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56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pStyle w:val="3"/>
        <w:spacing w:beforeAutospacing="0" w:afterAutospacing="0" w:line="556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平果市融媒体中心2020年公开招聘编外工作人员岗位计划表</w:t>
      </w:r>
    </w:p>
    <w:bookmarkEnd w:id="0"/>
    <w:p>
      <w:pPr>
        <w:spacing w:line="52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356"/>
        <w:gridCol w:w="1356"/>
        <w:gridCol w:w="1356"/>
        <w:gridCol w:w="135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35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单位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招聘岗位名称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计划</w:t>
            </w:r>
            <w:r>
              <w:rPr>
                <w:rFonts w:hint="eastAsia" w:ascii="新宋体" w:hAnsi="新宋体" w:eastAsia="新宋体"/>
                <w:b/>
                <w:bCs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</w:rPr>
              <w:t>招聘</w:t>
            </w:r>
            <w:r>
              <w:rPr>
                <w:rFonts w:hint="eastAsia" w:ascii="新宋体" w:hAnsi="新宋体" w:eastAsia="新宋体"/>
                <w:b/>
                <w:bCs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</w:rPr>
              <w:t>人数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学历</w:t>
            </w:r>
            <w:r>
              <w:rPr>
                <w:rFonts w:hint="eastAsia" w:ascii="新宋体" w:hAnsi="新宋体" w:eastAsia="新宋体"/>
                <w:b/>
                <w:bCs/>
              </w:rPr>
              <w:br w:type="textWrapping"/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年龄</w:t>
            </w:r>
            <w:r>
              <w:rPr>
                <w:rFonts w:hint="eastAsia" w:ascii="新宋体" w:hAnsi="新宋体" w:eastAsia="新宋体"/>
                <w:b/>
                <w:bCs/>
              </w:rPr>
              <w:br w:type="textWrapping"/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平果市融媒体中心</w:t>
            </w: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广播电视、网络与新媒体记者编辑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大专及以上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新闻编辑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、网络与新媒体技术、计算机应用技术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、中文、汉语言文学专业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20周岁以上、40周岁以下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3"/>
              <w:spacing w:beforeAutospacing="0" w:afterAutospacing="0" w:line="556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86B27"/>
    <w:rsid w:val="0AE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2020-06-04T02:15:00Z</dcterms:created>
  <dc:creator>潘碧榕</dc:creator>
  <cp:lastModifiedBy>潘碧榕</cp:lastModifiedBy>
  <dcterms:modified xsi:type="dcterms:W3CDTF">2020-06-04T02:15:59Z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