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附表1</w:t>
      </w:r>
    </w:p>
    <w:p>
      <w:pPr>
        <w:spacing w:line="560" w:lineRule="exact"/>
        <w:ind w:right="-483" w:rightChars="-230"/>
        <w:jc w:val="center"/>
        <w:rPr>
          <w:rFonts w:ascii="黑体" w:eastAsia="黑体" w:cs="仿宋_GB2312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仿宋_GB2312"/>
          <w:kern w:val="0"/>
          <w:sz w:val="32"/>
          <w:szCs w:val="32"/>
        </w:rPr>
        <w:t>海口市120急救中心</w:t>
      </w:r>
      <w:r>
        <w:rPr>
          <w:rFonts w:hint="eastAsia" w:ascii="黑体" w:hAnsi="华文中宋" w:eastAsia="黑体"/>
          <w:sz w:val="32"/>
          <w:szCs w:val="32"/>
        </w:rPr>
        <w:t>招聘合同制院前急救医师岗位信息表</w:t>
      </w:r>
    </w:p>
    <w:bookmarkEnd w:id="0"/>
    <w:tbl>
      <w:tblPr>
        <w:tblStyle w:val="6"/>
        <w:tblW w:w="1010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47"/>
        <w:gridCol w:w="947"/>
        <w:gridCol w:w="1120"/>
        <w:gridCol w:w="947"/>
        <w:gridCol w:w="1206"/>
        <w:gridCol w:w="1879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招聘 岗位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招聘 数量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竞聘资格条件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</w:t>
            </w:r>
          </w:p>
        </w:tc>
        <w:tc>
          <w:tcPr>
            <w:tcW w:w="1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学历/学位</w:t>
            </w: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18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职业条件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工作经历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院前急救医师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全国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35周岁以下（1984年6月1日后出生）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本科以上学历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临床医学、急诊医学或中西医结合专业</w:t>
            </w:r>
          </w:p>
        </w:tc>
        <w:tc>
          <w:tcPr>
            <w:tcW w:w="187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具有执业医师资格证书、专业技术资格证书、住院医师规范化培训合格证书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39CB"/>
    <w:rsid w:val="00184658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713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53F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E80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D03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62D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44F3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456"/>
    <w:rsid w:val="00801BB2"/>
    <w:rsid w:val="00801EB9"/>
    <w:rsid w:val="00802058"/>
    <w:rsid w:val="00802688"/>
    <w:rsid w:val="0080273A"/>
    <w:rsid w:val="00802BDC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48C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5C2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34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5E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5D56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  <w:rsid w:val="342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0"/>
    <w:rPr>
      <w:rFonts w:ascii="Times New Roman" w:hAnsi="Times New Roman" w:eastAsia="宋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146</Words>
  <Characters>833</Characters>
  <Lines>6</Lines>
  <Paragraphs>1</Paragraphs>
  <TotalTime>7</TotalTime>
  <ScaleCrop>false</ScaleCrop>
  <LinksUpToDate>false</LinksUpToDate>
  <CharactersWithSpaces>978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2020-02-07T11:10:00Z</dcterms:created>
  <dc:creator>Administrator</dc:creator>
  <cp:lastModifiedBy>邬赛</cp:lastModifiedBy>
  <dcterms:modified xsi:type="dcterms:W3CDTF">2020-06-03T01:28:24Z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