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贵州省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青年就业见习财政补助资金申请表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见习单位（公章）： 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申请时间：</w:t>
      </w:r>
    </w:p>
    <w:tbl>
      <w:tblPr>
        <w:tblStyle w:val="4"/>
        <w:tblW w:w="8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6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单位信息</w:t>
            </w: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收款单位名称：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办公电话：  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exact"/>
        </w:trPr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5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申请情况</w:t>
            </w:r>
          </w:p>
        </w:tc>
        <w:tc>
          <w:tcPr>
            <w:tcW w:w="64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5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本单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位本年度接收见习人员共计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人，见习人员见习期为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个月。为每个见习人员发放基本生活费标准为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元/月，人身意外伤害与住院医疗商业保险费标准为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元/人，期满留用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人。申请财政补助资金总额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留用率</w:t>
            </w:r>
          </w:p>
        </w:tc>
        <w:tc>
          <w:tcPr>
            <w:tcW w:w="64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  <w:t>全年见习人员留用率：□不超过50%（含50%）  □超过50%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52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审核情况</w:t>
            </w:r>
          </w:p>
        </w:tc>
        <w:tc>
          <w:tcPr>
            <w:tcW w:w="6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省政府服务中心人社厅窗口意见：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exact"/>
        </w:trPr>
        <w:tc>
          <w:tcPr>
            <w:tcW w:w="1852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5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经审核，符合规定的见习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人数为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同意申请补助资金总额为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52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（签字、公章）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52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年   月 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52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省人力资源社会保障厅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exact"/>
        </w:trPr>
        <w:tc>
          <w:tcPr>
            <w:tcW w:w="1852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5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经复审，符合规定的见习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人数为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 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同意申请补助资金总额为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52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（签字、公章）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52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年   月 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注：此表由见习单位填报。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34B98"/>
    <w:rsid w:val="007223B8"/>
    <w:rsid w:val="077D762E"/>
    <w:rsid w:val="0D5302F7"/>
    <w:rsid w:val="14A82552"/>
    <w:rsid w:val="2F0C5403"/>
    <w:rsid w:val="39494971"/>
    <w:rsid w:val="3B2C15A1"/>
    <w:rsid w:val="3D234B98"/>
    <w:rsid w:val="3D5A5252"/>
    <w:rsid w:val="45137218"/>
    <w:rsid w:val="47221BC2"/>
    <w:rsid w:val="49C10A9E"/>
    <w:rsid w:val="4A3313B6"/>
    <w:rsid w:val="4A513F65"/>
    <w:rsid w:val="4CEC00CA"/>
    <w:rsid w:val="4DE71605"/>
    <w:rsid w:val="4FA95711"/>
    <w:rsid w:val="52807D11"/>
    <w:rsid w:val="551E31BB"/>
    <w:rsid w:val="609840C6"/>
    <w:rsid w:val="627A2860"/>
    <w:rsid w:val="69476E7C"/>
    <w:rsid w:val="6B183EA0"/>
    <w:rsid w:val="6C053AF3"/>
    <w:rsid w:val="736E043E"/>
    <w:rsid w:val="74F87B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2020-04-21T00:54:00Z</dcterms:created>
  <dc:creator>jeandee</dc:creator>
  <cp:lastModifiedBy>pc</cp:lastModifiedBy>
  <cp:lastPrinted>2020-04-28T07:11:00Z</cp:lastPrinted>
  <dcterms:modified xsi:type="dcterms:W3CDTF">2020-05-21T09:12:52Z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