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健 康 证 明</w:t>
      </w:r>
      <w:bookmarkStart w:id="0" w:name="_GoBack"/>
      <w:bookmarkEnd w:id="0"/>
    </w:p>
    <w:p>
      <w:pPr>
        <w:jc w:val="center"/>
        <w:rPr>
          <w:rFonts w:hint="eastAsia" w:ascii="方正小标宋简体" w:hAnsi="方正小标宋简体" w:eastAsia="方正小标宋简体" w:cs="方正小标宋简体"/>
          <w:sz w:val="10"/>
          <w:szCs w:val="10"/>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张家口市崇礼区人力资源和社会保障局：</w:t>
      </w:r>
    </w:p>
    <w:p>
      <w:pPr>
        <w:jc w:val="left"/>
        <w:rPr>
          <w:rFonts w:hint="eastAsia" w:ascii="仿宋_GB2312" w:hAnsi="仿宋_GB2312" w:eastAsia="仿宋_GB2312" w:cs="仿宋_GB2312"/>
          <w:sz w:val="10"/>
          <w:szCs w:val="1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636" w:leftChars="303" w:firstLine="201" w:firstLineChars="63"/>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同志，性别：</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 w:leftChars="-7" w:hanging="16" w:hangingChars="5"/>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，现居住（工作）于</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 w:leftChars="-7" w:hanging="16" w:hangingChars="5"/>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（乡镇、社区、居委会、单位），近期14天内</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i w:val="0"/>
          <w:caps w:val="0"/>
          <w:color w:val="3E3E3E"/>
          <w:spacing w:val="30"/>
          <w:sz w:val="32"/>
          <w:szCs w:val="32"/>
          <w:shd w:val="clear" w:fill="FFFFFF"/>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（有、无）</w:t>
      </w:r>
      <w:r>
        <w:rPr>
          <w:rFonts w:hint="eastAsia" w:ascii="仿宋_GB2312" w:hAnsi="仿宋_GB2312" w:eastAsia="仿宋_GB2312" w:cs="仿宋_GB2312"/>
          <w:i w:val="0"/>
          <w:caps w:val="0"/>
          <w:color w:val="3E3E3E"/>
          <w:spacing w:val="30"/>
          <w:sz w:val="32"/>
          <w:szCs w:val="32"/>
          <w:shd w:val="clear" w:fill="FFFFFF"/>
          <w:lang w:eastAsia="zh-CN"/>
        </w:rPr>
        <w:t>境内新型冠状病毒肺炎中高风险地区或境外疫情严重国家或地区的旅行史、居住史、</w:t>
      </w:r>
      <w:r>
        <w:rPr>
          <w:rFonts w:hint="eastAsia" w:ascii="仿宋_GB2312" w:hAnsi="仿宋_GB2312" w:eastAsia="仿宋_GB2312" w:cs="仿宋_GB2312"/>
          <w:i w:val="0"/>
          <w:caps w:val="0"/>
          <w:color w:val="3E3E3E"/>
          <w:spacing w:val="30"/>
          <w:sz w:val="32"/>
          <w:szCs w:val="32"/>
          <w:shd w:val="clear" w:fill="FFFFFF"/>
        </w:rPr>
        <w:t>接触</w:t>
      </w:r>
      <w:r>
        <w:rPr>
          <w:rFonts w:hint="eastAsia" w:ascii="仿宋_GB2312" w:hAnsi="仿宋_GB2312" w:eastAsia="仿宋_GB2312" w:cs="仿宋_GB2312"/>
          <w:i w:val="0"/>
          <w:caps w:val="0"/>
          <w:color w:val="3E3E3E"/>
          <w:spacing w:val="30"/>
          <w:sz w:val="32"/>
          <w:szCs w:val="32"/>
          <w:shd w:val="clear" w:fill="FFFFFF"/>
          <w:lang w:val="en-US" w:eastAsia="zh-CN"/>
        </w:rPr>
        <w:t>史。</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760" w:firstLineChars="200"/>
        <w:jc w:val="left"/>
        <w:textAlignment w:val="auto"/>
        <w:rPr>
          <w:rFonts w:hint="eastAsia" w:ascii="仿宋_GB2312" w:hAnsi="仿宋_GB2312" w:eastAsia="仿宋_GB2312" w:cs="仿宋_GB2312"/>
          <w:i w:val="0"/>
          <w:caps w:val="0"/>
          <w:color w:val="3E3E3E"/>
          <w:spacing w:val="30"/>
          <w:sz w:val="32"/>
          <w:szCs w:val="32"/>
          <w:shd w:val="clear" w:fill="FFFFFF"/>
          <w:lang w:val="en-US" w:eastAsia="zh-CN"/>
        </w:rPr>
      </w:pPr>
      <w:r>
        <w:rPr>
          <w:rFonts w:hint="eastAsia" w:ascii="仿宋_GB2312" w:hAnsi="仿宋_GB2312" w:eastAsia="仿宋_GB2312" w:cs="仿宋_GB2312"/>
          <w:i w:val="0"/>
          <w:caps w:val="0"/>
          <w:color w:val="3E3E3E"/>
          <w:spacing w:val="30"/>
          <w:sz w:val="32"/>
          <w:szCs w:val="32"/>
          <w:u w:val="single"/>
          <w:shd w:val="clear" w:fill="FFFFFF"/>
          <w:lang w:val="en-US" w:eastAsia="zh-CN"/>
        </w:rPr>
        <w:t xml:space="preserve">    </w:t>
      </w:r>
      <w:r>
        <w:rPr>
          <w:rFonts w:hint="eastAsia" w:ascii="仿宋_GB2312" w:hAnsi="仿宋_GB2312" w:eastAsia="仿宋_GB2312" w:cs="仿宋_GB2312"/>
          <w:i w:val="0"/>
          <w:caps w:val="0"/>
          <w:color w:val="3E3E3E"/>
          <w:spacing w:val="30"/>
          <w:sz w:val="32"/>
          <w:szCs w:val="32"/>
          <w:u w:val="none"/>
          <w:shd w:val="clear" w:fill="FFFFFF"/>
          <w:lang w:val="en-US" w:eastAsia="zh-CN"/>
        </w:rPr>
        <w:t>（有、无）省外</w:t>
      </w:r>
      <w:r>
        <w:rPr>
          <w:rFonts w:hint="eastAsia" w:ascii="仿宋_GB2312" w:hAnsi="仿宋_GB2312" w:eastAsia="仿宋_GB2312" w:cs="仿宋_GB2312"/>
          <w:i w:val="0"/>
          <w:caps w:val="0"/>
          <w:color w:val="3E3E3E"/>
          <w:spacing w:val="30"/>
          <w:sz w:val="32"/>
          <w:szCs w:val="32"/>
          <w:shd w:val="clear" w:fill="FFFFFF"/>
          <w:lang w:eastAsia="zh-CN"/>
        </w:rPr>
        <w:t>旅行史、居住史、</w:t>
      </w:r>
      <w:r>
        <w:rPr>
          <w:rFonts w:hint="eastAsia" w:ascii="仿宋_GB2312" w:hAnsi="仿宋_GB2312" w:eastAsia="仿宋_GB2312" w:cs="仿宋_GB2312"/>
          <w:i w:val="0"/>
          <w:caps w:val="0"/>
          <w:color w:val="3E3E3E"/>
          <w:spacing w:val="30"/>
          <w:sz w:val="32"/>
          <w:szCs w:val="32"/>
          <w:shd w:val="clear" w:fill="FFFFFF"/>
        </w:rPr>
        <w:t>接触</w:t>
      </w:r>
      <w:r>
        <w:rPr>
          <w:rFonts w:hint="eastAsia" w:ascii="仿宋_GB2312" w:hAnsi="仿宋_GB2312" w:eastAsia="仿宋_GB2312" w:cs="仿宋_GB2312"/>
          <w:i w:val="0"/>
          <w:caps w:val="0"/>
          <w:color w:val="3E3E3E"/>
          <w:spacing w:val="30"/>
          <w:sz w:val="32"/>
          <w:szCs w:val="32"/>
          <w:shd w:val="clear" w:fill="FFFFFF"/>
          <w:lang w:val="en-US" w:eastAsia="zh-CN"/>
        </w:rPr>
        <w:t>史（京津冀除外）。</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760" w:firstLineChars="200"/>
        <w:jc w:val="left"/>
        <w:textAlignment w:val="auto"/>
        <w:rPr>
          <w:rFonts w:hint="default" w:asciiTheme="minorEastAsia" w:hAnsiTheme="minorEastAsia" w:cstheme="minorEastAsia"/>
          <w:i w:val="0"/>
          <w:caps w:val="0"/>
          <w:color w:val="3E3E3E"/>
          <w:spacing w:val="30"/>
          <w:sz w:val="28"/>
          <w:szCs w:val="28"/>
          <w:shd w:val="clear" w:fill="FFFFFF"/>
          <w:lang w:val="en-US" w:eastAsia="zh-CN"/>
        </w:rPr>
      </w:pPr>
      <w:r>
        <w:rPr>
          <w:rFonts w:hint="eastAsia" w:ascii="仿宋_GB2312" w:hAnsi="仿宋_GB2312" w:eastAsia="仿宋_GB2312" w:cs="仿宋_GB2312"/>
          <w:i w:val="0"/>
          <w:caps w:val="0"/>
          <w:color w:val="3E3E3E"/>
          <w:spacing w:val="30"/>
          <w:sz w:val="32"/>
          <w:szCs w:val="32"/>
          <w:u w:val="single"/>
          <w:shd w:val="clear" w:fill="FFFFFF"/>
          <w:lang w:val="en-US" w:eastAsia="zh-CN"/>
        </w:rPr>
        <w:t xml:space="preserve">    </w:t>
      </w:r>
      <w:r>
        <w:rPr>
          <w:rFonts w:hint="eastAsia" w:ascii="仿宋_GB2312" w:hAnsi="仿宋_GB2312" w:eastAsia="仿宋_GB2312" w:cs="仿宋_GB2312"/>
          <w:i w:val="0"/>
          <w:caps w:val="0"/>
          <w:color w:val="3E3E3E"/>
          <w:spacing w:val="30"/>
          <w:sz w:val="32"/>
          <w:szCs w:val="32"/>
          <w:u w:val="none"/>
          <w:shd w:val="clear" w:fill="FFFFFF"/>
          <w:lang w:val="en-US" w:eastAsia="zh-CN"/>
        </w:rPr>
        <w:t>（有、无）发热、乏力、干咳、咽痛、流鼻涕等症状。</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E3E3E"/>
          <w:spacing w:val="30"/>
          <w:sz w:val="32"/>
          <w:szCs w:val="32"/>
          <w:u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E3E3E"/>
          <w:spacing w:val="30"/>
          <w:sz w:val="32"/>
          <w:szCs w:val="32"/>
          <w:u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E3E3E"/>
          <w:spacing w:val="30"/>
          <w:sz w:val="32"/>
          <w:szCs w:val="32"/>
          <w:u w:val="none"/>
          <w:shd w:val="clear" w:fill="FFFFFF"/>
          <w:lang w:val="en-US" w:eastAsia="zh-CN"/>
        </w:rPr>
      </w:pPr>
      <w:r>
        <w:rPr>
          <w:rFonts w:hint="eastAsia" w:ascii="仿宋_GB2312" w:hAnsi="仿宋_GB2312" w:eastAsia="仿宋_GB2312" w:cs="仿宋_GB2312"/>
          <w:i w:val="0"/>
          <w:caps w:val="0"/>
          <w:color w:val="3E3E3E"/>
          <w:spacing w:val="30"/>
          <w:sz w:val="32"/>
          <w:szCs w:val="32"/>
          <w:u w:val="none"/>
          <w:shd w:val="clear"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仿宋_GB2312" w:hAnsi="仿宋_GB2312" w:eastAsia="仿宋_GB2312" w:cs="仿宋_GB2312"/>
          <w:i w:val="0"/>
          <w:caps w:val="0"/>
          <w:color w:val="3E3E3E"/>
          <w:spacing w:val="30"/>
          <w:sz w:val="32"/>
          <w:szCs w:val="32"/>
          <w:u w:val="none"/>
          <w:shd w:val="clear" w:fill="FFFFFF"/>
          <w:lang w:val="en-US" w:eastAsia="zh-CN"/>
        </w:rPr>
      </w:pPr>
      <w:r>
        <w:rPr>
          <w:rFonts w:hint="eastAsia" w:ascii="仿宋_GB2312" w:hAnsi="仿宋_GB2312" w:eastAsia="仿宋_GB2312" w:cs="仿宋_GB2312"/>
          <w:i w:val="0"/>
          <w:caps w:val="0"/>
          <w:color w:val="3E3E3E"/>
          <w:spacing w:val="30"/>
          <w:sz w:val="32"/>
          <w:szCs w:val="32"/>
          <w:u w:val="none"/>
          <w:shd w:val="clear"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E3E3E"/>
          <w:spacing w:val="30"/>
          <w:sz w:val="32"/>
          <w:szCs w:val="32"/>
          <w:u w:val="none"/>
          <w:shd w:val="clear" w:fill="FFFFFF"/>
          <w:lang w:val="en-US" w:eastAsia="zh-CN"/>
        </w:rPr>
      </w:pPr>
      <w:r>
        <w:rPr>
          <w:rFonts w:hint="eastAsia" w:ascii="仿宋_GB2312" w:hAnsi="仿宋_GB2312" w:eastAsia="仿宋_GB2312" w:cs="仿宋_GB2312"/>
          <w:i w:val="0"/>
          <w:caps w:val="0"/>
          <w:color w:val="3E3E3E"/>
          <w:spacing w:val="30"/>
          <w:sz w:val="32"/>
          <w:szCs w:val="32"/>
          <w:u w:val="none"/>
          <w:shd w:val="clear" w:fill="FFFFFF"/>
          <w:lang w:val="en-US" w:eastAsia="zh-CN"/>
        </w:rPr>
        <w:t xml:space="preserve">                       （公章）</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仿宋_GB2312" w:hAnsi="仿宋_GB2312" w:eastAsia="仿宋_GB2312" w:cs="仿宋_GB2312"/>
          <w:i w:val="0"/>
          <w:caps w:val="0"/>
          <w:color w:val="3E3E3E"/>
          <w:spacing w:val="30"/>
          <w:sz w:val="32"/>
          <w:szCs w:val="32"/>
          <w:u w:val="none"/>
          <w:shd w:val="clear" w:fill="FFFFFF"/>
          <w:lang w:val="en-US" w:eastAsia="zh-CN"/>
        </w:rPr>
      </w:pPr>
      <w:r>
        <w:rPr>
          <w:rFonts w:hint="eastAsia" w:ascii="仿宋_GB2312" w:hAnsi="仿宋_GB2312" w:eastAsia="仿宋_GB2312" w:cs="仿宋_GB2312"/>
          <w:i w:val="0"/>
          <w:caps w:val="0"/>
          <w:color w:val="3E3E3E"/>
          <w:spacing w:val="30"/>
          <w:sz w:val="32"/>
          <w:szCs w:val="32"/>
          <w:u w:val="none"/>
          <w:shd w:val="clear" w:fill="FFFFFF"/>
          <w:lang w:val="en-US" w:eastAsia="zh-CN"/>
        </w:rPr>
        <w:t xml:space="preserve">                     2020年**月**日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062C"/>
    <w:multiLevelType w:val="singleLevel"/>
    <w:tmpl w:val="2463062C"/>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83722"/>
    <w:rsid w:val="0303016F"/>
    <w:rsid w:val="04982517"/>
    <w:rsid w:val="04A77180"/>
    <w:rsid w:val="07B665CB"/>
    <w:rsid w:val="09701140"/>
    <w:rsid w:val="0A0517F9"/>
    <w:rsid w:val="0B902F5D"/>
    <w:rsid w:val="119E22CD"/>
    <w:rsid w:val="16D04C3C"/>
    <w:rsid w:val="1C85302A"/>
    <w:rsid w:val="2101075B"/>
    <w:rsid w:val="217415B9"/>
    <w:rsid w:val="21DB695B"/>
    <w:rsid w:val="22641802"/>
    <w:rsid w:val="24FE2527"/>
    <w:rsid w:val="296C616E"/>
    <w:rsid w:val="2A27208B"/>
    <w:rsid w:val="2A4A4618"/>
    <w:rsid w:val="2A6F0D51"/>
    <w:rsid w:val="317E243F"/>
    <w:rsid w:val="34AD5B45"/>
    <w:rsid w:val="354F351B"/>
    <w:rsid w:val="369A22AE"/>
    <w:rsid w:val="38636DF2"/>
    <w:rsid w:val="3FAE56E0"/>
    <w:rsid w:val="3FD15965"/>
    <w:rsid w:val="4006433B"/>
    <w:rsid w:val="41B2073F"/>
    <w:rsid w:val="43F80FAE"/>
    <w:rsid w:val="48BD6D32"/>
    <w:rsid w:val="4924608C"/>
    <w:rsid w:val="4B7430F5"/>
    <w:rsid w:val="4D4A7BEC"/>
    <w:rsid w:val="540A0F2C"/>
    <w:rsid w:val="548E4725"/>
    <w:rsid w:val="56F32AE6"/>
    <w:rsid w:val="5A121622"/>
    <w:rsid w:val="5AC0001D"/>
    <w:rsid w:val="5EC84A88"/>
    <w:rsid w:val="61D70376"/>
    <w:rsid w:val="631D4A5D"/>
    <w:rsid w:val="6AD73D7F"/>
    <w:rsid w:val="6F5205ED"/>
    <w:rsid w:val="6FF153B2"/>
    <w:rsid w:val="74206D06"/>
    <w:rsid w:val="75B51BEE"/>
    <w:rsid w:val="75FC074D"/>
    <w:rsid w:val="76CC6DEA"/>
    <w:rsid w:val="7B6E2250"/>
    <w:rsid w:val="7C1571B4"/>
    <w:rsid w:val="7C533E08"/>
    <w:rsid w:val="7D864A1F"/>
    <w:rsid w:val="7F6D3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2020-05-29T02:19:00Z</cp:lastPrinted>
  <dcterms:modified xsi:type="dcterms:W3CDTF">2020-05-29T08:15:49Z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