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故城县基层社会救助人员报名初审表</w:t>
      </w:r>
    </w:p>
    <w:tbl>
      <w:tblPr>
        <w:tblStyle w:val="3"/>
        <w:tblpPr w:leftFromText="180" w:rightFromText="180" w:vertAnchor="text" w:horzAnchor="page" w:tblpX="1267" w:tblpY="56"/>
        <w:tblOverlap w:val="never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12"/>
        <w:gridCol w:w="227"/>
        <w:gridCol w:w="644"/>
        <w:gridCol w:w="297"/>
        <w:gridCol w:w="574"/>
        <w:gridCol w:w="1046"/>
        <w:gridCol w:w="1080"/>
        <w:gridCol w:w="1009"/>
        <w:gridCol w:w="104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83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54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25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报考部门及招聘单位</w:t>
            </w:r>
          </w:p>
        </w:tc>
        <w:tc>
          <w:tcPr>
            <w:tcW w:w="25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ind w:left="0" w:leftChars="-95" w:right="-229" w:rightChars="-109" w:hanging="199" w:hangingChars="9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是否具有工作经历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机：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 ：               电话：                           （请保持24小时开机状态）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家庭住址：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2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restart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pacing w:val="22"/>
                <w:szCs w:val="21"/>
              </w:rPr>
            </w:pPr>
            <w:r>
              <w:rPr>
                <w:rFonts w:hint="eastAsia" w:ascii="宋体" w:hAnsi="宋体"/>
                <w:spacing w:val="22"/>
                <w:szCs w:val="21"/>
              </w:rPr>
              <w:t>及社会关系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pacing w:val="22"/>
                <w:szCs w:val="21"/>
              </w:rPr>
            </w:pPr>
            <w:r>
              <w:rPr>
                <w:rFonts w:hint="eastAsia" w:ascii="宋体" w:hAnsi="宋体"/>
                <w:spacing w:val="22"/>
                <w:szCs w:val="21"/>
              </w:rPr>
              <w:t>家庭主要成员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（无单位填现职业）</w:t>
            </w:r>
          </w:p>
        </w:tc>
        <w:tc>
          <w:tcPr>
            <w:tcW w:w="100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</w:tc>
        <w:tc>
          <w:tcPr>
            <w:tcW w:w="2719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本人以上所填各项内容真实，所提供报考资料原件和复印件齐全真实，如有虚假，取消聘资格，责任自负。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（签字）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年    月    日</w:t>
            </w:r>
          </w:p>
        </w:tc>
      </w:tr>
    </w:tbl>
    <w:p>
      <w:pPr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注：1.此表一式两份。表格内容必须由本人手工填写，机打无效。</w:t>
      </w:r>
    </w:p>
    <w:p>
      <w:pPr>
        <w:ind w:firstLine="500" w:firstLineChars="200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2.每人只能报考一个岗位。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14827"/>
    <w:rsid w:val="499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彡半夏微凉灬</dc:creator>
  <cp:lastModifiedBy>彡半夏微凉灬</cp:lastModifiedBy>
  <dcterms:modified xsi:type="dcterms:W3CDTF">2020-05-28T02:15:01Z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