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tbl>
      <w:tblPr>
        <w:tblStyle w:val="4"/>
        <w:tblW w:w="806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85"/>
        <w:gridCol w:w="1920"/>
        <w:gridCol w:w="4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w w:val="9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德保县公开选拔村党组织书记岗位表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（共28个）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公开选拔岗位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城关镇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（6个）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城东社区党支部书记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隆盛社区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隆盛社区党总支部书记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坡堂村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坡堂村党总支部书记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西读村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西读村党总支部书记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排莫村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排莫村党支部书记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茶亭村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茶亭村党总支部书记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马隘镇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（5个）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隆华村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隆华村党支部书记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叫查村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叫查村党支部书记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多意村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多意村党支部书记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太和村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太和村党支部书记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多孟村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多孟村党支部书记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足荣镇   （1个）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百农村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百农村党支部书记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荣华乡   （1个）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上茂村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上茂村党支部书记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燕峒乡   （1个）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陇力村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陇力村党支部书记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龙光乡   （1个）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钦迷村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钦迷村党支部书记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敬德镇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（7个）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渠岩村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渠岩村党支部书记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中力村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中力村党支部书记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密安村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密安村党支部书记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凌怀村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凌怀村党支部书记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驮良村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驮良村党支部书记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大红村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大红村党支部书记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农安村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农安村党支部书记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东凌镇      （6个）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定坡村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定坡村党支部书记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新屯村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新屯村党支部书记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甘必村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甘必村党支部书记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多乐村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多乐村党支部书记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高国村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高国村党支部书记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陇门村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陇门村党支部书记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2020-05-27T08:07:07Z</dcterms:created>
  <dc:creator>ycb006</dc:creator>
  <cp:lastModifiedBy>网络管理科-曾军</cp:lastModifiedBy>
  <dcterms:modified xsi:type="dcterms:W3CDTF">2020-05-27T08:07:21Z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