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B2" w:rsidRDefault="002A09B2" w:rsidP="002A09B2">
      <w:pPr>
        <w:tabs>
          <w:tab w:val="left" w:pos="5150"/>
        </w:tabs>
        <w:autoSpaceDE w:val="0"/>
        <w:spacing w:line="520" w:lineRule="exact"/>
        <w:ind w:right="142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A09B2" w:rsidRDefault="002A09B2" w:rsidP="002A09B2">
      <w:pPr>
        <w:tabs>
          <w:tab w:val="left" w:pos="5150"/>
        </w:tabs>
        <w:autoSpaceDE w:val="0"/>
        <w:spacing w:line="520" w:lineRule="exact"/>
        <w:ind w:right="142"/>
        <w:rPr>
          <w:rFonts w:ascii="黑体" w:eastAsia="黑体" w:hAnsi="宋体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ab/>
      </w:r>
    </w:p>
    <w:p w:rsidR="002A09B2" w:rsidRDefault="002A09B2" w:rsidP="002A09B2">
      <w:pPr>
        <w:spacing w:line="480" w:lineRule="exact"/>
        <w:ind w:right="142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银川市纪委监委公开选调工作人员报名登记表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"/>
        <w:gridCol w:w="1154"/>
        <w:gridCol w:w="38"/>
        <w:gridCol w:w="900"/>
        <w:gridCol w:w="317"/>
        <w:gridCol w:w="960"/>
        <w:gridCol w:w="289"/>
        <w:gridCol w:w="73"/>
        <w:gridCol w:w="883"/>
        <w:gridCol w:w="183"/>
        <w:gridCol w:w="618"/>
        <w:gridCol w:w="709"/>
        <w:gridCol w:w="16"/>
        <w:gridCol w:w="692"/>
        <w:gridCol w:w="611"/>
        <w:gridCol w:w="1077"/>
        <w:gridCol w:w="363"/>
      </w:tblGrid>
      <w:tr w:rsidR="002A09B2" w:rsidTr="009F4A5B">
        <w:trPr>
          <w:trHeight w:val="113"/>
          <w:jc w:val="center"/>
        </w:trPr>
        <w:tc>
          <w:tcPr>
            <w:tcW w:w="89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09B2" w:rsidRDefault="002A09B2" w:rsidP="009F4A5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2A09B2" w:rsidTr="009F4A5B">
        <w:trPr>
          <w:trHeight w:val="680"/>
          <w:jc w:val="center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岁）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A09B2" w:rsidTr="009F4A5B">
        <w:trPr>
          <w:trHeight w:val="68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09B2" w:rsidTr="009F4A5B">
        <w:trPr>
          <w:trHeight w:val="68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康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 况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09B2" w:rsidTr="009F4A5B">
        <w:trPr>
          <w:trHeight w:val="68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熟悉专业及特长</w:t>
            </w:r>
          </w:p>
        </w:tc>
        <w:tc>
          <w:tcPr>
            <w:tcW w:w="408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09B2" w:rsidTr="009F4A5B">
        <w:trPr>
          <w:trHeight w:val="680"/>
          <w:jc w:val="center"/>
        </w:trPr>
        <w:tc>
          <w:tcPr>
            <w:tcW w:w="12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育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09B2" w:rsidTr="009F4A5B">
        <w:trPr>
          <w:trHeight w:val="680"/>
          <w:jc w:val="center"/>
        </w:trPr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职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育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09B2" w:rsidTr="009F4A5B">
        <w:trPr>
          <w:trHeight w:val="680"/>
          <w:jc w:val="center"/>
        </w:trPr>
        <w:tc>
          <w:tcPr>
            <w:tcW w:w="2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474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09B2" w:rsidTr="009F4A5B">
        <w:trPr>
          <w:trHeight w:val="680"/>
          <w:jc w:val="center"/>
        </w:trPr>
        <w:tc>
          <w:tcPr>
            <w:tcW w:w="2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进入公务员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队伍时间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进入公务员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队伍方式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09B2" w:rsidTr="009F4A5B">
        <w:trPr>
          <w:trHeight w:val="68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26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09B2" w:rsidTr="009F4A5B">
        <w:trPr>
          <w:trHeight w:val="4802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1563"/>
          <w:jc w:val="center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个人获得综合性奖励</w:t>
            </w:r>
          </w:p>
        </w:tc>
        <w:tc>
          <w:tcPr>
            <w:tcW w:w="7328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641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近3年年度考核情况</w:t>
            </w:r>
          </w:p>
        </w:tc>
        <w:tc>
          <w:tcPr>
            <w:tcW w:w="2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2017年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</w:t>
            </w: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641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09B2" w:rsidRDefault="002A09B2" w:rsidP="009F4A5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511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年 龄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660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妻子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（丈夫）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660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儿子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（女儿）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660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女儿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（儿子）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666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父亲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660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母亲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666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岳父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（公公）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785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岳母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（婆婆）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3284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报考人员所在单位意见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A09B2" w:rsidRDefault="002A09B2" w:rsidP="009F4A5B">
            <w:pPr>
              <w:spacing w:line="300" w:lineRule="exact"/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领导签字：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2020年  月  日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资格复审</w:t>
            </w:r>
          </w:p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2A09B2" w:rsidTr="009F4A5B">
        <w:trPr>
          <w:gridBefore w:val="1"/>
          <w:gridAfter w:val="1"/>
          <w:wBefore w:w="97" w:type="dxa"/>
          <w:wAfter w:w="363" w:type="dxa"/>
          <w:trHeight w:val="772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328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9B2" w:rsidRDefault="002A09B2" w:rsidP="009F4A5B"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</w:tbl>
    <w:p w:rsidR="002A09B2" w:rsidRDefault="002A09B2" w:rsidP="002A09B2">
      <w:pPr>
        <w:snapToGrid w:val="0"/>
        <w:spacing w:line="260" w:lineRule="exact"/>
        <w:ind w:left="720" w:hangingChars="300" w:hanging="720"/>
        <w:rPr>
          <w:rFonts w:ascii="仿宋_GB2312" w:eastAsia="仿宋_GB2312" w:hAnsi="仿宋_GB2312" w:cs="仿宋_GB2312" w:hint="eastAsia"/>
        </w:rPr>
      </w:pPr>
      <w:r>
        <w:rPr>
          <w:rFonts w:ascii="黑体" w:eastAsia="黑体" w:hAnsi="黑体" w:cs="黑体" w:hint="eastAsia"/>
          <w:sz w:val="24"/>
        </w:rPr>
        <w:t>说明</w:t>
      </w:r>
      <w:r>
        <w:rPr>
          <w:rFonts w:ascii="黑体" w:eastAsia="黑体" w:hAnsi="黑体" w:cs="黑体" w:hint="eastAsia"/>
          <w:sz w:val="31"/>
          <w:szCs w:val="31"/>
        </w:rPr>
        <w:t>：</w:t>
      </w:r>
      <w:r>
        <w:rPr>
          <w:rFonts w:ascii="仿宋_GB2312" w:eastAsia="仿宋_GB2312" w:hAnsi="仿宋_GB2312" w:cs="仿宋_GB2312" w:hint="eastAsia"/>
        </w:rPr>
        <w:t>1、工作简历要填写到月，填写清楚职务变化的时间；籍贯、居住地填写到市（县）。</w:t>
      </w:r>
    </w:p>
    <w:p w:rsidR="002A09B2" w:rsidRDefault="002A09B2" w:rsidP="002A09B2">
      <w:pPr>
        <w:snapToGrid w:val="0"/>
        <w:spacing w:line="260" w:lineRule="exact"/>
        <w:ind w:firstLineChars="399" w:firstLine="838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2、家庭成员和社会关系须填写配偶、子女、父母、岳父母、公婆等。</w:t>
      </w:r>
    </w:p>
    <w:p w:rsidR="002A09B2" w:rsidRDefault="002A09B2" w:rsidP="002A09B2">
      <w:pPr>
        <w:snapToGrid w:val="0"/>
        <w:spacing w:line="260" w:lineRule="exact"/>
        <w:ind w:firstLineChars="399" w:firstLine="838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>3、本表一式三份，提供近期同底一寸免冠彩色照片3张。</w:t>
      </w:r>
    </w:p>
    <w:p w:rsidR="007F234F" w:rsidRPr="002A09B2" w:rsidRDefault="002A09B2"/>
    <w:sectPr w:rsidR="007F234F" w:rsidRPr="002A0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B2"/>
    <w:rsid w:val="002A09B2"/>
    <w:rsid w:val="003157A2"/>
    <w:rsid w:val="00C5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A3E2-FAE0-4073-9D6C-A15F76AE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A09B2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2020-05-22T10:10:00Z</dcterms:created>
  <dcterms:modified xsi:type="dcterms:W3CDTF">2020-05-22T10:11:00Z</dcterms:modified>
</cp:coreProperties>
</file>