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16" w:rsidRPr="002C0616" w:rsidRDefault="002C0616" w:rsidP="002C0616">
      <w:pPr>
        <w:shd w:val="clear" w:color="auto" w:fill="FFFFFF"/>
        <w:adjustRightInd/>
        <w:snapToGrid/>
        <w:spacing w:before="100" w:beforeAutospacing="1" w:after="100" w:afterAutospacing="1"/>
        <w:jc w:val="center"/>
        <w:rPr>
          <w:rFonts w:ascii="微软雅黑" w:hAnsi="微软雅黑" w:cs="宋体"/>
          <w:color w:val="333333"/>
          <w:sz w:val="21"/>
          <w:szCs w:val="21"/>
        </w:rPr>
      </w:pPr>
      <w:r w:rsidRPr="002C0616">
        <w:rPr>
          <w:rFonts w:ascii="微软雅黑" w:hAnsi="微软雅黑" w:cs="宋体" w:hint="eastAsia"/>
          <w:color w:val="333333"/>
          <w:sz w:val="21"/>
          <w:szCs w:val="21"/>
        </w:rPr>
        <w:t xml:space="preserve">2019年粤东西北地区基层事业单位急需紧缺人才专项公开招聘职员体检结果 </w:t>
      </w:r>
    </w:p>
    <w:p w:rsidR="002C0616" w:rsidRPr="002C0616" w:rsidRDefault="002C0616" w:rsidP="002C0616">
      <w:pPr>
        <w:shd w:val="clear" w:color="auto" w:fill="FFFFFF"/>
        <w:adjustRightInd/>
        <w:snapToGrid/>
        <w:spacing w:before="100" w:beforeAutospacing="1" w:after="100" w:afterAutospacing="1"/>
        <w:jc w:val="right"/>
        <w:rPr>
          <w:rFonts w:ascii="微软雅黑" w:hAnsi="微软雅黑" w:cs="宋体" w:hint="eastAsia"/>
          <w:color w:val="333333"/>
          <w:sz w:val="21"/>
          <w:szCs w:val="21"/>
        </w:rPr>
      </w:pPr>
      <w:r w:rsidRPr="002C0616">
        <w:rPr>
          <w:rFonts w:ascii="微软雅黑" w:hAnsi="微软雅黑" w:cs="宋体" w:hint="eastAsia"/>
          <w:color w:val="333333"/>
          <w:sz w:val="21"/>
          <w:szCs w:val="21"/>
        </w:rPr>
        <w:t>2020年5月19日</w:t>
      </w:r>
    </w:p>
    <w:tbl>
      <w:tblPr>
        <w:tblW w:w="5000" w:type="pct"/>
        <w:jc w:val="center"/>
        <w:tblCellMar>
          <w:left w:w="0" w:type="dxa"/>
          <w:right w:w="0" w:type="dxa"/>
        </w:tblCellMar>
        <w:tblLook w:val="04A0"/>
      </w:tblPr>
      <w:tblGrid>
        <w:gridCol w:w="1416"/>
        <w:gridCol w:w="3059"/>
        <w:gridCol w:w="2513"/>
        <w:gridCol w:w="1618"/>
      </w:tblGrid>
      <w:tr w:rsidR="002C0616" w:rsidRPr="002C0616" w:rsidTr="002C0616">
        <w:trPr>
          <w:jc w:val="center"/>
        </w:trPr>
        <w:tc>
          <w:tcPr>
            <w:tcW w:w="81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抽签号</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准考证号</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体检结果</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备注</w:t>
            </w: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A18</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8800155450100003</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A19</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8800002550100001</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A20</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8800188850100001</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A21</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8800140650100001</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A22</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8800206750100002</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A23</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8800154650100003</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A24</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8800196950100005</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B28</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8800143450100001</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复检/补检</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B29</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8800188050100001</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复检/补检</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B30</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8800057650100002</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B31</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8800165950100001</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B32</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8800013750100001</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B33</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8800220350100004</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B34</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8800044250100001</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B35</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8800133250100003</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复检/补检</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B36</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8800219850100003</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合格</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B37</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8800234250100001</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复检/补检</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B38</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8800117150100001</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复检/补检</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r w:rsidR="002C0616" w:rsidRPr="002C0616" w:rsidTr="002C0616">
        <w:trPr>
          <w:jc w:val="center"/>
        </w:trPr>
        <w:tc>
          <w:tcPr>
            <w:tcW w:w="82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放弃</w:t>
            </w:r>
          </w:p>
        </w:tc>
        <w:tc>
          <w:tcPr>
            <w:tcW w:w="1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8800234250100001</w:t>
            </w:r>
          </w:p>
        </w:tc>
        <w:tc>
          <w:tcPr>
            <w:tcW w:w="145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r w:rsidRPr="002C0616">
              <w:rPr>
                <w:rFonts w:ascii="微软雅黑" w:hAnsi="微软雅黑" w:cs="宋体" w:hint="eastAsia"/>
                <w:color w:val="333333"/>
                <w:sz w:val="21"/>
                <w:szCs w:val="21"/>
              </w:rPr>
              <w:t>/</w:t>
            </w:r>
          </w:p>
        </w:tc>
        <w:tc>
          <w:tcPr>
            <w:tcW w:w="93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C0616" w:rsidRPr="002C0616" w:rsidRDefault="002C0616" w:rsidP="002C0616">
            <w:pPr>
              <w:wordWrap w:val="0"/>
              <w:adjustRightInd/>
              <w:snapToGrid/>
              <w:spacing w:after="0"/>
              <w:jc w:val="center"/>
              <w:rPr>
                <w:rFonts w:ascii="微软雅黑" w:hAnsi="微软雅黑" w:cs="宋体"/>
                <w:color w:val="333333"/>
                <w:sz w:val="21"/>
                <w:szCs w:val="21"/>
              </w:rPr>
            </w:pP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C0616"/>
    <w:rsid w:val="002C0616"/>
    <w:rsid w:val="00323B43"/>
    <w:rsid w:val="003D37D8"/>
    <w:rsid w:val="004358AB"/>
    <w:rsid w:val="0064020C"/>
    <w:rsid w:val="008B7726"/>
    <w:rsid w:val="00F05BA3"/>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paragraph" w:styleId="a4">
    <w:name w:val="Normal (Web)"/>
    <w:basedOn w:val="a"/>
    <w:uiPriority w:val="99"/>
    <w:semiHidden/>
    <w:unhideWhenUsed/>
    <w:rsid w:val="002C061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17544524">
      <w:bodyDiv w:val="1"/>
      <w:marLeft w:val="0"/>
      <w:marRight w:val="0"/>
      <w:marTop w:val="0"/>
      <w:marBottom w:val="0"/>
      <w:divBdr>
        <w:top w:val="none" w:sz="0" w:space="0" w:color="auto"/>
        <w:left w:val="none" w:sz="0" w:space="0" w:color="auto"/>
        <w:bottom w:val="none" w:sz="0" w:space="0" w:color="auto"/>
        <w:right w:val="none" w:sz="0" w:space="0" w:color="auto"/>
      </w:divBdr>
      <w:divsChild>
        <w:div w:id="211357092">
          <w:marLeft w:val="0"/>
          <w:marRight w:val="0"/>
          <w:marTop w:val="0"/>
          <w:marBottom w:val="0"/>
          <w:divBdr>
            <w:top w:val="none" w:sz="0" w:space="0" w:color="auto"/>
            <w:left w:val="none" w:sz="0" w:space="0" w:color="auto"/>
            <w:bottom w:val="none" w:sz="0" w:space="0" w:color="auto"/>
            <w:right w:val="none" w:sz="0" w:space="0" w:color="auto"/>
          </w:divBdr>
          <w:divsChild>
            <w:div w:id="1100833626">
              <w:marLeft w:val="270"/>
              <w:marRight w:val="270"/>
              <w:marTop w:val="0"/>
              <w:marBottom w:val="0"/>
              <w:divBdr>
                <w:top w:val="none" w:sz="0" w:space="0" w:color="auto"/>
                <w:left w:val="none" w:sz="0" w:space="0" w:color="auto"/>
                <w:bottom w:val="none" w:sz="0" w:space="0" w:color="auto"/>
                <w:right w:val="none" w:sz="0" w:space="0" w:color="auto"/>
              </w:divBdr>
              <w:divsChild>
                <w:div w:id="573011084">
                  <w:marLeft w:val="480"/>
                  <w:marRight w:val="480"/>
                  <w:marTop w:val="450"/>
                  <w:marBottom w:val="0"/>
                  <w:divBdr>
                    <w:top w:val="none" w:sz="0" w:space="0" w:color="auto"/>
                    <w:left w:val="none" w:sz="0" w:space="0" w:color="auto"/>
                    <w:bottom w:val="none" w:sz="0" w:space="0" w:color="auto"/>
                    <w:right w:val="none" w:sz="0" w:space="0" w:color="auto"/>
                  </w:divBdr>
                  <w:divsChild>
                    <w:div w:id="1438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2020-05-19T06:22:00Z</dcterms:created>
  <dcterms:modified xsi:type="dcterms:W3CDTF">2020-05-19T06:22:00Z</dcterms:modified>
</cp:coreProperties>
</file>