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4A2" w:rsidRPr="0028115B" w:rsidRDefault="00DC54A2" w:rsidP="00DC54A2">
      <w:pPr>
        <w:jc w:val="center"/>
        <w:rPr>
          <w:rFonts w:ascii="Microsoft YaHei UI" w:eastAsia="Microsoft YaHei UI" w:hAnsi="Microsoft YaHei UI"/>
          <w:b/>
          <w:color w:val="333333"/>
          <w:spacing w:val="30"/>
          <w:sz w:val="28"/>
          <w:szCs w:val="28"/>
        </w:rPr>
      </w:pPr>
      <w:r w:rsidRPr="0028115B">
        <w:rPr>
          <w:rFonts w:ascii="Microsoft YaHei UI" w:eastAsia="Microsoft YaHei UI" w:hAnsi="Microsoft YaHei UI" w:hint="eastAsia"/>
          <w:b/>
          <w:color w:val="333333"/>
          <w:spacing w:val="30"/>
          <w:sz w:val="28"/>
          <w:szCs w:val="28"/>
        </w:rPr>
        <w:t>北京中水新华国际工程咨询有限公司2020年招聘公告</w:t>
      </w:r>
    </w:p>
    <w:p w:rsidR="00CD4494" w:rsidRDefault="00CD4494" w:rsidP="00DC54A2">
      <w:pPr>
        <w:jc w:val="center"/>
        <w:rPr>
          <w:rFonts w:ascii="Microsoft YaHei UI" w:eastAsia="Microsoft YaHei UI" w:hAnsi="Microsoft YaHei UI"/>
          <w:color w:val="333333"/>
          <w:spacing w:val="30"/>
          <w:sz w:val="28"/>
          <w:szCs w:val="28"/>
        </w:rPr>
      </w:pPr>
    </w:p>
    <w:p w:rsidR="00DC54A2" w:rsidRPr="00196F9B" w:rsidRDefault="00DC54A2" w:rsidP="00DC54A2">
      <w:pPr>
        <w:pStyle w:val="a7"/>
        <w:shd w:val="clear" w:color="auto" w:fill="FFFFFF"/>
        <w:spacing w:before="0" w:beforeAutospacing="0" w:after="0" w:afterAutospacing="0"/>
        <w:ind w:firstLine="540"/>
        <w:jc w:val="both"/>
        <w:rPr>
          <w:rFonts w:ascii="Microsoft YaHei UI" w:eastAsia="Microsoft YaHei UI" w:hAnsi="Microsoft YaHei UI"/>
          <w:color w:val="333333"/>
          <w:spacing w:val="30"/>
        </w:rPr>
      </w:pPr>
      <w:r w:rsidRPr="00196F9B">
        <w:rPr>
          <w:rFonts w:ascii="Microsoft YaHei UI" w:eastAsia="Microsoft YaHei UI" w:hAnsi="Microsoft YaHei UI" w:hint="eastAsia"/>
          <w:color w:val="333333"/>
          <w:spacing w:val="30"/>
        </w:rPr>
        <w:t>北京中水新华国际工程咨询有限公司是由水利部综合事业局于2003年10月发起组建的一家以水利行业技术咨询为核心业务的专业咨询服务机构，主要业务涵盖水利水电工程咨询、水资源咨询、水生态水环境咨询、经济评价咨询、PPP咨询等。</w:t>
      </w:r>
    </w:p>
    <w:p w:rsidR="00DC54A2" w:rsidRDefault="00DC54A2" w:rsidP="00DC54A2">
      <w:pPr>
        <w:pStyle w:val="a7"/>
        <w:shd w:val="clear" w:color="auto" w:fill="FFFFFF"/>
        <w:spacing w:before="0" w:beforeAutospacing="0" w:after="0" w:afterAutospacing="0"/>
        <w:ind w:firstLine="540"/>
        <w:jc w:val="both"/>
        <w:rPr>
          <w:rFonts w:ascii="Microsoft YaHei UI" w:eastAsia="Microsoft YaHei UI" w:hAnsi="Microsoft YaHei UI"/>
          <w:color w:val="333333"/>
          <w:spacing w:val="30"/>
        </w:rPr>
      </w:pPr>
      <w:r w:rsidRPr="00196F9B">
        <w:rPr>
          <w:rFonts w:ascii="Microsoft YaHei UI" w:eastAsia="Microsoft YaHei UI" w:hAnsi="Microsoft YaHei UI" w:hint="eastAsia"/>
          <w:color w:val="333333"/>
          <w:spacing w:val="30"/>
        </w:rPr>
        <w:t> 新华咨询公司拥有员工50余名，其中博士及以上学历占20%；硕士学历占53%；多名资深专家；高级以上工程师达一半。截至目前，新华咨询公司已取得“工程咨询甲级”、“建设项目水资源论证甲级”、“水文水资源调查评价甲级”“水土保持监测甲级”等专业资质，并被北京市科技委认定为“高新技术企业”。</w:t>
      </w:r>
    </w:p>
    <w:p w:rsidR="00E75811" w:rsidRPr="00725869" w:rsidRDefault="00E75811" w:rsidP="00E75811">
      <w:pPr>
        <w:pStyle w:val="a7"/>
        <w:shd w:val="clear" w:color="auto" w:fill="FFFFFF"/>
        <w:spacing w:before="0" w:beforeAutospacing="0" w:after="0" w:afterAutospacing="0"/>
        <w:ind w:firstLine="540"/>
        <w:jc w:val="both"/>
        <w:rPr>
          <w:rFonts w:ascii="Microsoft YaHei UI" w:eastAsia="Microsoft YaHei UI" w:hAnsi="Microsoft YaHei UI"/>
          <w:b/>
          <w:color w:val="333333"/>
          <w:spacing w:val="30"/>
        </w:rPr>
      </w:pPr>
      <w:r w:rsidRPr="00725869">
        <w:rPr>
          <w:rFonts w:ascii="Microsoft YaHei UI" w:eastAsia="Microsoft YaHei UI" w:hAnsi="Microsoft YaHei UI" w:hint="eastAsia"/>
          <w:b/>
          <w:color w:val="333333"/>
          <w:spacing w:val="30"/>
        </w:rPr>
        <w:t>一、招聘岗位、岗位要求、岗位职责</w:t>
      </w:r>
    </w:p>
    <w:p w:rsidR="00250558" w:rsidRDefault="00E75811" w:rsidP="00DC54A2">
      <w:pPr>
        <w:pStyle w:val="a7"/>
        <w:shd w:val="clear" w:color="auto" w:fill="FFFFFF"/>
        <w:spacing w:before="0" w:beforeAutospacing="0" w:after="0" w:afterAutospacing="0"/>
        <w:ind w:firstLine="540"/>
        <w:jc w:val="both"/>
        <w:rPr>
          <w:rFonts w:ascii="Microsoft YaHei UI" w:eastAsia="Microsoft YaHei UI" w:hAnsi="Microsoft YaHei UI"/>
          <w:color w:val="333333"/>
          <w:spacing w:val="30"/>
        </w:rPr>
      </w:pPr>
      <w:r>
        <w:rPr>
          <w:rFonts w:ascii="Microsoft YaHei UI" w:eastAsia="Microsoft YaHei UI" w:hAnsi="Microsoft YaHei UI" w:hint="eastAsia"/>
          <w:color w:val="333333"/>
          <w:spacing w:val="30"/>
        </w:rPr>
        <w:t>详见下表。</w:t>
      </w:r>
    </w:p>
    <w:p w:rsidR="00E75811" w:rsidRPr="00725869" w:rsidRDefault="00E75811" w:rsidP="00725869">
      <w:pPr>
        <w:pStyle w:val="a7"/>
        <w:shd w:val="clear" w:color="auto" w:fill="FFFFFF"/>
        <w:spacing w:before="0" w:beforeAutospacing="0" w:after="0" w:afterAutospacing="0"/>
        <w:ind w:firstLine="540"/>
        <w:jc w:val="both"/>
        <w:rPr>
          <w:rFonts w:ascii="Microsoft YaHei UI" w:eastAsia="Microsoft YaHei UI" w:hAnsi="Microsoft YaHei UI"/>
          <w:b/>
          <w:color w:val="333333"/>
          <w:spacing w:val="30"/>
        </w:rPr>
      </w:pPr>
      <w:r w:rsidRPr="00725869">
        <w:rPr>
          <w:rFonts w:ascii="Microsoft YaHei UI" w:eastAsia="Microsoft YaHei UI" w:hAnsi="Microsoft YaHei UI" w:hint="eastAsia"/>
          <w:b/>
          <w:color w:val="333333"/>
          <w:spacing w:val="30"/>
        </w:rPr>
        <w:t>二、薪酬</w:t>
      </w:r>
      <w:r w:rsidR="00046677">
        <w:rPr>
          <w:rFonts w:ascii="Microsoft YaHei UI" w:eastAsia="Microsoft YaHei UI" w:hAnsi="Microsoft YaHei UI" w:hint="eastAsia"/>
          <w:b/>
          <w:color w:val="333333"/>
          <w:spacing w:val="30"/>
        </w:rPr>
        <w:t>待遇</w:t>
      </w:r>
      <w:r w:rsidRPr="00725869">
        <w:rPr>
          <w:rFonts w:ascii="Microsoft YaHei UI" w:eastAsia="Microsoft YaHei UI" w:hAnsi="Microsoft YaHei UI" w:hint="eastAsia"/>
          <w:b/>
          <w:color w:val="333333"/>
          <w:spacing w:val="30"/>
        </w:rPr>
        <w:t>：面议 </w:t>
      </w:r>
      <w:r w:rsidRPr="00725869">
        <w:rPr>
          <w:rFonts w:ascii="Microsoft YaHei UI" w:eastAsia="Microsoft YaHei UI" w:hAnsi="Microsoft YaHei UI"/>
          <w:b/>
          <w:color w:val="333333"/>
          <w:spacing w:val="30"/>
        </w:rPr>
        <w:t xml:space="preserve"> </w:t>
      </w:r>
    </w:p>
    <w:p w:rsidR="00E75811" w:rsidRPr="00725869" w:rsidRDefault="00725869" w:rsidP="00E75811">
      <w:pPr>
        <w:pStyle w:val="a7"/>
        <w:shd w:val="clear" w:color="auto" w:fill="FFFFFF"/>
        <w:spacing w:before="0" w:beforeAutospacing="0" w:after="0" w:afterAutospacing="0"/>
        <w:ind w:firstLine="540"/>
        <w:jc w:val="both"/>
        <w:rPr>
          <w:rFonts w:ascii="Microsoft YaHei UI" w:eastAsia="Microsoft YaHei UI" w:hAnsi="Microsoft YaHei UI"/>
          <w:b/>
          <w:color w:val="333333"/>
          <w:spacing w:val="30"/>
        </w:rPr>
      </w:pPr>
      <w:r w:rsidRPr="00725869">
        <w:rPr>
          <w:rFonts w:ascii="Microsoft YaHei UI" w:eastAsia="Microsoft YaHei UI" w:hAnsi="Microsoft YaHei UI" w:hint="eastAsia"/>
          <w:b/>
          <w:color w:val="333333"/>
          <w:spacing w:val="30"/>
        </w:rPr>
        <w:t>三</w:t>
      </w:r>
      <w:r w:rsidR="00E75811" w:rsidRPr="00725869">
        <w:rPr>
          <w:rFonts w:ascii="Microsoft YaHei UI" w:eastAsia="Microsoft YaHei UI" w:hAnsi="Microsoft YaHei UI" w:hint="eastAsia"/>
          <w:b/>
          <w:color w:val="333333"/>
          <w:spacing w:val="30"/>
        </w:rPr>
        <w:t>、联系方式</w:t>
      </w:r>
    </w:p>
    <w:p w:rsidR="00E75811" w:rsidRPr="000C7519" w:rsidRDefault="00E75811" w:rsidP="00E75811">
      <w:pPr>
        <w:pStyle w:val="a7"/>
        <w:shd w:val="clear" w:color="auto" w:fill="FFFFFF"/>
        <w:spacing w:before="0" w:beforeAutospacing="0" w:after="0" w:afterAutospacing="0"/>
        <w:ind w:firstLine="540"/>
        <w:jc w:val="both"/>
        <w:rPr>
          <w:rFonts w:ascii="Microsoft YaHei UI" w:eastAsia="Microsoft YaHei UI" w:hAnsi="Microsoft YaHei UI"/>
          <w:color w:val="333333"/>
          <w:spacing w:val="30"/>
        </w:rPr>
      </w:pPr>
      <w:r w:rsidRPr="000C7519">
        <w:rPr>
          <w:rFonts w:ascii="Microsoft YaHei UI" w:eastAsia="Microsoft YaHei UI" w:hAnsi="Microsoft YaHei UI" w:hint="eastAsia"/>
          <w:color w:val="333333"/>
          <w:spacing w:val="30"/>
        </w:rPr>
        <w:t>联系人：邵先生</w:t>
      </w:r>
      <w:r w:rsidRPr="000C7519">
        <w:rPr>
          <w:rFonts w:ascii="Microsoft YaHei UI" w:eastAsia="Microsoft YaHei UI" w:hAnsi="Microsoft YaHei UI"/>
          <w:color w:val="333333"/>
          <w:spacing w:val="30"/>
        </w:rPr>
        <w:t xml:space="preserve">     </w:t>
      </w:r>
      <w:r w:rsidR="00725869" w:rsidRPr="000C7519">
        <w:rPr>
          <w:rFonts w:ascii="Microsoft YaHei UI" w:eastAsia="Microsoft YaHei UI" w:hAnsi="Microsoft YaHei UI"/>
          <w:color w:val="333333"/>
          <w:spacing w:val="30"/>
        </w:rPr>
        <w:t>电话:010-83681829转603</w:t>
      </w:r>
    </w:p>
    <w:p w:rsidR="00E75811" w:rsidRDefault="008C3334" w:rsidP="00E75811">
      <w:pPr>
        <w:pStyle w:val="a7"/>
        <w:shd w:val="clear" w:color="auto" w:fill="FFFFFF"/>
        <w:spacing w:before="0" w:beforeAutospacing="0" w:after="0" w:afterAutospacing="0"/>
        <w:ind w:firstLine="540"/>
        <w:jc w:val="both"/>
        <w:rPr>
          <w:rFonts w:ascii="Microsoft YaHei UI" w:eastAsia="Microsoft YaHei UI" w:hAnsi="Microsoft YaHei UI"/>
          <w:color w:val="333333"/>
          <w:spacing w:val="30"/>
        </w:rPr>
      </w:pPr>
      <w:r w:rsidRPr="00725869">
        <w:rPr>
          <w:rFonts w:ascii="Microsoft YaHei UI" w:eastAsia="Microsoft YaHei UI" w:hAnsi="Microsoft YaHei UI" w:hint="eastAsia"/>
          <w:b/>
          <w:color w:val="333333"/>
          <w:spacing w:val="30"/>
        </w:rPr>
        <w:t>四、</w:t>
      </w:r>
      <w:r w:rsidRPr="00046677">
        <w:rPr>
          <w:rFonts w:ascii="Microsoft YaHei UI" w:eastAsia="Microsoft YaHei UI" w:hAnsi="Microsoft YaHei UI" w:hint="eastAsia"/>
          <w:b/>
          <w:color w:val="333333"/>
          <w:spacing w:val="30"/>
        </w:rPr>
        <w:t>简历</w:t>
      </w:r>
      <w:r w:rsidRPr="00046677">
        <w:rPr>
          <w:rFonts w:ascii="Microsoft YaHei UI" w:eastAsia="Microsoft YaHei UI" w:hAnsi="Microsoft YaHei UI"/>
          <w:b/>
          <w:color w:val="333333"/>
          <w:spacing w:val="30"/>
        </w:rPr>
        <w:t>投递邮箱</w:t>
      </w:r>
      <w:r>
        <w:rPr>
          <w:rFonts w:ascii="Microsoft YaHei UI" w:eastAsia="Microsoft YaHei UI" w:hAnsi="Microsoft YaHei UI" w:hint="eastAsia"/>
          <w:b/>
          <w:color w:val="333333"/>
          <w:spacing w:val="30"/>
        </w:rPr>
        <w:t>:</w:t>
      </w:r>
      <w:r w:rsidRPr="000C7519">
        <w:rPr>
          <w:rFonts w:ascii="Microsoft YaHei UI" w:eastAsia="Microsoft YaHei UI" w:hAnsi="Microsoft YaHei UI"/>
          <w:color w:val="333333"/>
          <w:spacing w:val="30"/>
        </w:rPr>
        <w:t xml:space="preserve"> </w:t>
      </w:r>
      <w:r w:rsidR="00E75811" w:rsidRPr="000C7519">
        <w:rPr>
          <w:rFonts w:ascii="Microsoft YaHei UI" w:eastAsia="Microsoft YaHei UI" w:hAnsi="Microsoft YaHei UI"/>
          <w:color w:val="333333"/>
          <w:spacing w:val="30"/>
        </w:rPr>
        <w:t>shaokx＠cwiecc.com</w:t>
      </w:r>
    </w:p>
    <w:p w:rsidR="00725869" w:rsidRPr="00725869" w:rsidRDefault="008C3334" w:rsidP="00E75811">
      <w:pPr>
        <w:pStyle w:val="a7"/>
        <w:shd w:val="clear" w:color="auto" w:fill="FFFFFF"/>
        <w:spacing w:before="0" w:beforeAutospacing="0" w:after="0" w:afterAutospacing="0"/>
        <w:ind w:firstLine="540"/>
        <w:jc w:val="both"/>
        <w:rPr>
          <w:rFonts w:ascii="Microsoft YaHei UI" w:eastAsia="Microsoft YaHei UI" w:hAnsi="Microsoft YaHei UI"/>
          <w:b/>
          <w:color w:val="333333"/>
          <w:spacing w:val="30"/>
        </w:rPr>
      </w:pPr>
      <w:r w:rsidRPr="00725869">
        <w:rPr>
          <w:rFonts w:ascii="Microsoft YaHei UI" w:eastAsia="Microsoft YaHei UI" w:hAnsi="Microsoft YaHei UI" w:hint="eastAsia"/>
          <w:b/>
          <w:color w:val="333333"/>
          <w:spacing w:val="30"/>
        </w:rPr>
        <w:t>五、</w:t>
      </w:r>
      <w:r w:rsidR="00E75811" w:rsidRPr="00725869">
        <w:rPr>
          <w:rFonts w:ascii="Microsoft YaHei UI" w:eastAsia="Microsoft YaHei UI" w:hAnsi="Microsoft YaHei UI" w:hint="eastAsia"/>
          <w:b/>
          <w:color w:val="333333"/>
          <w:spacing w:val="30"/>
        </w:rPr>
        <w:t>工作地点</w:t>
      </w:r>
    </w:p>
    <w:p w:rsidR="008C3334" w:rsidRDefault="00E75811" w:rsidP="00E75811">
      <w:pPr>
        <w:pStyle w:val="a7"/>
        <w:shd w:val="clear" w:color="auto" w:fill="FFFFFF"/>
        <w:spacing w:before="0" w:beforeAutospacing="0" w:after="0" w:afterAutospacing="0"/>
        <w:ind w:firstLine="540"/>
        <w:jc w:val="both"/>
        <w:rPr>
          <w:rFonts w:ascii="Microsoft YaHei UI" w:eastAsia="Microsoft YaHei UI" w:hAnsi="Microsoft YaHei UI"/>
          <w:color w:val="333333"/>
          <w:spacing w:val="30"/>
        </w:rPr>
      </w:pPr>
      <w:r w:rsidRPr="000C7519">
        <w:rPr>
          <w:rFonts w:ascii="Microsoft YaHei UI" w:eastAsia="Microsoft YaHei UI" w:hAnsi="Microsoft YaHei UI" w:hint="eastAsia"/>
          <w:color w:val="333333"/>
          <w:spacing w:val="30"/>
        </w:rPr>
        <w:t>北京市丰台区</w:t>
      </w:r>
    </w:p>
    <w:p w:rsidR="00725869" w:rsidRPr="00725869" w:rsidRDefault="008C3334" w:rsidP="00E75811">
      <w:pPr>
        <w:pStyle w:val="a7"/>
        <w:shd w:val="clear" w:color="auto" w:fill="FFFFFF"/>
        <w:spacing w:before="0" w:beforeAutospacing="0" w:after="0" w:afterAutospacing="0"/>
        <w:ind w:firstLine="540"/>
        <w:jc w:val="both"/>
        <w:rPr>
          <w:rFonts w:ascii="Microsoft YaHei UI" w:eastAsia="Microsoft YaHei UI" w:hAnsi="Microsoft YaHei UI"/>
          <w:b/>
          <w:color w:val="333333"/>
          <w:spacing w:val="30"/>
        </w:rPr>
      </w:pPr>
      <w:r>
        <w:rPr>
          <w:rFonts w:ascii="Microsoft YaHei UI" w:eastAsia="Microsoft YaHei UI" w:hAnsi="Microsoft YaHei UI" w:hint="eastAsia"/>
          <w:b/>
          <w:color w:val="333333"/>
          <w:spacing w:val="30"/>
        </w:rPr>
        <w:t>六、</w:t>
      </w:r>
      <w:r w:rsidR="00725869">
        <w:rPr>
          <w:rFonts w:ascii="Microsoft YaHei UI" w:eastAsia="Microsoft YaHei UI" w:hAnsi="Microsoft YaHei UI" w:hint="eastAsia"/>
          <w:b/>
          <w:color w:val="333333"/>
          <w:spacing w:val="30"/>
        </w:rPr>
        <w:t>报名截止日期</w:t>
      </w:r>
    </w:p>
    <w:p w:rsidR="00E75811" w:rsidRPr="00196F9B" w:rsidRDefault="00E75811" w:rsidP="00DC54A2">
      <w:pPr>
        <w:pStyle w:val="a7"/>
        <w:shd w:val="clear" w:color="auto" w:fill="FFFFFF"/>
        <w:spacing w:before="0" w:beforeAutospacing="0" w:after="0" w:afterAutospacing="0"/>
        <w:ind w:firstLine="540"/>
        <w:jc w:val="both"/>
        <w:rPr>
          <w:rFonts w:ascii="Microsoft YaHei UI" w:eastAsia="Microsoft YaHei UI" w:hAnsi="Microsoft YaHei UI"/>
          <w:color w:val="333333"/>
          <w:spacing w:val="30"/>
        </w:rPr>
      </w:pPr>
      <w:r>
        <w:rPr>
          <w:rFonts w:ascii="Microsoft YaHei UI" w:eastAsia="Microsoft YaHei UI" w:hAnsi="Microsoft YaHei UI" w:hint="eastAsia"/>
          <w:color w:val="333333"/>
          <w:spacing w:val="30"/>
        </w:rPr>
        <w:t>2020年</w:t>
      </w:r>
      <w:r w:rsidR="00725869">
        <w:rPr>
          <w:rFonts w:ascii="Microsoft YaHei UI" w:eastAsia="Microsoft YaHei UI" w:hAnsi="Microsoft YaHei UI" w:hint="eastAsia"/>
          <w:color w:val="333333"/>
          <w:spacing w:val="30"/>
        </w:rPr>
        <w:t>6</w:t>
      </w:r>
      <w:r>
        <w:rPr>
          <w:rFonts w:ascii="Microsoft YaHei UI" w:eastAsia="Microsoft YaHei UI" w:hAnsi="Microsoft YaHei UI" w:hint="eastAsia"/>
          <w:color w:val="333333"/>
          <w:spacing w:val="30"/>
        </w:rPr>
        <w:t>月15日</w:t>
      </w:r>
    </w:p>
    <w:p w:rsidR="00046677" w:rsidRPr="008C3334" w:rsidRDefault="00046677" w:rsidP="008C3334">
      <w:pPr>
        <w:pStyle w:val="a7"/>
        <w:shd w:val="clear" w:color="auto" w:fill="FFFFFF"/>
        <w:spacing w:before="0" w:beforeAutospacing="0" w:after="0" w:afterAutospacing="0"/>
        <w:ind w:firstLine="540"/>
        <w:jc w:val="both"/>
        <w:rPr>
          <w:rFonts w:ascii="Microsoft YaHei UI" w:eastAsia="Microsoft YaHei UI" w:hAnsi="Microsoft YaHei UI"/>
          <w:color w:val="333333"/>
          <w:spacing w:val="30"/>
        </w:rPr>
        <w:sectPr w:rsidR="00046677" w:rsidRPr="008C3334" w:rsidSect="00D77D98">
          <w:pgSz w:w="11906" w:h="16838"/>
          <w:pgMar w:top="1440" w:right="1440" w:bottom="1440" w:left="1440" w:header="851" w:footer="992" w:gutter="0"/>
          <w:cols w:space="425"/>
          <w:docGrid w:type="lines" w:linePitch="312"/>
        </w:sectPr>
      </w:pPr>
    </w:p>
    <w:tbl>
      <w:tblPr>
        <w:tblW w:w="15735" w:type="dxa"/>
        <w:tblInd w:w="93" w:type="dxa"/>
        <w:tblLook w:val="04A0" w:firstRow="1" w:lastRow="0" w:firstColumn="1" w:lastColumn="0" w:noHBand="0" w:noVBand="1"/>
      </w:tblPr>
      <w:tblGrid>
        <w:gridCol w:w="840"/>
        <w:gridCol w:w="1080"/>
        <w:gridCol w:w="2915"/>
        <w:gridCol w:w="850"/>
        <w:gridCol w:w="1134"/>
        <w:gridCol w:w="1418"/>
        <w:gridCol w:w="992"/>
        <w:gridCol w:w="1701"/>
        <w:gridCol w:w="1276"/>
        <w:gridCol w:w="3529"/>
      </w:tblGrid>
      <w:tr w:rsidR="00250558" w:rsidRPr="00250558" w:rsidTr="00250558">
        <w:trPr>
          <w:trHeight w:val="630"/>
        </w:trPr>
        <w:tc>
          <w:tcPr>
            <w:tcW w:w="15735" w:type="dxa"/>
            <w:gridSpan w:val="10"/>
            <w:tcBorders>
              <w:top w:val="nil"/>
              <w:left w:val="nil"/>
              <w:bottom w:val="single" w:sz="4" w:space="0" w:color="auto"/>
              <w:right w:val="nil"/>
            </w:tcBorders>
            <w:shd w:val="clear" w:color="auto" w:fill="auto"/>
            <w:vAlign w:val="center"/>
            <w:hideMark/>
          </w:tcPr>
          <w:p w:rsidR="00250558" w:rsidRPr="00250558" w:rsidRDefault="00250558" w:rsidP="00250558">
            <w:pPr>
              <w:widowControl/>
              <w:spacing w:line="360" w:lineRule="exact"/>
              <w:jc w:val="center"/>
              <w:rPr>
                <w:rFonts w:ascii="宋体" w:eastAsia="宋体" w:hAnsi="宋体" w:cs="宋体"/>
                <w:b/>
                <w:bCs/>
                <w:kern w:val="0"/>
                <w:sz w:val="36"/>
                <w:szCs w:val="36"/>
              </w:rPr>
            </w:pPr>
            <w:bookmarkStart w:id="0" w:name="_GoBack"/>
            <w:bookmarkEnd w:id="0"/>
            <w:r w:rsidRPr="00250558">
              <w:rPr>
                <w:rFonts w:ascii="宋体" w:eastAsia="宋体" w:hAnsi="宋体" w:cs="宋体" w:hint="eastAsia"/>
                <w:b/>
                <w:bCs/>
                <w:kern w:val="0"/>
                <w:sz w:val="36"/>
                <w:szCs w:val="36"/>
              </w:rPr>
              <w:lastRenderedPageBreak/>
              <w:t>拟招聘人员岗位信息表</w:t>
            </w:r>
          </w:p>
        </w:tc>
      </w:tr>
      <w:tr w:rsidR="008B1A0C" w:rsidRPr="00250558" w:rsidTr="00250558">
        <w:trPr>
          <w:trHeight w:val="390"/>
        </w:trPr>
        <w:tc>
          <w:tcPr>
            <w:tcW w:w="840" w:type="dxa"/>
            <w:vMerge w:val="restart"/>
            <w:tcBorders>
              <w:top w:val="nil"/>
              <w:left w:val="single" w:sz="4" w:space="0" w:color="auto"/>
              <w:bottom w:val="single" w:sz="4" w:space="0" w:color="auto"/>
              <w:right w:val="single" w:sz="4" w:space="0" w:color="auto"/>
            </w:tcBorders>
            <w:shd w:val="clear" w:color="auto" w:fill="auto"/>
            <w:vAlign w:val="center"/>
            <w:hideMark/>
          </w:tcPr>
          <w:p w:rsidR="00250558" w:rsidRPr="002B0130" w:rsidRDefault="008B1A0C" w:rsidP="00250558">
            <w:pPr>
              <w:widowControl/>
              <w:spacing w:line="360" w:lineRule="exact"/>
              <w:jc w:val="center"/>
              <w:rPr>
                <w:rFonts w:ascii="宋体" w:eastAsia="宋体" w:hAnsi="宋体" w:cs="宋体"/>
                <w:bCs/>
                <w:kern w:val="0"/>
                <w:sz w:val="22"/>
              </w:rPr>
            </w:pPr>
            <w:r w:rsidRPr="002B0130">
              <w:rPr>
                <w:rFonts w:ascii="宋体" w:eastAsia="宋体" w:hAnsi="宋体" w:cs="宋体" w:hint="eastAsia"/>
                <w:bCs/>
                <w:kern w:val="0"/>
                <w:sz w:val="22"/>
              </w:rPr>
              <w:t>岗位编号</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rsidR="008B1A0C" w:rsidRPr="002B0130" w:rsidRDefault="00250558" w:rsidP="00250558">
            <w:pPr>
              <w:widowControl/>
              <w:spacing w:line="360" w:lineRule="exact"/>
              <w:jc w:val="center"/>
              <w:rPr>
                <w:rFonts w:ascii="宋体" w:eastAsia="宋体" w:hAnsi="宋体" w:cs="宋体"/>
                <w:bCs/>
                <w:kern w:val="0"/>
                <w:sz w:val="22"/>
              </w:rPr>
            </w:pPr>
            <w:r w:rsidRPr="002B0130">
              <w:rPr>
                <w:rFonts w:ascii="宋体" w:eastAsia="宋体" w:hAnsi="宋体" w:cs="宋体" w:hint="eastAsia"/>
                <w:bCs/>
                <w:kern w:val="0"/>
                <w:sz w:val="22"/>
              </w:rPr>
              <w:t>岗位</w:t>
            </w:r>
          </w:p>
          <w:p w:rsidR="00250558" w:rsidRPr="002B0130" w:rsidRDefault="00250558" w:rsidP="00250558">
            <w:pPr>
              <w:widowControl/>
              <w:spacing w:line="360" w:lineRule="exact"/>
              <w:jc w:val="center"/>
              <w:rPr>
                <w:rFonts w:ascii="宋体" w:eastAsia="宋体" w:hAnsi="宋体" w:cs="宋体"/>
                <w:bCs/>
                <w:kern w:val="0"/>
                <w:sz w:val="22"/>
              </w:rPr>
            </w:pPr>
            <w:r w:rsidRPr="002B0130">
              <w:rPr>
                <w:rFonts w:ascii="宋体" w:eastAsia="宋体" w:hAnsi="宋体" w:cs="宋体" w:hint="eastAsia"/>
                <w:bCs/>
                <w:kern w:val="0"/>
                <w:sz w:val="22"/>
              </w:rPr>
              <w:t>名称</w:t>
            </w:r>
          </w:p>
        </w:tc>
        <w:tc>
          <w:tcPr>
            <w:tcW w:w="2915" w:type="dxa"/>
            <w:vMerge w:val="restart"/>
            <w:tcBorders>
              <w:top w:val="nil"/>
              <w:left w:val="single" w:sz="4" w:space="0" w:color="auto"/>
              <w:bottom w:val="single" w:sz="4" w:space="0" w:color="auto"/>
              <w:right w:val="single" w:sz="4" w:space="0" w:color="auto"/>
            </w:tcBorders>
            <w:shd w:val="clear" w:color="auto" w:fill="auto"/>
            <w:vAlign w:val="center"/>
            <w:hideMark/>
          </w:tcPr>
          <w:p w:rsidR="00250558" w:rsidRPr="002B0130" w:rsidRDefault="00250558" w:rsidP="00250558">
            <w:pPr>
              <w:widowControl/>
              <w:spacing w:line="360" w:lineRule="exact"/>
              <w:jc w:val="center"/>
              <w:rPr>
                <w:rFonts w:ascii="宋体" w:eastAsia="宋体" w:hAnsi="宋体" w:cs="宋体"/>
                <w:bCs/>
                <w:kern w:val="0"/>
                <w:sz w:val="22"/>
              </w:rPr>
            </w:pPr>
            <w:r w:rsidRPr="002B0130">
              <w:rPr>
                <w:rFonts w:ascii="宋体" w:eastAsia="宋体" w:hAnsi="宋体" w:cs="宋体" w:hint="eastAsia"/>
                <w:bCs/>
                <w:kern w:val="0"/>
                <w:sz w:val="22"/>
              </w:rPr>
              <w:t>岗位职责描述</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250558" w:rsidRPr="002B0130" w:rsidRDefault="00250558" w:rsidP="00250558">
            <w:pPr>
              <w:widowControl/>
              <w:spacing w:line="360" w:lineRule="exact"/>
              <w:jc w:val="center"/>
              <w:rPr>
                <w:rFonts w:ascii="宋体" w:eastAsia="宋体" w:hAnsi="宋体" w:cs="宋体"/>
                <w:bCs/>
                <w:kern w:val="0"/>
                <w:sz w:val="22"/>
              </w:rPr>
            </w:pPr>
            <w:r w:rsidRPr="002B0130">
              <w:rPr>
                <w:rFonts w:ascii="宋体" w:eastAsia="宋体" w:hAnsi="宋体" w:cs="宋体" w:hint="eastAsia"/>
                <w:bCs/>
                <w:kern w:val="0"/>
                <w:sz w:val="22"/>
              </w:rPr>
              <w:t>招聘人数</w:t>
            </w:r>
          </w:p>
        </w:tc>
        <w:tc>
          <w:tcPr>
            <w:tcW w:w="6521" w:type="dxa"/>
            <w:gridSpan w:val="5"/>
            <w:tcBorders>
              <w:top w:val="single" w:sz="4" w:space="0" w:color="auto"/>
              <w:left w:val="nil"/>
              <w:bottom w:val="single" w:sz="4" w:space="0" w:color="auto"/>
              <w:right w:val="single" w:sz="4" w:space="0" w:color="auto"/>
            </w:tcBorders>
            <w:shd w:val="clear" w:color="auto" w:fill="auto"/>
            <w:vAlign w:val="center"/>
            <w:hideMark/>
          </w:tcPr>
          <w:p w:rsidR="00250558" w:rsidRPr="002B0130" w:rsidRDefault="00250558" w:rsidP="00250558">
            <w:pPr>
              <w:widowControl/>
              <w:spacing w:line="360" w:lineRule="exact"/>
              <w:jc w:val="center"/>
              <w:rPr>
                <w:rFonts w:ascii="宋体" w:eastAsia="宋体" w:hAnsi="宋体" w:cs="宋体"/>
                <w:bCs/>
                <w:kern w:val="0"/>
                <w:sz w:val="22"/>
              </w:rPr>
            </w:pPr>
            <w:r w:rsidRPr="002B0130">
              <w:rPr>
                <w:rFonts w:ascii="宋体" w:eastAsia="宋体" w:hAnsi="宋体" w:cs="宋体" w:hint="eastAsia"/>
                <w:bCs/>
                <w:kern w:val="0"/>
                <w:sz w:val="22"/>
              </w:rPr>
              <w:t>应聘人员条件</w:t>
            </w:r>
          </w:p>
        </w:tc>
        <w:tc>
          <w:tcPr>
            <w:tcW w:w="3529" w:type="dxa"/>
            <w:vMerge w:val="restart"/>
            <w:tcBorders>
              <w:top w:val="nil"/>
              <w:left w:val="single" w:sz="4" w:space="0" w:color="auto"/>
              <w:bottom w:val="single" w:sz="4" w:space="0" w:color="auto"/>
              <w:right w:val="single" w:sz="4" w:space="0" w:color="auto"/>
            </w:tcBorders>
            <w:shd w:val="clear" w:color="auto" w:fill="auto"/>
            <w:vAlign w:val="center"/>
            <w:hideMark/>
          </w:tcPr>
          <w:p w:rsidR="00250558" w:rsidRPr="002B0130" w:rsidRDefault="008B1A0C" w:rsidP="00250558">
            <w:pPr>
              <w:widowControl/>
              <w:spacing w:line="360" w:lineRule="exact"/>
              <w:jc w:val="center"/>
              <w:rPr>
                <w:rFonts w:ascii="宋体" w:eastAsia="宋体" w:hAnsi="宋体" w:cs="宋体"/>
                <w:bCs/>
                <w:kern w:val="0"/>
                <w:sz w:val="22"/>
              </w:rPr>
            </w:pPr>
            <w:r w:rsidRPr="002B0130">
              <w:rPr>
                <w:rFonts w:ascii="宋体" w:eastAsia="宋体" w:hAnsi="宋体" w:cs="宋体" w:hint="eastAsia"/>
                <w:bCs/>
                <w:kern w:val="0"/>
                <w:sz w:val="22"/>
              </w:rPr>
              <w:t>岗位要求</w:t>
            </w:r>
          </w:p>
        </w:tc>
      </w:tr>
      <w:tr w:rsidR="008B1A0C" w:rsidRPr="00250558" w:rsidTr="008B1A0C">
        <w:trPr>
          <w:trHeight w:val="420"/>
        </w:trPr>
        <w:tc>
          <w:tcPr>
            <w:tcW w:w="840" w:type="dxa"/>
            <w:vMerge/>
            <w:tcBorders>
              <w:top w:val="nil"/>
              <w:left w:val="single" w:sz="4" w:space="0" w:color="auto"/>
              <w:bottom w:val="single" w:sz="4" w:space="0" w:color="auto"/>
              <w:right w:val="single" w:sz="4" w:space="0" w:color="auto"/>
            </w:tcBorders>
            <w:vAlign w:val="center"/>
            <w:hideMark/>
          </w:tcPr>
          <w:p w:rsidR="00250558" w:rsidRPr="002B0130" w:rsidRDefault="00250558" w:rsidP="00250558">
            <w:pPr>
              <w:widowControl/>
              <w:spacing w:line="360" w:lineRule="exact"/>
              <w:jc w:val="left"/>
              <w:rPr>
                <w:rFonts w:ascii="宋体" w:eastAsia="宋体" w:hAnsi="宋体" w:cs="宋体"/>
                <w:b/>
                <w:bCs/>
                <w:kern w:val="0"/>
                <w:sz w:val="22"/>
              </w:rPr>
            </w:pPr>
          </w:p>
        </w:tc>
        <w:tc>
          <w:tcPr>
            <w:tcW w:w="1080" w:type="dxa"/>
            <w:vMerge/>
            <w:tcBorders>
              <w:top w:val="nil"/>
              <w:left w:val="single" w:sz="4" w:space="0" w:color="auto"/>
              <w:bottom w:val="single" w:sz="4" w:space="0" w:color="auto"/>
              <w:right w:val="single" w:sz="4" w:space="0" w:color="auto"/>
            </w:tcBorders>
            <w:vAlign w:val="center"/>
            <w:hideMark/>
          </w:tcPr>
          <w:p w:rsidR="00250558" w:rsidRPr="002B0130" w:rsidRDefault="00250558" w:rsidP="00250558">
            <w:pPr>
              <w:widowControl/>
              <w:spacing w:line="360" w:lineRule="exact"/>
              <w:jc w:val="left"/>
              <w:rPr>
                <w:rFonts w:ascii="宋体" w:eastAsia="宋体" w:hAnsi="宋体" w:cs="宋体"/>
                <w:b/>
                <w:bCs/>
                <w:kern w:val="0"/>
                <w:sz w:val="22"/>
              </w:rPr>
            </w:pPr>
          </w:p>
        </w:tc>
        <w:tc>
          <w:tcPr>
            <w:tcW w:w="2915" w:type="dxa"/>
            <w:vMerge/>
            <w:tcBorders>
              <w:top w:val="nil"/>
              <w:left w:val="single" w:sz="4" w:space="0" w:color="auto"/>
              <w:bottom w:val="single" w:sz="4" w:space="0" w:color="auto"/>
              <w:right w:val="single" w:sz="4" w:space="0" w:color="auto"/>
            </w:tcBorders>
            <w:vAlign w:val="center"/>
            <w:hideMark/>
          </w:tcPr>
          <w:p w:rsidR="00250558" w:rsidRPr="002B0130" w:rsidRDefault="00250558" w:rsidP="00250558">
            <w:pPr>
              <w:widowControl/>
              <w:spacing w:line="360" w:lineRule="exact"/>
              <w:jc w:val="left"/>
              <w:rPr>
                <w:rFonts w:ascii="宋体" w:eastAsia="宋体" w:hAnsi="宋体" w:cs="宋体"/>
                <w:b/>
                <w:bCs/>
                <w:kern w:val="0"/>
                <w:sz w:val="22"/>
              </w:rPr>
            </w:pPr>
          </w:p>
        </w:tc>
        <w:tc>
          <w:tcPr>
            <w:tcW w:w="850" w:type="dxa"/>
            <w:vMerge/>
            <w:tcBorders>
              <w:top w:val="nil"/>
              <w:left w:val="single" w:sz="4" w:space="0" w:color="auto"/>
              <w:bottom w:val="single" w:sz="4" w:space="0" w:color="auto"/>
              <w:right w:val="single" w:sz="4" w:space="0" w:color="auto"/>
            </w:tcBorders>
            <w:vAlign w:val="center"/>
            <w:hideMark/>
          </w:tcPr>
          <w:p w:rsidR="00250558" w:rsidRPr="002B0130" w:rsidRDefault="00250558" w:rsidP="00250558">
            <w:pPr>
              <w:widowControl/>
              <w:spacing w:line="360" w:lineRule="exact"/>
              <w:jc w:val="left"/>
              <w:rPr>
                <w:rFonts w:ascii="宋体" w:eastAsia="宋体" w:hAnsi="宋体" w:cs="宋体"/>
                <w:b/>
                <w:bCs/>
                <w:kern w:val="0"/>
                <w:sz w:val="22"/>
              </w:rPr>
            </w:pPr>
          </w:p>
        </w:tc>
        <w:tc>
          <w:tcPr>
            <w:tcW w:w="1134" w:type="dxa"/>
            <w:tcBorders>
              <w:top w:val="nil"/>
              <w:left w:val="nil"/>
              <w:bottom w:val="single" w:sz="4" w:space="0" w:color="auto"/>
              <w:right w:val="single" w:sz="4" w:space="0" w:color="auto"/>
            </w:tcBorders>
            <w:shd w:val="clear" w:color="auto" w:fill="auto"/>
            <w:vAlign w:val="center"/>
            <w:hideMark/>
          </w:tcPr>
          <w:p w:rsidR="00250558" w:rsidRPr="002B0130" w:rsidRDefault="00250558" w:rsidP="00250558">
            <w:pPr>
              <w:widowControl/>
              <w:spacing w:line="360" w:lineRule="exact"/>
              <w:jc w:val="center"/>
              <w:rPr>
                <w:rFonts w:ascii="宋体" w:eastAsia="宋体" w:hAnsi="宋体" w:cs="宋体"/>
                <w:bCs/>
                <w:kern w:val="0"/>
                <w:sz w:val="22"/>
              </w:rPr>
            </w:pPr>
            <w:r w:rsidRPr="002B0130">
              <w:rPr>
                <w:rFonts w:ascii="宋体" w:eastAsia="宋体" w:hAnsi="宋体" w:cs="宋体" w:hint="eastAsia"/>
                <w:bCs/>
                <w:kern w:val="0"/>
                <w:sz w:val="22"/>
              </w:rPr>
              <w:t>学历</w:t>
            </w:r>
          </w:p>
        </w:tc>
        <w:tc>
          <w:tcPr>
            <w:tcW w:w="1418" w:type="dxa"/>
            <w:tcBorders>
              <w:top w:val="nil"/>
              <w:left w:val="nil"/>
              <w:bottom w:val="single" w:sz="4" w:space="0" w:color="auto"/>
              <w:right w:val="single" w:sz="4" w:space="0" w:color="auto"/>
            </w:tcBorders>
            <w:shd w:val="clear" w:color="auto" w:fill="auto"/>
            <w:vAlign w:val="center"/>
            <w:hideMark/>
          </w:tcPr>
          <w:p w:rsidR="00250558" w:rsidRPr="002B0130" w:rsidRDefault="00250558" w:rsidP="00250558">
            <w:pPr>
              <w:widowControl/>
              <w:spacing w:line="360" w:lineRule="exact"/>
              <w:jc w:val="center"/>
              <w:rPr>
                <w:rFonts w:ascii="宋体" w:eastAsia="宋体" w:hAnsi="宋体" w:cs="宋体"/>
                <w:bCs/>
                <w:kern w:val="0"/>
                <w:sz w:val="22"/>
              </w:rPr>
            </w:pPr>
            <w:r w:rsidRPr="002B0130">
              <w:rPr>
                <w:rFonts w:ascii="宋体" w:eastAsia="宋体" w:hAnsi="宋体" w:cs="宋体" w:hint="eastAsia"/>
                <w:bCs/>
                <w:kern w:val="0"/>
                <w:sz w:val="22"/>
              </w:rPr>
              <w:t>专 业</w:t>
            </w:r>
          </w:p>
        </w:tc>
        <w:tc>
          <w:tcPr>
            <w:tcW w:w="992" w:type="dxa"/>
            <w:tcBorders>
              <w:top w:val="nil"/>
              <w:left w:val="nil"/>
              <w:bottom w:val="single" w:sz="4" w:space="0" w:color="auto"/>
              <w:right w:val="single" w:sz="4" w:space="0" w:color="auto"/>
            </w:tcBorders>
            <w:shd w:val="clear" w:color="auto" w:fill="auto"/>
            <w:vAlign w:val="center"/>
            <w:hideMark/>
          </w:tcPr>
          <w:p w:rsidR="00250558" w:rsidRPr="002B0130" w:rsidRDefault="00250558" w:rsidP="00250558">
            <w:pPr>
              <w:widowControl/>
              <w:spacing w:line="360" w:lineRule="exact"/>
              <w:jc w:val="center"/>
              <w:rPr>
                <w:rFonts w:ascii="宋体" w:eastAsia="宋体" w:hAnsi="宋体" w:cs="宋体"/>
                <w:bCs/>
                <w:kern w:val="0"/>
                <w:sz w:val="22"/>
              </w:rPr>
            </w:pPr>
            <w:r w:rsidRPr="002B0130">
              <w:rPr>
                <w:rFonts w:ascii="宋体" w:eastAsia="宋体" w:hAnsi="宋体" w:cs="宋体" w:hint="eastAsia"/>
                <w:bCs/>
                <w:kern w:val="0"/>
                <w:sz w:val="22"/>
              </w:rPr>
              <w:t>年龄</w:t>
            </w:r>
          </w:p>
        </w:tc>
        <w:tc>
          <w:tcPr>
            <w:tcW w:w="1701" w:type="dxa"/>
            <w:tcBorders>
              <w:top w:val="nil"/>
              <w:left w:val="nil"/>
              <w:bottom w:val="single" w:sz="4" w:space="0" w:color="auto"/>
              <w:right w:val="single" w:sz="4" w:space="0" w:color="auto"/>
            </w:tcBorders>
            <w:shd w:val="clear" w:color="000000" w:fill="FFFFFF"/>
            <w:vAlign w:val="center"/>
            <w:hideMark/>
          </w:tcPr>
          <w:p w:rsidR="00250558" w:rsidRPr="002B0130" w:rsidRDefault="00250558" w:rsidP="00250558">
            <w:pPr>
              <w:widowControl/>
              <w:spacing w:line="360" w:lineRule="exact"/>
              <w:jc w:val="center"/>
              <w:rPr>
                <w:rFonts w:ascii="宋体" w:eastAsia="宋体" w:hAnsi="宋体" w:cs="宋体"/>
                <w:bCs/>
                <w:kern w:val="0"/>
                <w:sz w:val="22"/>
              </w:rPr>
            </w:pPr>
            <w:r w:rsidRPr="002B0130">
              <w:rPr>
                <w:rFonts w:ascii="宋体" w:eastAsia="宋体" w:hAnsi="宋体" w:cs="宋体" w:hint="eastAsia"/>
                <w:bCs/>
                <w:kern w:val="0"/>
                <w:sz w:val="22"/>
              </w:rPr>
              <w:t>工作经验</w:t>
            </w:r>
          </w:p>
        </w:tc>
        <w:tc>
          <w:tcPr>
            <w:tcW w:w="1276" w:type="dxa"/>
            <w:tcBorders>
              <w:top w:val="nil"/>
              <w:left w:val="nil"/>
              <w:bottom w:val="single" w:sz="4" w:space="0" w:color="auto"/>
              <w:right w:val="single" w:sz="4" w:space="0" w:color="auto"/>
            </w:tcBorders>
            <w:shd w:val="clear" w:color="000000" w:fill="FFFFFF"/>
            <w:vAlign w:val="center"/>
            <w:hideMark/>
          </w:tcPr>
          <w:p w:rsidR="00250558" w:rsidRPr="002B0130" w:rsidRDefault="00250558" w:rsidP="00250558">
            <w:pPr>
              <w:widowControl/>
              <w:spacing w:line="360" w:lineRule="exact"/>
              <w:jc w:val="center"/>
              <w:rPr>
                <w:rFonts w:ascii="宋体" w:eastAsia="宋体" w:hAnsi="宋体" w:cs="宋体"/>
                <w:bCs/>
                <w:kern w:val="0"/>
                <w:sz w:val="22"/>
              </w:rPr>
            </w:pPr>
            <w:r w:rsidRPr="002B0130">
              <w:rPr>
                <w:rFonts w:ascii="宋体" w:eastAsia="宋体" w:hAnsi="宋体" w:cs="宋体" w:hint="eastAsia"/>
                <w:bCs/>
                <w:kern w:val="0"/>
                <w:sz w:val="22"/>
              </w:rPr>
              <w:t>证书</w:t>
            </w:r>
          </w:p>
        </w:tc>
        <w:tc>
          <w:tcPr>
            <w:tcW w:w="3529" w:type="dxa"/>
            <w:vMerge/>
            <w:tcBorders>
              <w:top w:val="nil"/>
              <w:left w:val="single" w:sz="4" w:space="0" w:color="auto"/>
              <w:bottom w:val="single" w:sz="4" w:space="0" w:color="auto"/>
              <w:right w:val="single" w:sz="4" w:space="0" w:color="auto"/>
            </w:tcBorders>
            <w:vAlign w:val="center"/>
            <w:hideMark/>
          </w:tcPr>
          <w:p w:rsidR="00250558" w:rsidRPr="002B0130" w:rsidRDefault="00250558" w:rsidP="00250558">
            <w:pPr>
              <w:widowControl/>
              <w:spacing w:line="360" w:lineRule="exact"/>
              <w:jc w:val="left"/>
              <w:rPr>
                <w:rFonts w:ascii="宋体" w:eastAsia="宋体" w:hAnsi="宋体" w:cs="宋体"/>
                <w:b/>
                <w:bCs/>
                <w:kern w:val="0"/>
                <w:sz w:val="22"/>
              </w:rPr>
            </w:pPr>
          </w:p>
        </w:tc>
      </w:tr>
      <w:tr w:rsidR="008B1A0C" w:rsidRPr="00250558" w:rsidTr="008B1A0C">
        <w:trPr>
          <w:trHeight w:val="2895"/>
        </w:trPr>
        <w:tc>
          <w:tcPr>
            <w:tcW w:w="840" w:type="dxa"/>
            <w:tcBorders>
              <w:top w:val="nil"/>
              <w:left w:val="single" w:sz="4" w:space="0" w:color="auto"/>
              <w:bottom w:val="single" w:sz="4" w:space="0" w:color="000000"/>
              <w:right w:val="single" w:sz="4" w:space="0" w:color="auto"/>
            </w:tcBorders>
            <w:shd w:val="clear" w:color="auto" w:fill="auto"/>
            <w:vAlign w:val="center"/>
            <w:hideMark/>
          </w:tcPr>
          <w:p w:rsidR="00250558" w:rsidRPr="002B0130" w:rsidRDefault="008B1A0C" w:rsidP="00250558">
            <w:pPr>
              <w:widowControl/>
              <w:spacing w:line="360" w:lineRule="exact"/>
              <w:jc w:val="center"/>
              <w:rPr>
                <w:rFonts w:ascii="宋体" w:eastAsia="宋体" w:hAnsi="宋体" w:cs="宋体"/>
                <w:kern w:val="0"/>
                <w:sz w:val="22"/>
              </w:rPr>
            </w:pPr>
            <w:r w:rsidRPr="002B0130">
              <w:rPr>
                <w:rFonts w:ascii="宋体" w:eastAsia="宋体" w:hAnsi="宋体" w:cs="宋体" w:hint="eastAsia"/>
                <w:kern w:val="0"/>
                <w:sz w:val="22"/>
              </w:rPr>
              <w:t>S01</w:t>
            </w:r>
          </w:p>
        </w:tc>
        <w:tc>
          <w:tcPr>
            <w:tcW w:w="1080" w:type="dxa"/>
            <w:tcBorders>
              <w:top w:val="nil"/>
              <w:left w:val="nil"/>
              <w:bottom w:val="single" w:sz="4" w:space="0" w:color="auto"/>
              <w:right w:val="single" w:sz="4" w:space="0" w:color="auto"/>
            </w:tcBorders>
            <w:shd w:val="clear" w:color="auto" w:fill="auto"/>
            <w:vAlign w:val="center"/>
            <w:hideMark/>
          </w:tcPr>
          <w:p w:rsidR="00250558" w:rsidRPr="002B0130" w:rsidRDefault="008B1A0C" w:rsidP="00250558">
            <w:pPr>
              <w:widowControl/>
              <w:spacing w:line="360" w:lineRule="exact"/>
              <w:jc w:val="center"/>
              <w:rPr>
                <w:rFonts w:ascii="宋体" w:eastAsia="宋体" w:hAnsi="宋体" w:cs="宋体"/>
                <w:kern w:val="0"/>
                <w:sz w:val="22"/>
              </w:rPr>
            </w:pPr>
            <w:r w:rsidRPr="002B0130">
              <w:rPr>
                <w:rFonts w:ascii="宋体" w:eastAsia="宋体" w:hAnsi="宋体" w:cs="宋体" w:hint="eastAsia"/>
                <w:kern w:val="0"/>
                <w:sz w:val="22"/>
              </w:rPr>
              <w:t>水资源</w:t>
            </w:r>
            <w:r w:rsidR="00250558" w:rsidRPr="002B0130">
              <w:rPr>
                <w:rFonts w:ascii="宋体" w:eastAsia="宋体" w:hAnsi="宋体" w:cs="宋体" w:hint="eastAsia"/>
                <w:kern w:val="0"/>
                <w:sz w:val="22"/>
              </w:rPr>
              <w:t>项目经理</w:t>
            </w:r>
          </w:p>
        </w:tc>
        <w:tc>
          <w:tcPr>
            <w:tcW w:w="2915" w:type="dxa"/>
            <w:tcBorders>
              <w:top w:val="nil"/>
              <w:left w:val="nil"/>
              <w:bottom w:val="single" w:sz="4" w:space="0" w:color="auto"/>
              <w:right w:val="single" w:sz="4" w:space="0" w:color="auto"/>
            </w:tcBorders>
            <w:shd w:val="clear" w:color="auto" w:fill="auto"/>
            <w:vAlign w:val="center"/>
            <w:hideMark/>
          </w:tcPr>
          <w:p w:rsidR="00250558" w:rsidRPr="002B0130" w:rsidRDefault="00250558" w:rsidP="00250558">
            <w:pPr>
              <w:widowControl/>
              <w:spacing w:line="360" w:lineRule="exact"/>
              <w:jc w:val="left"/>
              <w:rPr>
                <w:rFonts w:ascii="宋体" w:eastAsia="宋体" w:hAnsi="宋体" w:cs="宋体"/>
                <w:kern w:val="0"/>
                <w:sz w:val="22"/>
              </w:rPr>
            </w:pPr>
            <w:r w:rsidRPr="002B0130">
              <w:rPr>
                <w:rFonts w:ascii="宋体" w:eastAsia="宋体" w:hAnsi="宋体" w:cs="宋体" w:hint="eastAsia"/>
                <w:kern w:val="0"/>
                <w:sz w:val="22"/>
              </w:rPr>
              <w:t>1.在公司统一安排下，完成水资源、水生态和水利工程相关规划、可研报告、项目建议书及其他水利相关技术咨询类报告编制、课题研究等。</w:t>
            </w:r>
            <w:r w:rsidRPr="002B0130">
              <w:rPr>
                <w:rFonts w:ascii="宋体" w:eastAsia="宋体" w:hAnsi="宋体" w:cs="宋体" w:hint="eastAsia"/>
                <w:kern w:val="0"/>
                <w:sz w:val="22"/>
              </w:rPr>
              <w:br/>
              <w:t>2.完成水利类相关课题及专题研究相关工作；</w:t>
            </w:r>
            <w:r w:rsidRPr="002B0130">
              <w:rPr>
                <w:rFonts w:ascii="宋体" w:eastAsia="宋体" w:hAnsi="宋体" w:cs="宋体" w:hint="eastAsia"/>
                <w:kern w:val="0"/>
                <w:sz w:val="22"/>
              </w:rPr>
              <w:br/>
              <w:t>3.完成专业相关的其他工作。</w:t>
            </w:r>
          </w:p>
        </w:tc>
        <w:tc>
          <w:tcPr>
            <w:tcW w:w="850" w:type="dxa"/>
            <w:tcBorders>
              <w:top w:val="nil"/>
              <w:left w:val="nil"/>
              <w:bottom w:val="single" w:sz="4" w:space="0" w:color="auto"/>
              <w:right w:val="single" w:sz="4" w:space="0" w:color="auto"/>
            </w:tcBorders>
            <w:shd w:val="clear" w:color="auto" w:fill="auto"/>
            <w:vAlign w:val="center"/>
            <w:hideMark/>
          </w:tcPr>
          <w:p w:rsidR="00250558" w:rsidRPr="002B0130" w:rsidRDefault="00250558" w:rsidP="00250558">
            <w:pPr>
              <w:widowControl/>
              <w:spacing w:line="360" w:lineRule="exact"/>
              <w:jc w:val="center"/>
              <w:rPr>
                <w:rFonts w:ascii="宋体" w:eastAsia="宋体" w:hAnsi="宋体" w:cs="宋体"/>
                <w:kern w:val="0"/>
                <w:sz w:val="22"/>
              </w:rPr>
            </w:pPr>
            <w:r w:rsidRPr="002B0130">
              <w:rPr>
                <w:rFonts w:ascii="宋体" w:eastAsia="宋体" w:hAnsi="宋体" w:cs="宋体" w:hint="eastAsia"/>
                <w:kern w:val="0"/>
                <w:sz w:val="22"/>
              </w:rPr>
              <w:t>2</w:t>
            </w:r>
          </w:p>
        </w:tc>
        <w:tc>
          <w:tcPr>
            <w:tcW w:w="1134" w:type="dxa"/>
            <w:tcBorders>
              <w:top w:val="nil"/>
              <w:left w:val="nil"/>
              <w:bottom w:val="single" w:sz="4" w:space="0" w:color="auto"/>
              <w:right w:val="single" w:sz="4" w:space="0" w:color="auto"/>
            </w:tcBorders>
            <w:shd w:val="clear" w:color="auto" w:fill="auto"/>
            <w:vAlign w:val="center"/>
            <w:hideMark/>
          </w:tcPr>
          <w:p w:rsidR="00250558" w:rsidRPr="002B0130" w:rsidRDefault="00250558" w:rsidP="00250558">
            <w:pPr>
              <w:widowControl/>
              <w:spacing w:line="360" w:lineRule="exact"/>
              <w:jc w:val="left"/>
              <w:rPr>
                <w:rFonts w:ascii="宋体" w:eastAsia="宋体" w:hAnsi="宋体" w:cs="宋体"/>
                <w:kern w:val="0"/>
                <w:sz w:val="22"/>
              </w:rPr>
            </w:pPr>
            <w:r w:rsidRPr="002B0130">
              <w:rPr>
                <w:rFonts w:ascii="宋体" w:eastAsia="宋体" w:hAnsi="宋体" w:cs="宋体" w:hint="eastAsia"/>
                <w:kern w:val="0"/>
                <w:sz w:val="22"/>
              </w:rPr>
              <w:t>硕士研究生及以上</w:t>
            </w:r>
          </w:p>
        </w:tc>
        <w:tc>
          <w:tcPr>
            <w:tcW w:w="1418" w:type="dxa"/>
            <w:tcBorders>
              <w:top w:val="nil"/>
              <w:left w:val="nil"/>
              <w:bottom w:val="single" w:sz="4" w:space="0" w:color="auto"/>
              <w:right w:val="single" w:sz="4" w:space="0" w:color="auto"/>
            </w:tcBorders>
            <w:shd w:val="clear" w:color="auto" w:fill="auto"/>
            <w:vAlign w:val="center"/>
            <w:hideMark/>
          </w:tcPr>
          <w:p w:rsidR="00250558" w:rsidRPr="002B0130" w:rsidRDefault="00250558" w:rsidP="00250558">
            <w:pPr>
              <w:widowControl/>
              <w:spacing w:line="360" w:lineRule="exact"/>
              <w:jc w:val="left"/>
              <w:rPr>
                <w:rFonts w:ascii="宋体" w:eastAsia="宋体" w:hAnsi="宋体" w:cs="宋体"/>
                <w:kern w:val="0"/>
                <w:sz w:val="22"/>
              </w:rPr>
            </w:pPr>
            <w:r w:rsidRPr="002B0130">
              <w:rPr>
                <w:rFonts w:ascii="宋体" w:eastAsia="宋体" w:hAnsi="宋体" w:cs="宋体" w:hint="eastAsia"/>
                <w:kern w:val="0"/>
                <w:sz w:val="22"/>
              </w:rPr>
              <w:t>水文水资源、水土保持、城市水利、水利工程、水利水电工程、水环境等相关专业</w:t>
            </w:r>
          </w:p>
        </w:tc>
        <w:tc>
          <w:tcPr>
            <w:tcW w:w="992" w:type="dxa"/>
            <w:tcBorders>
              <w:top w:val="nil"/>
              <w:left w:val="nil"/>
              <w:bottom w:val="single" w:sz="4" w:space="0" w:color="auto"/>
              <w:right w:val="single" w:sz="4" w:space="0" w:color="auto"/>
            </w:tcBorders>
            <w:shd w:val="clear" w:color="auto" w:fill="auto"/>
            <w:vAlign w:val="center"/>
            <w:hideMark/>
          </w:tcPr>
          <w:p w:rsidR="00250558" w:rsidRPr="002B0130" w:rsidRDefault="00250558" w:rsidP="00250558">
            <w:pPr>
              <w:widowControl/>
              <w:spacing w:line="360" w:lineRule="exact"/>
              <w:jc w:val="center"/>
              <w:rPr>
                <w:rFonts w:ascii="宋体" w:eastAsia="宋体" w:hAnsi="宋体" w:cs="宋体"/>
                <w:kern w:val="0"/>
                <w:sz w:val="22"/>
              </w:rPr>
            </w:pPr>
            <w:r w:rsidRPr="002B0130">
              <w:rPr>
                <w:rFonts w:ascii="宋体" w:eastAsia="宋体" w:hAnsi="宋体" w:cs="宋体" w:hint="eastAsia"/>
                <w:kern w:val="0"/>
                <w:sz w:val="22"/>
              </w:rPr>
              <w:t>不限</w:t>
            </w:r>
          </w:p>
        </w:tc>
        <w:tc>
          <w:tcPr>
            <w:tcW w:w="1701" w:type="dxa"/>
            <w:tcBorders>
              <w:top w:val="nil"/>
              <w:left w:val="nil"/>
              <w:bottom w:val="single" w:sz="4" w:space="0" w:color="auto"/>
              <w:right w:val="single" w:sz="4" w:space="0" w:color="auto"/>
            </w:tcBorders>
            <w:shd w:val="clear" w:color="000000" w:fill="FFFFFF"/>
            <w:vAlign w:val="center"/>
            <w:hideMark/>
          </w:tcPr>
          <w:p w:rsidR="00250558" w:rsidRPr="002B0130" w:rsidRDefault="00250558" w:rsidP="00250558">
            <w:pPr>
              <w:widowControl/>
              <w:spacing w:line="360" w:lineRule="exact"/>
              <w:jc w:val="left"/>
              <w:rPr>
                <w:rFonts w:ascii="宋体" w:eastAsia="宋体" w:hAnsi="宋体" w:cs="宋体"/>
                <w:kern w:val="0"/>
                <w:sz w:val="22"/>
              </w:rPr>
            </w:pPr>
            <w:r w:rsidRPr="002B0130">
              <w:rPr>
                <w:rFonts w:ascii="宋体" w:eastAsia="宋体" w:hAnsi="宋体" w:cs="宋体" w:hint="eastAsia"/>
                <w:kern w:val="0"/>
                <w:sz w:val="22"/>
              </w:rPr>
              <w:t>具有相关工作经验者优先。</w:t>
            </w:r>
          </w:p>
        </w:tc>
        <w:tc>
          <w:tcPr>
            <w:tcW w:w="1276" w:type="dxa"/>
            <w:tcBorders>
              <w:top w:val="nil"/>
              <w:left w:val="nil"/>
              <w:bottom w:val="single" w:sz="4" w:space="0" w:color="auto"/>
              <w:right w:val="single" w:sz="4" w:space="0" w:color="auto"/>
            </w:tcBorders>
            <w:shd w:val="clear" w:color="000000" w:fill="FFFFFF"/>
            <w:vAlign w:val="center"/>
            <w:hideMark/>
          </w:tcPr>
          <w:p w:rsidR="00250558" w:rsidRPr="002B0130" w:rsidRDefault="00250558" w:rsidP="00250558">
            <w:pPr>
              <w:widowControl/>
              <w:spacing w:line="360" w:lineRule="exact"/>
              <w:jc w:val="left"/>
              <w:rPr>
                <w:rFonts w:ascii="宋体" w:eastAsia="宋体" w:hAnsi="宋体" w:cs="宋体"/>
                <w:kern w:val="0"/>
                <w:sz w:val="22"/>
              </w:rPr>
            </w:pPr>
            <w:r w:rsidRPr="002B0130">
              <w:rPr>
                <w:rFonts w:ascii="宋体" w:eastAsia="宋体" w:hAnsi="宋体" w:cs="宋体" w:hint="eastAsia"/>
                <w:kern w:val="0"/>
                <w:sz w:val="22"/>
              </w:rPr>
              <w:t>具有注册咨询工程师（投资）职业资格者优先。</w:t>
            </w:r>
          </w:p>
        </w:tc>
        <w:tc>
          <w:tcPr>
            <w:tcW w:w="3529" w:type="dxa"/>
            <w:tcBorders>
              <w:top w:val="nil"/>
              <w:left w:val="nil"/>
              <w:bottom w:val="single" w:sz="4" w:space="0" w:color="auto"/>
              <w:right w:val="single" w:sz="4" w:space="0" w:color="auto"/>
            </w:tcBorders>
            <w:shd w:val="clear" w:color="auto" w:fill="auto"/>
            <w:vAlign w:val="center"/>
            <w:hideMark/>
          </w:tcPr>
          <w:p w:rsidR="00250558" w:rsidRPr="002B0130" w:rsidRDefault="00250558" w:rsidP="00250558">
            <w:pPr>
              <w:widowControl/>
              <w:spacing w:line="360" w:lineRule="exact"/>
              <w:jc w:val="left"/>
              <w:rPr>
                <w:rFonts w:ascii="宋体" w:eastAsia="宋体" w:hAnsi="宋体" w:cs="宋体"/>
                <w:kern w:val="0"/>
                <w:sz w:val="22"/>
              </w:rPr>
            </w:pPr>
            <w:r w:rsidRPr="002B0130">
              <w:rPr>
                <w:rFonts w:ascii="宋体" w:eastAsia="宋体" w:hAnsi="宋体" w:cs="宋体" w:hint="eastAsia"/>
                <w:kern w:val="0"/>
                <w:sz w:val="22"/>
              </w:rPr>
              <w:t>1.具有较强的工作责任心，具有较强的组织协调能力和团队协作精神，具有良好的文字表达及沟通能力；</w:t>
            </w:r>
            <w:r w:rsidRPr="002B0130">
              <w:rPr>
                <w:rFonts w:ascii="宋体" w:eastAsia="宋体" w:hAnsi="宋体" w:cs="宋体" w:hint="eastAsia"/>
                <w:kern w:val="0"/>
                <w:sz w:val="22"/>
              </w:rPr>
              <w:br/>
              <w:t>2.能熟练掌握国内外水利行业动态；</w:t>
            </w:r>
            <w:r w:rsidRPr="002B0130">
              <w:rPr>
                <w:rFonts w:ascii="宋体" w:eastAsia="宋体" w:hAnsi="宋体" w:cs="宋体" w:hint="eastAsia"/>
                <w:kern w:val="0"/>
                <w:sz w:val="22"/>
              </w:rPr>
              <w:br/>
              <w:t>3.能熟练掌握水文水动力计算和数学模型者优先。</w:t>
            </w:r>
          </w:p>
        </w:tc>
      </w:tr>
      <w:tr w:rsidR="008B1A0C" w:rsidRPr="00250558" w:rsidTr="008B1A0C">
        <w:trPr>
          <w:trHeight w:val="3375"/>
        </w:trPr>
        <w:tc>
          <w:tcPr>
            <w:tcW w:w="840" w:type="dxa"/>
            <w:tcBorders>
              <w:top w:val="nil"/>
              <w:left w:val="single" w:sz="4" w:space="0" w:color="auto"/>
              <w:bottom w:val="single" w:sz="4" w:space="0" w:color="000000"/>
              <w:right w:val="single" w:sz="4" w:space="0" w:color="auto"/>
            </w:tcBorders>
            <w:shd w:val="clear" w:color="auto" w:fill="auto"/>
            <w:vAlign w:val="center"/>
            <w:hideMark/>
          </w:tcPr>
          <w:p w:rsidR="00250558" w:rsidRPr="002B0130" w:rsidRDefault="008B1A0C" w:rsidP="00250558">
            <w:pPr>
              <w:widowControl/>
              <w:spacing w:line="360" w:lineRule="exact"/>
              <w:jc w:val="left"/>
              <w:rPr>
                <w:rFonts w:ascii="宋体" w:eastAsia="宋体" w:hAnsi="宋体" w:cs="宋体"/>
                <w:kern w:val="0"/>
                <w:sz w:val="22"/>
              </w:rPr>
            </w:pPr>
            <w:r w:rsidRPr="002B0130">
              <w:rPr>
                <w:rFonts w:ascii="宋体" w:eastAsia="宋体" w:hAnsi="宋体" w:cs="宋体" w:hint="eastAsia"/>
                <w:kern w:val="0"/>
                <w:sz w:val="22"/>
              </w:rPr>
              <w:t>S02</w:t>
            </w:r>
          </w:p>
        </w:tc>
        <w:tc>
          <w:tcPr>
            <w:tcW w:w="1080" w:type="dxa"/>
            <w:tcBorders>
              <w:top w:val="nil"/>
              <w:left w:val="nil"/>
              <w:bottom w:val="single" w:sz="4" w:space="0" w:color="auto"/>
              <w:right w:val="single" w:sz="4" w:space="0" w:color="auto"/>
            </w:tcBorders>
            <w:shd w:val="clear" w:color="auto" w:fill="auto"/>
            <w:vAlign w:val="center"/>
            <w:hideMark/>
          </w:tcPr>
          <w:p w:rsidR="00250558" w:rsidRPr="002B0130" w:rsidRDefault="008B1A0C" w:rsidP="00250558">
            <w:pPr>
              <w:widowControl/>
              <w:spacing w:line="360" w:lineRule="exact"/>
              <w:jc w:val="left"/>
              <w:rPr>
                <w:rFonts w:ascii="宋体" w:eastAsia="宋体" w:hAnsi="宋体" w:cs="宋体"/>
                <w:kern w:val="0"/>
                <w:sz w:val="22"/>
              </w:rPr>
            </w:pPr>
            <w:r w:rsidRPr="002B0130">
              <w:rPr>
                <w:rFonts w:ascii="宋体" w:eastAsia="宋体" w:hAnsi="宋体" w:cs="宋体" w:hint="eastAsia"/>
                <w:kern w:val="0"/>
                <w:sz w:val="22"/>
              </w:rPr>
              <w:t>水资源</w:t>
            </w:r>
            <w:r w:rsidR="00250558" w:rsidRPr="002B0130">
              <w:rPr>
                <w:rFonts w:ascii="宋体" w:eastAsia="宋体" w:hAnsi="宋体" w:cs="宋体" w:hint="eastAsia"/>
                <w:kern w:val="0"/>
                <w:sz w:val="22"/>
              </w:rPr>
              <w:t>项目经理</w:t>
            </w:r>
          </w:p>
        </w:tc>
        <w:tc>
          <w:tcPr>
            <w:tcW w:w="2915" w:type="dxa"/>
            <w:tcBorders>
              <w:top w:val="nil"/>
              <w:left w:val="nil"/>
              <w:bottom w:val="single" w:sz="4" w:space="0" w:color="auto"/>
              <w:right w:val="single" w:sz="4" w:space="0" w:color="auto"/>
            </w:tcBorders>
            <w:shd w:val="clear" w:color="auto" w:fill="auto"/>
            <w:vAlign w:val="center"/>
            <w:hideMark/>
          </w:tcPr>
          <w:p w:rsidR="00250558" w:rsidRPr="002B0130" w:rsidRDefault="00250558" w:rsidP="00250558">
            <w:pPr>
              <w:widowControl/>
              <w:spacing w:line="360" w:lineRule="exact"/>
              <w:jc w:val="left"/>
              <w:rPr>
                <w:rFonts w:ascii="宋体" w:eastAsia="宋体" w:hAnsi="宋体" w:cs="宋体"/>
                <w:kern w:val="0"/>
                <w:sz w:val="22"/>
              </w:rPr>
            </w:pPr>
            <w:r w:rsidRPr="002B0130">
              <w:rPr>
                <w:rFonts w:ascii="宋体" w:eastAsia="宋体" w:hAnsi="宋体" w:cs="宋体" w:hint="eastAsia"/>
                <w:kern w:val="0"/>
                <w:sz w:val="22"/>
              </w:rPr>
              <w:t>1.在公司统一安排下，完成水资源、水环境、水生态等相关项目报告的编制；</w:t>
            </w:r>
            <w:r w:rsidRPr="002B0130">
              <w:rPr>
                <w:rFonts w:ascii="宋体" w:eastAsia="宋体" w:hAnsi="宋体" w:cs="宋体" w:hint="eastAsia"/>
                <w:kern w:val="0"/>
                <w:sz w:val="22"/>
              </w:rPr>
              <w:br/>
              <w:t>2.完成专业相关的其他工作。</w:t>
            </w:r>
          </w:p>
        </w:tc>
        <w:tc>
          <w:tcPr>
            <w:tcW w:w="850" w:type="dxa"/>
            <w:tcBorders>
              <w:top w:val="nil"/>
              <w:left w:val="nil"/>
              <w:bottom w:val="single" w:sz="4" w:space="0" w:color="auto"/>
              <w:right w:val="single" w:sz="4" w:space="0" w:color="auto"/>
            </w:tcBorders>
            <w:shd w:val="clear" w:color="auto" w:fill="auto"/>
            <w:vAlign w:val="center"/>
            <w:hideMark/>
          </w:tcPr>
          <w:p w:rsidR="00250558" w:rsidRPr="002B0130" w:rsidRDefault="00250558" w:rsidP="00250558">
            <w:pPr>
              <w:widowControl/>
              <w:spacing w:line="360" w:lineRule="exact"/>
              <w:jc w:val="center"/>
              <w:rPr>
                <w:rFonts w:ascii="宋体" w:eastAsia="宋体" w:hAnsi="宋体" w:cs="宋体"/>
                <w:kern w:val="0"/>
                <w:sz w:val="22"/>
              </w:rPr>
            </w:pPr>
            <w:r w:rsidRPr="002B0130">
              <w:rPr>
                <w:rFonts w:ascii="宋体" w:eastAsia="宋体" w:hAnsi="宋体" w:cs="宋体" w:hint="eastAsia"/>
                <w:kern w:val="0"/>
                <w:sz w:val="22"/>
              </w:rPr>
              <w:t>1</w:t>
            </w:r>
          </w:p>
        </w:tc>
        <w:tc>
          <w:tcPr>
            <w:tcW w:w="1134" w:type="dxa"/>
            <w:tcBorders>
              <w:top w:val="nil"/>
              <w:left w:val="nil"/>
              <w:bottom w:val="single" w:sz="4" w:space="0" w:color="auto"/>
              <w:right w:val="single" w:sz="4" w:space="0" w:color="auto"/>
            </w:tcBorders>
            <w:shd w:val="clear" w:color="auto" w:fill="auto"/>
            <w:vAlign w:val="center"/>
            <w:hideMark/>
          </w:tcPr>
          <w:p w:rsidR="00250558" w:rsidRPr="002B0130" w:rsidRDefault="00250558" w:rsidP="00250558">
            <w:pPr>
              <w:widowControl/>
              <w:spacing w:line="360" w:lineRule="exact"/>
              <w:jc w:val="left"/>
              <w:rPr>
                <w:rFonts w:ascii="宋体" w:eastAsia="宋体" w:hAnsi="宋体" w:cs="宋体"/>
                <w:color w:val="000000"/>
                <w:kern w:val="0"/>
                <w:sz w:val="22"/>
              </w:rPr>
            </w:pPr>
            <w:r w:rsidRPr="002B0130">
              <w:rPr>
                <w:rFonts w:ascii="宋体" w:eastAsia="宋体" w:hAnsi="宋体" w:cs="宋体" w:hint="eastAsia"/>
                <w:color w:val="000000"/>
                <w:kern w:val="0"/>
                <w:sz w:val="22"/>
              </w:rPr>
              <w:t>本科及以上</w:t>
            </w:r>
          </w:p>
        </w:tc>
        <w:tc>
          <w:tcPr>
            <w:tcW w:w="1418" w:type="dxa"/>
            <w:tcBorders>
              <w:top w:val="nil"/>
              <w:left w:val="nil"/>
              <w:bottom w:val="single" w:sz="4" w:space="0" w:color="auto"/>
              <w:right w:val="single" w:sz="4" w:space="0" w:color="auto"/>
            </w:tcBorders>
            <w:shd w:val="clear" w:color="auto" w:fill="auto"/>
            <w:vAlign w:val="center"/>
            <w:hideMark/>
          </w:tcPr>
          <w:p w:rsidR="00250558" w:rsidRPr="002B0130" w:rsidRDefault="00250558" w:rsidP="00250558">
            <w:pPr>
              <w:widowControl/>
              <w:spacing w:line="360" w:lineRule="exact"/>
              <w:jc w:val="left"/>
              <w:rPr>
                <w:rFonts w:ascii="宋体" w:eastAsia="宋体" w:hAnsi="宋体" w:cs="宋体"/>
                <w:kern w:val="0"/>
                <w:sz w:val="22"/>
              </w:rPr>
            </w:pPr>
            <w:r w:rsidRPr="002B0130">
              <w:rPr>
                <w:rFonts w:ascii="宋体" w:eastAsia="宋体" w:hAnsi="宋体" w:cs="宋体" w:hint="eastAsia"/>
                <w:kern w:val="0"/>
                <w:sz w:val="22"/>
              </w:rPr>
              <w:t>水文水资源、水环境等相关专业</w:t>
            </w:r>
          </w:p>
        </w:tc>
        <w:tc>
          <w:tcPr>
            <w:tcW w:w="992" w:type="dxa"/>
            <w:tcBorders>
              <w:top w:val="nil"/>
              <w:left w:val="nil"/>
              <w:bottom w:val="single" w:sz="4" w:space="0" w:color="auto"/>
              <w:right w:val="single" w:sz="4" w:space="0" w:color="auto"/>
            </w:tcBorders>
            <w:shd w:val="clear" w:color="auto" w:fill="auto"/>
            <w:vAlign w:val="center"/>
            <w:hideMark/>
          </w:tcPr>
          <w:p w:rsidR="00250558" w:rsidRPr="002B0130" w:rsidRDefault="00250558" w:rsidP="00250558">
            <w:pPr>
              <w:widowControl/>
              <w:spacing w:line="360" w:lineRule="exact"/>
              <w:jc w:val="center"/>
              <w:rPr>
                <w:rFonts w:ascii="宋体" w:eastAsia="宋体" w:hAnsi="宋体" w:cs="宋体"/>
                <w:kern w:val="0"/>
                <w:sz w:val="22"/>
              </w:rPr>
            </w:pPr>
            <w:r w:rsidRPr="002B0130">
              <w:rPr>
                <w:rFonts w:ascii="宋体" w:eastAsia="宋体" w:hAnsi="宋体" w:cs="宋体" w:hint="eastAsia"/>
                <w:kern w:val="0"/>
                <w:sz w:val="22"/>
              </w:rPr>
              <w:t>不限</w:t>
            </w:r>
          </w:p>
        </w:tc>
        <w:tc>
          <w:tcPr>
            <w:tcW w:w="1701" w:type="dxa"/>
            <w:tcBorders>
              <w:top w:val="nil"/>
              <w:left w:val="nil"/>
              <w:bottom w:val="single" w:sz="4" w:space="0" w:color="auto"/>
              <w:right w:val="single" w:sz="4" w:space="0" w:color="auto"/>
            </w:tcBorders>
            <w:shd w:val="clear" w:color="000000" w:fill="FFFFFF"/>
            <w:vAlign w:val="center"/>
            <w:hideMark/>
          </w:tcPr>
          <w:p w:rsidR="00250558" w:rsidRPr="002B0130" w:rsidRDefault="00250558" w:rsidP="00250558">
            <w:pPr>
              <w:widowControl/>
              <w:spacing w:line="360" w:lineRule="exact"/>
              <w:jc w:val="left"/>
              <w:rPr>
                <w:rFonts w:ascii="宋体" w:eastAsia="宋体" w:hAnsi="宋体" w:cs="宋体"/>
                <w:kern w:val="0"/>
                <w:sz w:val="22"/>
              </w:rPr>
            </w:pPr>
            <w:r w:rsidRPr="002B0130">
              <w:rPr>
                <w:rFonts w:ascii="宋体" w:eastAsia="宋体" w:hAnsi="宋体" w:cs="宋体" w:hint="eastAsia"/>
                <w:kern w:val="0"/>
                <w:sz w:val="22"/>
              </w:rPr>
              <w:t>具有相关工作经验者优先。</w:t>
            </w:r>
          </w:p>
        </w:tc>
        <w:tc>
          <w:tcPr>
            <w:tcW w:w="1276" w:type="dxa"/>
            <w:tcBorders>
              <w:top w:val="nil"/>
              <w:left w:val="nil"/>
              <w:bottom w:val="single" w:sz="4" w:space="0" w:color="auto"/>
              <w:right w:val="single" w:sz="4" w:space="0" w:color="auto"/>
            </w:tcBorders>
            <w:shd w:val="clear" w:color="000000" w:fill="FFFFFF"/>
            <w:vAlign w:val="center"/>
            <w:hideMark/>
          </w:tcPr>
          <w:p w:rsidR="00250558" w:rsidRPr="002B0130" w:rsidRDefault="00250558" w:rsidP="00250558">
            <w:pPr>
              <w:widowControl/>
              <w:spacing w:line="360" w:lineRule="exact"/>
              <w:jc w:val="left"/>
              <w:rPr>
                <w:rFonts w:ascii="宋体" w:eastAsia="宋体" w:hAnsi="宋体" w:cs="宋体"/>
                <w:kern w:val="0"/>
                <w:sz w:val="22"/>
              </w:rPr>
            </w:pPr>
            <w:r w:rsidRPr="002B0130">
              <w:rPr>
                <w:rFonts w:ascii="宋体" w:eastAsia="宋体" w:hAnsi="宋体" w:cs="宋体" w:hint="eastAsia"/>
                <w:kern w:val="0"/>
                <w:sz w:val="22"/>
              </w:rPr>
              <w:t>具有注册咨询工程师（投资）职业资格者优先。</w:t>
            </w:r>
          </w:p>
        </w:tc>
        <w:tc>
          <w:tcPr>
            <w:tcW w:w="3529" w:type="dxa"/>
            <w:tcBorders>
              <w:top w:val="nil"/>
              <w:left w:val="nil"/>
              <w:bottom w:val="single" w:sz="4" w:space="0" w:color="auto"/>
              <w:right w:val="single" w:sz="4" w:space="0" w:color="auto"/>
            </w:tcBorders>
            <w:shd w:val="clear" w:color="auto" w:fill="auto"/>
            <w:vAlign w:val="center"/>
            <w:hideMark/>
          </w:tcPr>
          <w:p w:rsidR="00250558" w:rsidRPr="002B0130" w:rsidRDefault="00250558" w:rsidP="00250558">
            <w:pPr>
              <w:widowControl/>
              <w:spacing w:line="360" w:lineRule="exact"/>
              <w:jc w:val="left"/>
              <w:rPr>
                <w:rFonts w:ascii="宋体" w:eastAsia="宋体" w:hAnsi="宋体" w:cs="宋体"/>
                <w:kern w:val="0"/>
                <w:sz w:val="22"/>
              </w:rPr>
            </w:pPr>
            <w:r w:rsidRPr="002B0130">
              <w:rPr>
                <w:rFonts w:ascii="宋体" w:eastAsia="宋体" w:hAnsi="宋体" w:cs="宋体" w:hint="eastAsia"/>
                <w:kern w:val="0"/>
                <w:sz w:val="22"/>
              </w:rPr>
              <w:t>1.具有较强的工作责任心，具有较强的组织协调能力和团队协作精神，具有良好的文字表达及沟通能力；</w:t>
            </w:r>
            <w:r w:rsidRPr="002B0130">
              <w:rPr>
                <w:rFonts w:ascii="宋体" w:eastAsia="宋体" w:hAnsi="宋体" w:cs="宋体" w:hint="eastAsia"/>
                <w:kern w:val="0"/>
                <w:sz w:val="22"/>
              </w:rPr>
              <w:br/>
              <w:t>2.能熟练掌握国内外水利行业动态；</w:t>
            </w:r>
            <w:r w:rsidRPr="002B0130">
              <w:rPr>
                <w:rFonts w:ascii="宋体" w:eastAsia="宋体" w:hAnsi="宋体" w:cs="宋体" w:hint="eastAsia"/>
                <w:kern w:val="0"/>
                <w:sz w:val="22"/>
              </w:rPr>
              <w:br/>
              <w:t>3.能熟练使用AutoCAD等各种常用办公软件，熟练使用ArcGIS等信息技术软件者优先。</w:t>
            </w:r>
          </w:p>
        </w:tc>
      </w:tr>
      <w:tr w:rsidR="008B1A0C" w:rsidRPr="00250558" w:rsidTr="008B1A0C">
        <w:trPr>
          <w:trHeight w:val="174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250558" w:rsidRPr="002B0130" w:rsidRDefault="008B1A0C" w:rsidP="00250558">
            <w:pPr>
              <w:widowControl/>
              <w:spacing w:line="360" w:lineRule="exact"/>
              <w:jc w:val="center"/>
              <w:rPr>
                <w:rFonts w:ascii="宋体" w:eastAsia="宋体" w:hAnsi="宋体" w:cs="宋体"/>
                <w:kern w:val="0"/>
                <w:sz w:val="22"/>
              </w:rPr>
            </w:pPr>
            <w:r w:rsidRPr="002B0130">
              <w:rPr>
                <w:rFonts w:ascii="宋体" w:eastAsia="宋体" w:hAnsi="宋体" w:cs="宋体" w:hint="eastAsia"/>
                <w:kern w:val="0"/>
                <w:sz w:val="22"/>
              </w:rPr>
              <w:t>H03</w:t>
            </w:r>
          </w:p>
        </w:tc>
        <w:tc>
          <w:tcPr>
            <w:tcW w:w="1080" w:type="dxa"/>
            <w:tcBorders>
              <w:top w:val="nil"/>
              <w:left w:val="nil"/>
              <w:bottom w:val="single" w:sz="4" w:space="0" w:color="auto"/>
              <w:right w:val="single" w:sz="4" w:space="0" w:color="auto"/>
            </w:tcBorders>
            <w:shd w:val="clear" w:color="auto" w:fill="auto"/>
            <w:vAlign w:val="center"/>
            <w:hideMark/>
          </w:tcPr>
          <w:p w:rsidR="00250558" w:rsidRPr="002B0130" w:rsidRDefault="00B46E79" w:rsidP="00250558">
            <w:pPr>
              <w:widowControl/>
              <w:spacing w:line="360" w:lineRule="exact"/>
              <w:jc w:val="center"/>
              <w:rPr>
                <w:rFonts w:ascii="宋体" w:eastAsia="宋体" w:hAnsi="宋体" w:cs="宋体"/>
                <w:color w:val="000000"/>
                <w:kern w:val="0"/>
                <w:sz w:val="22"/>
              </w:rPr>
            </w:pPr>
            <w:r>
              <w:rPr>
                <w:rFonts w:ascii="宋体" w:eastAsia="宋体" w:hAnsi="宋体" w:cs="宋体" w:hint="eastAsia"/>
                <w:color w:val="000000"/>
                <w:kern w:val="0"/>
                <w:sz w:val="22"/>
              </w:rPr>
              <w:t>环境评价</w:t>
            </w:r>
            <w:r w:rsidR="00250558" w:rsidRPr="002B0130">
              <w:rPr>
                <w:rFonts w:ascii="宋体" w:eastAsia="宋体" w:hAnsi="宋体" w:cs="宋体" w:hint="eastAsia"/>
                <w:color w:val="000000"/>
                <w:kern w:val="0"/>
                <w:sz w:val="22"/>
              </w:rPr>
              <w:t>项目经理</w:t>
            </w:r>
          </w:p>
        </w:tc>
        <w:tc>
          <w:tcPr>
            <w:tcW w:w="2915" w:type="dxa"/>
            <w:tcBorders>
              <w:top w:val="nil"/>
              <w:left w:val="nil"/>
              <w:bottom w:val="single" w:sz="4" w:space="0" w:color="auto"/>
              <w:right w:val="single" w:sz="4" w:space="0" w:color="auto"/>
            </w:tcBorders>
            <w:shd w:val="clear" w:color="auto" w:fill="auto"/>
            <w:vAlign w:val="center"/>
            <w:hideMark/>
          </w:tcPr>
          <w:p w:rsidR="00250558" w:rsidRPr="002B0130" w:rsidRDefault="00250558" w:rsidP="00250558">
            <w:pPr>
              <w:widowControl/>
              <w:spacing w:line="360" w:lineRule="exact"/>
              <w:jc w:val="left"/>
              <w:rPr>
                <w:rFonts w:ascii="宋体" w:eastAsia="宋体" w:hAnsi="宋体" w:cs="宋体"/>
                <w:color w:val="000000"/>
                <w:kern w:val="0"/>
                <w:sz w:val="22"/>
              </w:rPr>
            </w:pPr>
            <w:r w:rsidRPr="002B0130">
              <w:rPr>
                <w:rFonts w:ascii="宋体" w:eastAsia="宋体" w:hAnsi="宋体" w:cs="宋体" w:hint="eastAsia"/>
                <w:color w:val="000000"/>
                <w:kern w:val="0"/>
                <w:sz w:val="22"/>
              </w:rPr>
              <w:t>1.在公司统一安排下，完成生态环境咨询、环境影响评价等相关工作。</w:t>
            </w:r>
            <w:r w:rsidRPr="002B0130">
              <w:rPr>
                <w:rFonts w:ascii="宋体" w:eastAsia="宋体" w:hAnsi="宋体" w:cs="宋体" w:hint="eastAsia"/>
                <w:color w:val="000000"/>
                <w:kern w:val="0"/>
                <w:sz w:val="22"/>
              </w:rPr>
              <w:br/>
              <w:t>2.配合其他部门完成与生态环境相关的工作。</w:t>
            </w:r>
          </w:p>
        </w:tc>
        <w:tc>
          <w:tcPr>
            <w:tcW w:w="850" w:type="dxa"/>
            <w:tcBorders>
              <w:top w:val="nil"/>
              <w:left w:val="nil"/>
              <w:bottom w:val="single" w:sz="4" w:space="0" w:color="auto"/>
              <w:right w:val="single" w:sz="4" w:space="0" w:color="auto"/>
            </w:tcBorders>
            <w:shd w:val="clear" w:color="auto" w:fill="auto"/>
            <w:vAlign w:val="center"/>
            <w:hideMark/>
          </w:tcPr>
          <w:p w:rsidR="00250558" w:rsidRPr="002B0130" w:rsidRDefault="00250558" w:rsidP="00250558">
            <w:pPr>
              <w:widowControl/>
              <w:spacing w:line="360" w:lineRule="exact"/>
              <w:jc w:val="center"/>
              <w:rPr>
                <w:rFonts w:ascii="宋体" w:eastAsia="宋体" w:hAnsi="宋体" w:cs="宋体"/>
                <w:color w:val="000000"/>
                <w:kern w:val="0"/>
                <w:sz w:val="22"/>
              </w:rPr>
            </w:pPr>
            <w:r w:rsidRPr="002B0130">
              <w:rPr>
                <w:rFonts w:ascii="宋体" w:eastAsia="宋体" w:hAnsi="宋体" w:cs="宋体" w:hint="eastAsia"/>
                <w:color w:val="000000"/>
                <w:kern w:val="0"/>
                <w:sz w:val="22"/>
              </w:rPr>
              <w:t>1</w:t>
            </w:r>
          </w:p>
        </w:tc>
        <w:tc>
          <w:tcPr>
            <w:tcW w:w="1134" w:type="dxa"/>
            <w:tcBorders>
              <w:top w:val="nil"/>
              <w:left w:val="nil"/>
              <w:bottom w:val="single" w:sz="4" w:space="0" w:color="auto"/>
              <w:right w:val="single" w:sz="4" w:space="0" w:color="auto"/>
            </w:tcBorders>
            <w:shd w:val="clear" w:color="auto" w:fill="auto"/>
            <w:vAlign w:val="center"/>
            <w:hideMark/>
          </w:tcPr>
          <w:p w:rsidR="00250558" w:rsidRPr="002B0130" w:rsidRDefault="00250558" w:rsidP="00250558">
            <w:pPr>
              <w:widowControl/>
              <w:spacing w:line="360" w:lineRule="exact"/>
              <w:jc w:val="left"/>
              <w:rPr>
                <w:rFonts w:ascii="宋体" w:eastAsia="宋体" w:hAnsi="宋体" w:cs="宋体"/>
                <w:color w:val="000000"/>
                <w:kern w:val="0"/>
                <w:sz w:val="22"/>
              </w:rPr>
            </w:pPr>
            <w:r w:rsidRPr="002B0130">
              <w:rPr>
                <w:rFonts w:ascii="宋体" w:eastAsia="宋体" w:hAnsi="宋体" w:cs="宋体" w:hint="eastAsia"/>
                <w:color w:val="000000"/>
                <w:kern w:val="0"/>
                <w:sz w:val="22"/>
              </w:rPr>
              <w:t>本科及以上</w:t>
            </w:r>
          </w:p>
        </w:tc>
        <w:tc>
          <w:tcPr>
            <w:tcW w:w="1418" w:type="dxa"/>
            <w:tcBorders>
              <w:top w:val="nil"/>
              <w:left w:val="nil"/>
              <w:bottom w:val="single" w:sz="4" w:space="0" w:color="auto"/>
              <w:right w:val="single" w:sz="4" w:space="0" w:color="auto"/>
            </w:tcBorders>
            <w:shd w:val="clear" w:color="auto" w:fill="auto"/>
            <w:vAlign w:val="center"/>
            <w:hideMark/>
          </w:tcPr>
          <w:p w:rsidR="00250558" w:rsidRPr="002B0130" w:rsidRDefault="00250558" w:rsidP="00250558">
            <w:pPr>
              <w:widowControl/>
              <w:spacing w:line="360" w:lineRule="exact"/>
              <w:jc w:val="left"/>
              <w:rPr>
                <w:rFonts w:ascii="宋体" w:eastAsia="宋体" w:hAnsi="宋体" w:cs="宋体"/>
                <w:color w:val="000000"/>
                <w:kern w:val="0"/>
                <w:sz w:val="22"/>
              </w:rPr>
            </w:pPr>
            <w:r w:rsidRPr="002B0130">
              <w:rPr>
                <w:rFonts w:ascii="宋体" w:eastAsia="宋体" w:hAnsi="宋体" w:cs="宋体" w:hint="eastAsia"/>
                <w:color w:val="000000"/>
                <w:kern w:val="0"/>
                <w:sz w:val="22"/>
              </w:rPr>
              <w:t>环境工程、环境科学、环境生态、环境规划与管理等相关专业</w:t>
            </w:r>
          </w:p>
        </w:tc>
        <w:tc>
          <w:tcPr>
            <w:tcW w:w="992" w:type="dxa"/>
            <w:tcBorders>
              <w:top w:val="nil"/>
              <w:left w:val="nil"/>
              <w:bottom w:val="single" w:sz="4" w:space="0" w:color="auto"/>
              <w:right w:val="single" w:sz="4" w:space="0" w:color="auto"/>
            </w:tcBorders>
            <w:shd w:val="clear" w:color="auto" w:fill="auto"/>
            <w:vAlign w:val="center"/>
            <w:hideMark/>
          </w:tcPr>
          <w:p w:rsidR="00250558" w:rsidRPr="002B0130" w:rsidRDefault="00250558" w:rsidP="00250558">
            <w:pPr>
              <w:widowControl/>
              <w:spacing w:line="360" w:lineRule="exact"/>
              <w:jc w:val="center"/>
              <w:rPr>
                <w:rFonts w:ascii="宋体" w:eastAsia="宋体" w:hAnsi="宋体" w:cs="宋体"/>
                <w:color w:val="000000"/>
                <w:kern w:val="0"/>
                <w:sz w:val="22"/>
              </w:rPr>
            </w:pPr>
            <w:r w:rsidRPr="002B0130">
              <w:rPr>
                <w:rFonts w:ascii="宋体" w:eastAsia="宋体" w:hAnsi="宋体" w:cs="宋体" w:hint="eastAsia"/>
                <w:color w:val="000000"/>
                <w:kern w:val="0"/>
                <w:sz w:val="22"/>
              </w:rPr>
              <w:t>40岁以下</w:t>
            </w:r>
          </w:p>
        </w:tc>
        <w:tc>
          <w:tcPr>
            <w:tcW w:w="1701" w:type="dxa"/>
            <w:tcBorders>
              <w:top w:val="nil"/>
              <w:left w:val="nil"/>
              <w:bottom w:val="single" w:sz="4" w:space="0" w:color="auto"/>
              <w:right w:val="single" w:sz="4" w:space="0" w:color="auto"/>
            </w:tcBorders>
            <w:shd w:val="clear" w:color="000000" w:fill="FFFFFF"/>
            <w:vAlign w:val="center"/>
            <w:hideMark/>
          </w:tcPr>
          <w:p w:rsidR="00250558" w:rsidRPr="002B0130" w:rsidRDefault="00250558" w:rsidP="00250558">
            <w:pPr>
              <w:widowControl/>
              <w:spacing w:line="360" w:lineRule="exact"/>
              <w:jc w:val="left"/>
              <w:rPr>
                <w:rFonts w:ascii="宋体" w:eastAsia="宋体" w:hAnsi="宋体" w:cs="宋体"/>
                <w:kern w:val="0"/>
                <w:sz w:val="22"/>
              </w:rPr>
            </w:pPr>
            <w:r w:rsidRPr="002B0130">
              <w:rPr>
                <w:rFonts w:ascii="宋体" w:eastAsia="宋体" w:hAnsi="宋体" w:cs="宋体" w:hint="eastAsia"/>
                <w:kern w:val="0"/>
                <w:sz w:val="22"/>
              </w:rPr>
              <w:t>具有相关工作经验者优先。</w:t>
            </w:r>
          </w:p>
        </w:tc>
        <w:tc>
          <w:tcPr>
            <w:tcW w:w="1276" w:type="dxa"/>
            <w:tcBorders>
              <w:top w:val="nil"/>
              <w:left w:val="nil"/>
              <w:bottom w:val="single" w:sz="4" w:space="0" w:color="auto"/>
              <w:right w:val="single" w:sz="4" w:space="0" w:color="auto"/>
            </w:tcBorders>
            <w:shd w:val="clear" w:color="auto" w:fill="auto"/>
            <w:vAlign w:val="center"/>
            <w:hideMark/>
          </w:tcPr>
          <w:p w:rsidR="00250558" w:rsidRPr="002B0130" w:rsidRDefault="00250558" w:rsidP="00250558">
            <w:pPr>
              <w:widowControl/>
              <w:spacing w:line="360" w:lineRule="exact"/>
              <w:jc w:val="left"/>
              <w:rPr>
                <w:rFonts w:ascii="宋体" w:eastAsia="宋体" w:hAnsi="宋体" w:cs="宋体"/>
                <w:kern w:val="0"/>
                <w:sz w:val="22"/>
              </w:rPr>
            </w:pPr>
            <w:r w:rsidRPr="002B0130">
              <w:rPr>
                <w:rFonts w:ascii="宋体" w:eastAsia="宋体" w:hAnsi="宋体" w:cs="宋体" w:hint="eastAsia"/>
                <w:kern w:val="0"/>
                <w:sz w:val="22"/>
              </w:rPr>
              <w:t>具有“注册环境影响评价师”资格者优先。</w:t>
            </w:r>
          </w:p>
        </w:tc>
        <w:tc>
          <w:tcPr>
            <w:tcW w:w="3529" w:type="dxa"/>
            <w:tcBorders>
              <w:top w:val="nil"/>
              <w:left w:val="nil"/>
              <w:bottom w:val="single" w:sz="4" w:space="0" w:color="auto"/>
              <w:right w:val="single" w:sz="4" w:space="0" w:color="auto"/>
            </w:tcBorders>
            <w:shd w:val="clear" w:color="auto" w:fill="auto"/>
            <w:vAlign w:val="center"/>
            <w:hideMark/>
          </w:tcPr>
          <w:p w:rsidR="00250558" w:rsidRPr="002B0130" w:rsidRDefault="00250558" w:rsidP="00250558">
            <w:pPr>
              <w:widowControl/>
              <w:spacing w:line="360" w:lineRule="exact"/>
              <w:jc w:val="left"/>
              <w:rPr>
                <w:rFonts w:ascii="宋体" w:eastAsia="宋体" w:hAnsi="宋体" w:cs="宋体"/>
                <w:color w:val="000000"/>
                <w:kern w:val="0"/>
                <w:sz w:val="22"/>
              </w:rPr>
            </w:pPr>
            <w:r w:rsidRPr="002B0130">
              <w:rPr>
                <w:rFonts w:ascii="宋体" w:eastAsia="宋体" w:hAnsi="宋体" w:cs="宋体" w:hint="eastAsia"/>
                <w:color w:val="000000"/>
                <w:kern w:val="0"/>
                <w:sz w:val="22"/>
              </w:rPr>
              <w:t>1.熟悉生态环境咨询相关政策及业务；</w:t>
            </w:r>
            <w:r w:rsidRPr="002B0130">
              <w:rPr>
                <w:rFonts w:ascii="宋体" w:eastAsia="宋体" w:hAnsi="宋体" w:cs="宋体" w:hint="eastAsia"/>
                <w:color w:val="000000"/>
                <w:kern w:val="0"/>
                <w:sz w:val="22"/>
              </w:rPr>
              <w:br/>
              <w:t>2.有类似业绩经验；</w:t>
            </w:r>
            <w:r w:rsidRPr="002B0130">
              <w:rPr>
                <w:rFonts w:ascii="宋体" w:eastAsia="宋体" w:hAnsi="宋体" w:cs="宋体" w:hint="eastAsia"/>
                <w:color w:val="000000"/>
                <w:kern w:val="0"/>
                <w:sz w:val="22"/>
              </w:rPr>
              <w:br/>
              <w:t>3.有较强的工作责任心，有团队协作精神，有良好的沟通能力。</w:t>
            </w:r>
          </w:p>
        </w:tc>
      </w:tr>
      <w:tr w:rsidR="002B0130" w:rsidRPr="00250558" w:rsidTr="008B1A0C">
        <w:trPr>
          <w:trHeight w:val="174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2B0130" w:rsidRPr="002B0130" w:rsidRDefault="002B0130" w:rsidP="00250558">
            <w:pPr>
              <w:widowControl/>
              <w:spacing w:line="360" w:lineRule="exact"/>
              <w:jc w:val="center"/>
              <w:rPr>
                <w:rFonts w:ascii="宋体" w:eastAsia="宋体" w:hAnsi="宋体" w:cs="宋体"/>
                <w:kern w:val="0"/>
                <w:sz w:val="22"/>
              </w:rPr>
            </w:pPr>
            <w:r w:rsidRPr="002B0130">
              <w:rPr>
                <w:rFonts w:ascii="宋体" w:eastAsia="宋体" w:hAnsi="宋体" w:cs="宋体" w:hint="eastAsia"/>
                <w:kern w:val="0"/>
                <w:sz w:val="22"/>
              </w:rPr>
              <w:t>G04</w:t>
            </w:r>
          </w:p>
        </w:tc>
        <w:tc>
          <w:tcPr>
            <w:tcW w:w="1080" w:type="dxa"/>
            <w:tcBorders>
              <w:top w:val="nil"/>
              <w:left w:val="nil"/>
              <w:bottom w:val="single" w:sz="4" w:space="0" w:color="auto"/>
              <w:right w:val="single" w:sz="4" w:space="0" w:color="auto"/>
            </w:tcBorders>
            <w:shd w:val="clear" w:color="auto" w:fill="auto"/>
            <w:vAlign w:val="center"/>
            <w:hideMark/>
          </w:tcPr>
          <w:p w:rsidR="002B0130" w:rsidRPr="002B0130" w:rsidRDefault="002B0130" w:rsidP="00250558">
            <w:pPr>
              <w:widowControl/>
              <w:spacing w:line="360" w:lineRule="exact"/>
              <w:jc w:val="center"/>
              <w:rPr>
                <w:rFonts w:ascii="宋体" w:eastAsia="宋体" w:hAnsi="宋体" w:cs="宋体"/>
                <w:kern w:val="0"/>
                <w:sz w:val="22"/>
              </w:rPr>
            </w:pPr>
            <w:r w:rsidRPr="002B0130">
              <w:rPr>
                <w:rFonts w:ascii="宋体" w:eastAsia="宋体" w:hAnsi="宋体" w:cs="宋体" w:hint="eastAsia"/>
                <w:kern w:val="0"/>
                <w:sz w:val="22"/>
              </w:rPr>
              <w:t>水利工程师</w:t>
            </w:r>
          </w:p>
        </w:tc>
        <w:tc>
          <w:tcPr>
            <w:tcW w:w="2915" w:type="dxa"/>
            <w:tcBorders>
              <w:top w:val="nil"/>
              <w:left w:val="nil"/>
              <w:bottom w:val="single" w:sz="4" w:space="0" w:color="auto"/>
              <w:right w:val="single" w:sz="4" w:space="0" w:color="auto"/>
            </w:tcBorders>
            <w:shd w:val="clear" w:color="auto" w:fill="auto"/>
            <w:vAlign w:val="center"/>
            <w:hideMark/>
          </w:tcPr>
          <w:p w:rsidR="002B0130" w:rsidRPr="002B0130" w:rsidRDefault="002B0130" w:rsidP="00250558">
            <w:pPr>
              <w:widowControl/>
              <w:spacing w:line="360" w:lineRule="exact"/>
              <w:jc w:val="left"/>
              <w:rPr>
                <w:rFonts w:ascii="宋体" w:eastAsia="宋体" w:hAnsi="宋体" w:cs="宋体"/>
                <w:kern w:val="0"/>
                <w:sz w:val="22"/>
              </w:rPr>
            </w:pPr>
            <w:r w:rsidRPr="002B0130">
              <w:rPr>
                <w:rFonts w:ascii="宋体" w:eastAsia="宋体" w:hAnsi="宋体" w:cs="宋体" w:hint="eastAsia"/>
                <w:kern w:val="0"/>
                <w:sz w:val="22"/>
              </w:rPr>
              <w:t>1.中小型水利工程项目（主要为河道治理、节水灌溉等）建议书、可行性研究报告及初步设计报告的编写，图纸的绘制；</w:t>
            </w:r>
            <w:r w:rsidRPr="002B0130">
              <w:rPr>
                <w:rFonts w:ascii="宋体" w:eastAsia="宋体" w:hAnsi="宋体" w:cs="宋体" w:hint="eastAsia"/>
                <w:kern w:val="0"/>
                <w:sz w:val="22"/>
              </w:rPr>
              <w:br/>
              <w:t>2.水利相关规划的编制；</w:t>
            </w:r>
            <w:r w:rsidRPr="002B0130">
              <w:rPr>
                <w:rFonts w:ascii="宋体" w:eastAsia="宋体" w:hAnsi="宋体" w:cs="宋体" w:hint="eastAsia"/>
                <w:kern w:val="0"/>
                <w:sz w:val="22"/>
              </w:rPr>
              <w:br/>
              <w:t>3.领导交办的其他任务。</w:t>
            </w:r>
          </w:p>
        </w:tc>
        <w:tc>
          <w:tcPr>
            <w:tcW w:w="850" w:type="dxa"/>
            <w:tcBorders>
              <w:top w:val="nil"/>
              <w:left w:val="nil"/>
              <w:bottom w:val="single" w:sz="4" w:space="0" w:color="auto"/>
              <w:right w:val="single" w:sz="4" w:space="0" w:color="auto"/>
            </w:tcBorders>
            <w:shd w:val="clear" w:color="auto" w:fill="auto"/>
            <w:vAlign w:val="center"/>
            <w:hideMark/>
          </w:tcPr>
          <w:p w:rsidR="002B0130" w:rsidRPr="002B0130" w:rsidRDefault="002B0130" w:rsidP="00250558">
            <w:pPr>
              <w:widowControl/>
              <w:spacing w:line="360" w:lineRule="exact"/>
              <w:jc w:val="center"/>
              <w:rPr>
                <w:rFonts w:ascii="宋体" w:eastAsia="宋体" w:hAnsi="宋体" w:cs="宋体"/>
                <w:kern w:val="0"/>
                <w:sz w:val="22"/>
              </w:rPr>
            </w:pPr>
            <w:r w:rsidRPr="002B0130">
              <w:rPr>
                <w:rFonts w:ascii="宋体" w:eastAsia="宋体" w:hAnsi="宋体" w:cs="宋体" w:hint="eastAsia"/>
                <w:kern w:val="0"/>
                <w:sz w:val="22"/>
              </w:rPr>
              <w:t>2</w:t>
            </w:r>
          </w:p>
        </w:tc>
        <w:tc>
          <w:tcPr>
            <w:tcW w:w="1134" w:type="dxa"/>
            <w:tcBorders>
              <w:top w:val="nil"/>
              <w:left w:val="nil"/>
              <w:bottom w:val="single" w:sz="4" w:space="0" w:color="auto"/>
              <w:right w:val="single" w:sz="4" w:space="0" w:color="auto"/>
            </w:tcBorders>
            <w:shd w:val="clear" w:color="auto" w:fill="auto"/>
            <w:vAlign w:val="center"/>
            <w:hideMark/>
          </w:tcPr>
          <w:p w:rsidR="002B0130" w:rsidRPr="002B0130" w:rsidRDefault="002B0130" w:rsidP="00250558">
            <w:pPr>
              <w:widowControl/>
              <w:spacing w:line="360" w:lineRule="exact"/>
              <w:jc w:val="left"/>
              <w:rPr>
                <w:rFonts w:ascii="宋体" w:eastAsia="宋体" w:hAnsi="宋体" w:cs="宋体"/>
                <w:kern w:val="0"/>
                <w:sz w:val="22"/>
              </w:rPr>
            </w:pPr>
            <w:r w:rsidRPr="002B0130">
              <w:rPr>
                <w:rFonts w:ascii="宋体" w:eastAsia="宋体" w:hAnsi="宋体" w:cs="宋体" w:hint="eastAsia"/>
                <w:kern w:val="0"/>
                <w:sz w:val="22"/>
              </w:rPr>
              <w:t>硕士及以上</w:t>
            </w:r>
          </w:p>
        </w:tc>
        <w:tc>
          <w:tcPr>
            <w:tcW w:w="1418" w:type="dxa"/>
            <w:tcBorders>
              <w:top w:val="nil"/>
              <w:left w:val="nil"/>
              <w:bottom w:val="single" w:sz="4" w:space="0" w:color="auto"/>
              <w:right w:val="single" w:sz="4" w:space="0" w:color="auto"/>
            </w:tcBorders>
            <w:shd w:val="clear" w:color="auto" w:fill="auto"/>
            <w:vAlign w:val="center"/>
            <w:hideMark/>
          </w:tcPr>
          <w:p w:rsidR="002B0130" w:rsidRPr="002B0130" w:rsidRDefault="002B0130" w:rsidP="00250558">
            <w:pPr>
              <w:widowControl/>
              <w:spacing w:line="360" w:lineRule="exact"/>
              <w:jc w:val="left"/>
              <w:rPr>
                <w:rFonts w:ascii="宋体" w:eastAsia="宋体" w:hAnsi="宋体" w:cs="宋体"/>
                <w:kern w:val="0"/>
                <w:sz w:val="22"/>
              </w:rPr>
            </w:pPr>
            <w:r w:rsidRPr="002B0130">
              <w:rPr>
                <w:rFonts w:ascii="宋体" w:eastAsia="宋体" w:hAnsi="宋体" w:cs="宋体" w:hint="eastAsia"/>
                <w:kern w:val="0"/>
                <w:sz w:val="22"/>
              </w:rPr>
              <w:t>水利水电或相关专业</w:t>
            </w:r>
          </w:p>
        </w:tc>
        <w:tc>
          <w:tcPr>
            <w:tcW w:w="992" w:type="dxa"/>
            <w:tcBorders>
              <w:top w:val="nil"/>
              <w:left w:val="nil"/>
              <w:bottom w:val="single" w:sz="4" w:space="0" w:color="auto"/>
              <w:right w:val="single" w:sz="4" w:space="0" w:color="auto"/>
            </w:tcBorders>
            <w:shd w:val="clear" w:color="auto" w:fill="auto"/>
            <w:vAlign w:val="center"/>
            <w:hideMark/>
          </w:tcPr>
          <w:p w:rsidR="002B0130" w:rsidRPr="002B0130" w:rsidRDefault="002B0130" w:rsidP="00250558">
            <w:pPr>
              <w:widowControl/>
              <w:spacing w:line="360" w:lineRule="exact"/>
              <w:jc w:val="center"/>
              <w:rPr>
                <w:rFonts w:ascii="宋体" w:eastAsia="宋体" w:hAnsi="宋体" w:cs="宋体"/>
                <w:kern w:val="0"/>
                <w:sz w:val="22"/>
              </w:rPr>
            </w:pPr>
            <w:r w:rsidRPr="002B0130">
              <w:rPr>
                <w:rFonts w:ascii="宋体" w:eastAsia="宋体" w:hAnsi="宋体" w:cs="宋体" w:hint="eastAsia"/>
                <w:kern w:val="0"/>
                <w:sz w:val="22"/>
              </w:rPr>
              <w:t>不限</w:t>
            </w:r>
          </w:p>
        </w:tc>
        <w:tc>
          <w:tcPr>
            <w:tcW w:w="1701" w:type="dxa"/>
            <w:tcBorders>
              <w:top w:val="nil"/>
              <w:left w:val="nil"/>
              <w:bottom w:val="single" w:sz="4" w:space="0" w:color="auto"/>
              <w:right w:val="single" w:sz="4" w:space="0" w:color="auto"/>
            </w:tcBorders>
            <w:shd w:val="clear" w:color="000000" w:fill="FFFFFF"/>
            <w:vAlign w:val="center"/>
            <w:hideMark/>
          </w:tcPr>
          <w:p w:rsidR="002B0130" w:rsidRPr="002B0130" w:rsidRDefault="002B0130" w:rsidP="00250558">
            <w:pPr>
              <w:widowControl/>
              <w:spacing w:line="360" w:lineRule="exact"/>
              <w:jc w:val="left"/>
              <w:rPr>
                <w:rFonts w:ascii="宋体" w:eastAsia="宋体" w:hAnsi="宋体" w:cs="宋体"/>
                <w:kern w:val="0"/>
                <w:sz w:val="22"/>
              </w:rPr>
            </w:pPr>
            <w:r w:rsidRPr="002B0130">
              <w:rPr>
                <w:rFonts w:ascii="宋体" w:eastAsia="宋体" w:hAnsi="宋体" w:cs="宋体" w:hint="eastAsia"/>
                <w:kern w:val="0"/>
                <w:sz w:val="22"/>
              </w:rPr>
              <w:t>三年以上</w:t>
            </w:r>
          </w:p>
        </w:tc>
        <w:tc>
          <w:tcPr>
            <w:tcW w:w="1276" w:type="dxa"/>
            <w:tcBorders>
              <w:top w:val="nil"/>
              <w:left w:val="nil"/>
              <w:bottom w:val="single" w:sz="4" w:space="0" w:color="auto"/>
              <w:right w:val="single" w:sz="4" w:space="0" w:color="auto"/>
            </w:tcBorders>
            <w:shd w:val="clear" w:color="000000" w:fill="FFFFFF"/>
            <w:vAlign w:val="center"/>
            <w:hideMark/>
          </w:tcPr>
          <w:p w:rsidR="002B0130" w:rsidRPr="002B0130" w:rsidRDefault="002B0130" w:rsidP="00250558">
            <w:pPr>
              <w:widowControl/>
              <w:spacing w:line="360" w:lineRule="exact"/>
              <w:jc w:val="left"/>
              <w:rPr>
                <w:rFonts w:ascii="宋体" w:eastAsia="宋体" w:hAnsi="宋体" w:cs="宋体"/>
                <w:kern w:val="0"/>
                <w:sz w:val="22"/>
              </w:rPr>
            </w:pPr>
            <w:r w:rsidRPr="002B0130">
              <w:rPr>
                <w:rFonts w:ascii="宋体" w:eastAsia="宋体" w:hAnsi="宋体" w:cs="宋体" w:hint="eastAsia"/>
                <w:kern w:val="0"/>
                <w:sz w:val="22"/>
              </w:rPr>
              <w:t>具有注册咨询工程师（投资）职业资格者优先。</w:t>
            </w:r>
          </w:p>
        </w:tc>
        <w:tc>
          <w:tcPr>
            <w:tcW w:w="3529" w:type="dxa"/>
            <w:tcBorders>
              <w:top w:val="nil"/>
              <w:left w:val="nil"/>
              <w:bottom w:val="single" w:sz="4" w:space="0" w:color="auto"/>
              <w:right w:val="single" w:sz="4" w:space="0" w:color="auto"/>
            </w:tcBorders>
            <w:shd w:val="clear" w:color="auto" w:fill="auto"/>
            <w:vAlign w:val="center"/>
            <w:hideMark/>
          </w:tcPr>
          <w:p w:rsidR="002B0130" w:rsidRPr="002B0130" w:rsidRDefault="002B0130" w:rsidP="00574201">
            <w:pPr>
              <w:widowControl/>
              <w:spacing w:line="360" w:lineRule="exact"/>
              <w:jc w:val="left"/>
              <w:rPr>
                <w:rFonts w:ascii="宋体" w:eastAsia="宋体" w:hAnsi="宋体" w:cs="宋体"/>
                <w:kern w:val="0"/>
                <w:sz w:val="22"/>
              </w:rPr>
            </w:pPr>
            <w:r w:rsidRPr="002B0130">
              <w:rPr>
                <w:rFonts w:ascii="宋体" w:eastAsia="宋体" w:hAnsi="宋体" w:cs="宋体" w:hint="eastAsia"/>
                <w:kern w:val="0"/>
                <w:sz w:val="22"/>
              </w:rPr>
              <w:t>1.具有较强的工作责任心，具有较强的组织协调能力和团队协作精神，具有良好的文字表达及沟通能力；</w:t>
            </w:r>
            <w:r w:rsidRPr="002B0130">
              <w:rPr>
                <w:rFonts w:ascii="宋体" w:eastAsia="宋体" w:hAnsi="宋体" w:cs="宋体" w:hint="eastAsia"/>
                <w:kern w:val="0"/>
                <w:sz w:val="22"/>
              </w:rPr>
              <w:br/>
              <w:t>2.能熟练掌握国内外水利行业动态；</w:t>
            </w:r>
          </w:p>
        </w:tc>
      </w:tr>
      <w:tr w:rsidR="002B0130" w:rsidRPr="00250558" w:rsidTr="00916359">
        <w:trPr>
          <w:trHeight w:val="403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2B0130" w:rsidRPr="002B0130" w:rsidRDefault="002B0130" w:rsidP="00250558">
            <w:pPr>
              <w:widowControl/>
              <w:spacing w:line="360" w:lineRule="exact"/>
              <w:jc w:val="center"/>
              <w:rPr>
                <w:rFonts w:ascii="宋体" w:eastAsia="宋体" w:hAnsi="宋体" w:cs="宋体"/>
                <w:kern w:val="0"/>
                <w:sz w:val="22"/>
              </w:rPr>
            </w:pPr>
            <w:r w:rsidRPr="002B0130">
              <w:rPr>
                <w:rFonts w:ascii="宋体" w:eastAsia="宋体" w:hAnsi="宋体" w:cs="宋体" w:hint="eastAsia"/>
                <w:kern w:val="0"/>
                <w:sz w:val="22"/>
              </w:rPr>
              <w:t>C05</w:t>
            </w:r>
          </w:p>
        </w:tc>
        <w:tc>
          <w:tcPr>
            <w:tcW w:w="1080" w:type="dxa"/>
            <w:tcBorders>
              <w:top w:val="nil"/>
              <w:left w:val="nil"/>
              <w:bottom w:val="single" w:sz="4" w:space="0" w:color="auto"/>
              <w:right w:val="single" w:sz="4" w:space="0" w:color="auto"/>
            </w:tcBorders>
            <w:shd w:val="clear" w:color="auto" w:fill="auto"/>
            <w:vAlign w:val="center"/>
            <w:hideMark/>
          </w:tcPr>
          <w:p w:rsidR="002B0130" w:rsidRPr="002B0130" w:rsidRDefault="002B0130" w:rsidP="00250558">
            <w:pPr>
              <w:widowControl/>
              <w:spacing w:line="360" w:lineRule="exact"/>
              <w:jc w:val="center"/>
              <w:rPr>
                <w:rFonts w:ascii="宋体" w:eastAsia="宋体" w:hAnsi="宋体" w:cs="宋体"/>
                <w:kern w:val="0"/>
                <w:sz w:val="22"/>
              </w:rPr>
            </w:pPr>
            <w:r w:rsidRPr="002B0130">
              <w:rPr>
                <w:rFonts w:ascii="宋体" w:eastAsia="宋体" w:hAnsi="宋体" w:cs="宋体" w:hint="eastAsia"/>
                <w:kern w:val="0"/>
                <w:sz w:val="22"/>
              </w:rPr>
              <w:t>市场专员/项目经理</w:t>
            </w:r>
          </w:p>
        </w:tc>
        <w:tc>
          <w:tcPr>
            <w:tcW w:w="2915" w:type="dxa"/>
            <w:tcBorders>
              <w:top w:val="nil"/>
              <w:left w:val="nil"/>
              <w:bottom w:val="single" w:sz="4" w:space="0" w:color="auto"/>
              <w:right w:val="single" w:sz="4" w:space="0" w:color="auto"/>
            </w:tcBorders>
            <w:shd w:val="clear" w:color="auto" w:fill="auto"/>
            <w:vAlign w:val="center"/>
            <w:hideMark/>
          </w:tcPr>
          <w:p w:rsidR="002B0130" w:rsidRPr="002B0130" w:rsidRDefault="002B0130" w:rsidP="00250558">
            <w:pPr>
              <w:widowControl/>
              <w:spacing w:line="360" w:lineRule="exact"/>
              <w:jc w:val="left"/>
              <w:rPr>
                <w:rFonts w:ascii="宋体" w:eastAsia="宋体" w:hAnsi="宋体" w:cs="宋体"/>
                <w:kern w:val="0"/>
                <w:sz w:val="22"/>
              </w:rPr>
            </w:pPr>
            <w:r w:rsidRPr="002B0130">
              <w:rPr>
                <w:rFonts w:ascii="宋体" w:eastAsia="宋体" w:hAnsi="宋体" w:cs="宋体" w:hint="eastAsia"/>
                <w:kern w:val="0"/>
                <w:sz w:val="22"/>
              </w:rPr>
              <w:t>1.独立组织完成企业商务竞标活动；         2.深度参与市场开发与客户维护；             3.参与涉水和非涉水行业投资、经济评价、管理咨询等相关咨询项目。能够参与或独立完成项目投资、经济评价、工程造价等咨询项目优先考虑。</w:t>
            </w:r>
          </w:p>
        </w:tc>
        <w:tc>
          <w:tcPr>
            <w:tcW w:w="850" w:type="dxa"/>
            <w:tcBorders>
              <w:top w:val="nil"/>
              <w:left w:val="nil"/>
              <w:bottom w:val="single" w:sz="4" w:space="0" w:color="auto"/>
              <w:right w:val="single" w:sz="4" w:space="0" w:color="auto"/>
            </w:tcBorders>
            <w:shd w:val="clear" w:color="auto" w:fill="auto"/>
            <w:vAlign w:val="center"/>
            <w:hideMark/>
          </w:tcPr>
          <w:p w:rsidR="002B0130" w:rsidRPr="002B0130" w:rsidRDefault="002B0130" w:rsidP="00250558">
            <w:pPr>
              <w:widowControl/>
              <w:spacing w:line="360" w:lineRule="exact"/>
              <w:jc w:val="center"/>
              <w:rPr>
                <w:rFonts w:ascii="宋体" w:eastAsia="宋体" w:hAnsi="宋体" w:cs="宋体"/>
                <w:kern w:val="0"/>
                <w:sz w:val="22"/>
              </w:rPr>
            </w:pPr>
            <w:r w:rsidRPr="002B0130">
              <w:rPr>
                <w:rFonts w:ascii="宋体" w:eastAsia="宋体" w:hAnsi="宋体" w:cs="宋体" w:hint="eastAsia"/>
                <w:kern w:val="0"/>
                <w:sz w:val="22"/>
              </w:rPr>
              <w:t>1</w:t>
            </w:r>
          </w:p>
        </w:tc>
        <w:tc>
          <w:tcPr>
            <w:tcW w:w="1134" w:type="dxa"/>
            <w:tcBorders>
              <w:top w:val="nil"/>
              <w:left w:val="nil"/>
              <w:bottom w:val="single" w:sz="4" w:space="0" w:color="auto"/>
              <w:right w:val="single" w:sz="4" w:space="0" w:color="auto"/>
            </w:tcBorders>
            <w:shd w:val="clear" w:color="auto" w:fill="auto"/>
            <w:vAlign w:val="center"/>
            <w:hideMark/>
          </w:tcPr>
          <w:p w:rsidR="002B0130" w:rsidRPr="002B0130" w:rsidRDefault="002B0130" w:rsidP="00250558">
            <w:pPr>
              <w:widowControl/>
              <w:spacing w:line="360" w:lineRule="exact"/>
              <w:jc w:val="left"/>
              <w:rPr>
                <w:rFonts w:ascii="宋体" w:eastAsia="宋体" w:hAnsi="宋体" w:cs="宋体"/>
                <w:kern w:val="0"/>
                <w:sz w:val="22"/>
              </w:rPr>
            </w:pPr>
            <w:r w:rsidRPr="002B0130">
              <w:rPr>
                <w:rFonts w:ascii="宋体" w:eastAsia="宋体" w:hAnsi="宋体" w:cs="宋体" w:hint="eastAsia"/>
                <w:kern w:val="0"/>
                <w:sz w:val="22"/>
              </w:rPr>
              <w:t>本科及以上</w:t>
            </w:r>
          </w:p>
        </w:tc>
        <w:tc>
          <w:tcPr>
            <w:tcW w:w="1418" w:type="dxa"/>
            <w:tcBorders>
              <w:top w:val="nil"/>
              <w:left w:val="nil"/>
              <w:bottom w:val="single" w:sz="4" w:space="0" w:color="auto"/>
              <w:right w:val="single" w:sz="4" w:space="0" w:color="auto"/>
            </w:tcBorders>
            <w:shd w:val="clear" w:color="auto" w:fill="auto"/>
            <w:vAlign w:val="center"/>
            <w:hideMark/>
          </w:tcPr>
          <w:p w:rsidR="002B0130" w:rsidRPr="002B0130" w:rsidRDefault="002B0130" w:rsidP="00250558">
            <w:pPr>
              <w:widowControl/>
              <w:spacing w:line="360" w:lineRule="exact"/>
              <w:jc w:val="left"/>
              <w:rPr>
                <w:rFonts w:ascii="宋体" w:eastAsia="宋体" w:hAnsi="宋体" w:cs="宋体"/>
                <w:kern w:val="0"/>
                <w:sz w:val="22"/>
              </w:rPr>
            </w:pPr>
            <w:r w:rsidRPr="002B0130">
              <w:rPr>
                <w:rFonts w:ascii="宋体" w:eastAsia="宋体" w:hAnsi="宋体" w:cs="宋体" w:hint="eastAsia"/>
                <w:kern w:val="0"/>
                <w:sz w:val="22"/>
              </w:rPr>
              <w:t>水利相关专业，工程造价、投资管理、市场等相关专业。具有水利相关专业背景或工作背景的优先考虑。</w:t>
            </w:r>
          </w:p>
        </w:tc>
        <w:tc>
          <w:tcPr>
            <w:tcW w:w="992" w:type="dxa"/>
            <w:tcBorders>
              <w:top w:val="nil"/>
              <w:left w:val="nil"/>
              <w:bottom w:val="single" w:sz="4" w:space="0" w:color="auto"/>
              <w:right w:val="single" w:sz="4" w:space="0" w:color="auto"/>
            </w:tcBorders>
            <w:shd w:val="clear" w:color="auto" w:fill="auto"/>
            <w:vAlign w:val="center"/>
            <w:hideMark/>
          </w:tcPr>
          <w:p w:rsidR="002B0130" w:rsidRPr="002B0130" w:rsidRDefault="002B0130" w:rsidP="00250558">
            <w:pPr>
              <w:widowControl/>
              <w:spacing w:line="360" w:lineRule="exact"/>
              <w:jc w:val="center"/>
              <w:rPr>
                <w:rFonts w:ascii="宋体" w:eastAsia="宋体" w:hAnsi="宋体" w:cs="宋体"/>
                <w:kern w:val="0"/>
                <w:sz w:val="22"/>
              </w:rPr>
            </w:pPr>
            <w:r w:rsidRPr="002B0130">
              <w:rPr>
                <w:rFonts w:ascii="宋体" w:eastAsia="宋体" w:hAnsi="宋体" w:cs="宋体" w:hint="eastAsia"/>
                <w:kern w:val="0"/>
                <w:sz w:val="22"/>
              </w:rPr>
              <w:t>25-35</w:t>
            </w:r>
          </w:p>
        </w:tc>
        <w:tc>
          <w:tcPr>
            <w:tcW w:w="1701" w:type="dxa"/>
            <w:tcBorders>
              <w:top w:val="nil"/>
              <w:left w:val="nil"/>
              <w:bottom w:val="single" w:sz="4" w:space="0" w:color="auto"/>
              <w:right w:val="single" w:sz="4" w:space="0" w:color="auto"/>
            </w:tcBorders>
            <w:shd w:val="clear" w:color="000000" w:fill="FFFFFF"/>
            <w:vAlign w:val="center"/>
            <w:hideMark/>
          </w:tcPr>
          <w:p w:rsidR="002B0130" w:rsidRPr="002B0130" w:rsidRDefault="002B0130" w:rsidP="00ED02C0">
            <w:pPr>
              <w:widowControl/>
              <w:spacing w:line="360" w:lineRule="exact"/>
              <w:jc w:val="left"/>
              <w:rPr>
                <w:rFonts w:ascii="宋体" w:eastAsia="宋体" w:hAnsi="宋体" w:cs="宋体"/>
                <w:kern w:val="0"/>
                <w:sz w:val="22"/>
              </w:rPr>
            </w:pPr>
            <w:r w:rsidRPr="002B0130">
              <w:rPr>
                <w:rFonts w:ascii="宋体" w:eastAsia="宋体" w:hAnsi="宋体" w:cs="宋体" w:hint="eastAsia"/>
                <w:kern w:val="0"/>
                <w:sz w:val="22"/>
              </w:rPr>
              <w:t>1.具有2年以上工程咨询行业商务竞标经验；</w:t>
            </w:r>
            <w:r w:rsidR="00ED02C0" w:rsidRPr="002B0130">
              <w:rPr>
                <w:rFonts w:ascii="宋体" w:eastAsia="宋体" w:hAnsi="宋体" w:cs="宋体"/>
                <w:kern w:val="0"/>
                <w:sz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2B0130" w:rsidRPr="002B0130" w:rsidRDefault="002B0130" w:rsidP="00250558">
            <w:pPr>
              <w:widowControl/>
              <w:spacing w:line="360" w:lineRule="exact"/>
              <w:jc w:val="left"/>
              <w:rPr>
                <w:rFonts w:ascii="宋体" w:eastAsia="宋体" w:hAnsi="宋体" w:cs="宋体"/>
                <w:kern w:val="0"/>
                <w:sz w:val="22"/>
              </w:rPr>
            </w:pPr>
            <w:r w:rsidRPr="002B0130">
              <w:rPr>
                <w:rFonts w:ascii="宋体" w:eastAsia="宋体" w:hAnsi="宋体" w:cs="宋体" w:hint="eastAsia"/>
                <w:kern w:val="0"/>
                <w:sz w:val="22"/>
              </w:rPr>
              <w:t>注册咨询工程师证书的优先考虑。</w:t>
            </w:r>
          </w:p>
        </w:tc>
        <w:tc>
          <w:tcPr>
            <w:tcW w:w="3529" w:type="dxa"/>
            <w:tcBorders>
              <w:top w:val="nil"/>
              <w:left w:val="nil"/>
              <w:bottom w:val="single" w:sz="4" w:space="0" w:color="auto"/>
              <w:right w:val="single" w:sz="4" w:space="0" w:color="auto"/>
            </w:tcBorders>
            <w:shd w:val="clear" w:color="auto" w:fill="auto"/>
            <w:vAlign w:val="center"/>
            <w:hideMark/>
          </w:tcPr>
          <w:p w:rsidR="00ED02C0" w:rsidRDefault="00ED02C0" w:rsidP="00250558">
            <w:pPr>
              <w:widowControl/>
              <w:spacing w:line="360" w:lineRule="exact"/>
              <w:jc w:val="left"/>
              <w:rPr>
                <w:rFonts w:ascii="宋体" w:eastAsia="宋体" w:hAnsi="宋体" w:cs="宋体"/>
                <w:kern w:val="0"/>
                <w:sz w:val="22"/>
              </w:rPr>
            </w:pPr>
            <w:r>
              <w:rPr>
                <w:rFonts w:ascii="宋体" w:eastAsia="宋体" w:hAnsi="宋体" w:cs="宋体" w:hint="eastAsia"/>
                <w:kern w:val="0"/>
                <w:sz w:val="22"/>
              </w:rPr>
              <w:t>1</w:t>
            </w:r>
            <w:r w:rsidRPr="002B0130">
              <w:rPr>
                <w:rFonts w:ascii="宋体" w:eastAsia="宋体" w:hAnsi="宋体" w:cs="宋体" w:hint="eastAsia"/>
                <w:kern w:val="0"/>
                <w:sz w:val="22"/>
              </w:rPr>
              <w:t>.熟悉水利行业相关政策，具备较全面的专业基础能力或认知，并能够将专业能力与市场开拓工作结合。</w:t>
            </w:r>
          </w:p>
          <w:p w:rsidR="00ED02C0" w:rsidRDefault="00ED02C0" w:rsidP="00250558">
            <w:pPr>
              <w:widowControl/>
              <w:spacing w:line="360" w:lineRule="exact"/>
              <w:jc w:val="left"/>
              <w:rPr>
                <w:rFonts w:ascii="宋体" w:eastAsia="宋体" w:hAnsi="宋体" w:cs="宋体"/>
                <w:kern w:val="0"/>
                <w:sz w:val="22"/>
              </w:rPr>
            </w:pPr>
            <w:r>
              <w:rPr>
                <w:rFonts w:ascii="宋体" w:eastAsia="宋体" w:hAnsi="宋体" w:cs="宋体" w:hint="eastAsia"/>
                <w:kern w:val="0"/>
                <w:sz w:val="22"/>
              </w:rPr>
              <w:t>2</w:t>
            </w:r>
            <w:r w:rsidRPr="002B0130">
              <w:rPr>
                <w:rFonts w:ascii="宋体" w:eastAsia="宋体" w:hAnsi="宋体" w:cs="宋体" w:hint="eastAsia"/>
                <w:kern w:val="0"/>
                <w:sz w:val="22"/>
              </w:rPr>
              <w:t>.具有项目实践经验，当过项目经理的优先考虑。</w:t>
            </w:r>
          </w:p>
          <w:p w:rsidR="002B0130" w:rsidRPr="002B0130" w:rsidRDefault="00ED02C0" w:rsidP="00250558">
            <w:pPr>
              <w:widowControl/>
              <w:spacing w:line="360" w:lineRule="exact"/>
              <w:jc w:val="left"/>
              <w:rPr>
                <w:rFonts w:ascii="宋体" w:eastAsia="宋体" w:hAnsi="宋体" w:cs="宋体"/>
                <w:kern w:val="0"/>
                <w:sz w:val="22"/>
              </w:rPr>
            </w:pPr>
            <w:r>
              <w:rPr>
                <w:rFonts w:ascii="宋体" w:eastAsia="宋体" w:hAnsi="宋体" w:cs="宋体" w:hint="eastAsia"/>
                <w:kern w:val="0"/>
                <w:sz w:val="22"/>
              </w:rPr>
              <w:t>3</w:t>
            </w:r>
            <w:r w:rsidRPr="002B0130">
              <w:rPr>
                <w:rFonts w:ascii="宋体" w:eastAsia="宋体" w:hAnsi="宋体" w:cs="宋体" w:hint="eastAsia"/>
                <w:kern w:val="0"/>
                <w:sz w:val="22"/>
              </w:rPr>
              <w:t>.市场开拓能力强。</w:t>
            </w:r>
            <w:r w:rsidR="002B0130" w:rsidRPr="002B0130">
              <w:rPr>
                <w:rFonts w:ascii="宋体" w:eastAsia="宋体" w:hAnsi="宋体" w:cs="宋体" w:hint="eastAsia"/>
                <w:kern w:val="0"/>
                <w:sz w:val="22"/>
              </w:rPr>
              <w:t>协调能力强、</w:t>
            </w:r>
            <w:r>
              <w:rPr>
                <w:rFonts w:ascii="宋体" w:eastAsia="宋体" w:hAnsi="宋体" w:cs="宋体" w:hint="eastAsia"/>
                <w:kern w:val="0"/>
                <w:sz w:val="22"/>
              </w:rPr>
              <w:t>有良好的语言表达能力。</w:t>
            </w:r>
          </w:p>
          <w:p w:rsidR="002B0130" w:rsidRPr="002B0130" w:rsidRDefault="00ED02C0" w:rsidP="00250558">
            <w:pPr>
              <w:widowControl/>
              <w:spacing w:line="360" w:lineRule="exact"/>
              <w:jc w:val="left"/>
              <w:rPr>
                <w:rFonts w:ascii="宋体" w:eastAsia="宋体" w:hAnsi="宋体" w:cs="宋体"/>
                <w:kern w:val="0"/>
                <w:sz w:val="22"/>
              </w:rPr>
            </w:pPr>
            <w:r>
              <w:rPr>
                <w:rFonts w:ascii="宋体" w:eastAsia="宋体" w:hAnsi="宋体" w:cs="宋体" w:hint="eastAsia"/>
                <w:kern w:val="0"/>
                <w:sz w:val="22"/>
              </w:rPr>
              <w:t>4</w:t>
            </w:r>
            <w:r w:rsidR="002B0130" w:rsidRPr="002B0130">
              <w:rPr>
                <w:rFonts w:ascii="宋体" w:eastAsia="宋体" w:hAnsi="宋体" w:cs="宋体" w:hint="eastAsia"/>
                <w:kern w:val="0"/>
                <w:sz w:val="22"/>
              </w:rPr>
              <w:t>.能胜任较高频率出差。</w:t>
            </w:r>
          </w:p>
        </w:tc>
      </w:tr>
      <w:tr w:rsidR="007A1733" w:rsidRPr="00250558" w:rsidTr="00916359">
        <w:trPr>
          <w:trHeight w:val="4035"/>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733" w:rsidRPr="00916359" w:rsidRDefault="007A1733" w:rsidP="00250558">
            <w:pPr>
              <w:widowControl/>
              <w:spacing w:line="360" w:lineRule="exact"/>
              <w:jc w:val="center"/>
              <w:rPr>
                <w:rFonts w:ascii="宋体" w:eastAsia="宋体" w:hAnsi="宋体" w:cs="宋体"/>
                <w:kern w:val="0"/>
                <w:sz w:val="22"/>
              </w:rPr>
            </w:pPr>
            <w:r>
              <w:rPr>
                <w:rFonts w:ascii="宋体" w:eastAsia="宋体" w:hAnsi="宋体" w:cs="宋体" w:hint="eastAsia"/>
                <w:kern w:val="0"/>
                <w:sz w:val="22"/>
              </w:rPr>
              <w:t>Z06</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7A1733" w:rsidRPr="002B0130" w:rsidRDefault="007A1733" w:rsidP="00250558">
            <w:pPr>
              <w:widowControl/>
              <w:spacing w:line="360" w:lineRule="exact"/>
              <w:jc w:val="center"/>
              <w:rPr>
                <w:rFonts w:ascii="宋体" w:eastAsia="宋体" w:hAnsi="宋体" w:cs="宋体"/>
                <w:kern w:val="0"/>
                <w:sz w:val="22"/>
              </w:rPr>
            </w:pPr>
            <w:r w:rsidRPr="007A1733">
              <w:rPr>
                <w:rFonts w:ascii="宋体" w:eastAsia="宋体" w:hAnsi="宋体" w:cs="宋体" w:hint="eastAsia"/>
                <w:kern w:val="0"/>
                <w:sz w:val="22"/>
              </w:rPr>
              <w:t>出纳（兼人事）综合管理岗</w:t>
            </w:r>
          </w:p>
        </w:tc>
        <w:tc>
          <w:tcPr>
            <w:tcW w:w="2915" w:type="dxa"/>
            <w:tcBorders>
              <w:top w:val="single" w:sz="4" w:space="0" w:color="auto"/>
              <w:left w:val="nil"/>
              <w:bottom w:val="single" w:sz="4" w:space="0" w:color="auto"/>
              <w:right w:val="single" w:sz="4" w:space="0" w:color="auto"/>
            </w:tcBorders>
            <w:shd w:val="clear" w:color="auto" w:fill="auto"/>
            <w:vAlign w:val="center"/>
            <w:hideMark/>
          </w:tcPr>
          <w:p w:rsidR="007A1733" w:rsidRPr="007A1733" w:rsidRDefault="007A1733" w:rsidP="007A1733">
            <w:pPr>
              <w:widowControl/>
              <w:spacing w:line="360" w:lineRule="exact"/>
              <w:jc w:val="left"/>
              <w:rPr>
                <w:rFonts w:ascii="宋体" w:eastAsia="宋体" w:hAnsi="宋体" w:cs="宋体"/>
                <w:kern w:val="0"/>
                <w:sz w:val="22"/>
              </w:rPr>
            </w:pPr>
            <w:r w:rsidRPr="007A1733">
              <w:rPr>
                <w:rFonts w:ascii="宋体" w:eastAsia="宋体" w:hAnsi="宋体" w:cs="宋体"/>
                <w:kern w:val="0"/>
                <w:sz w:val="22"/>
              </w:rPr>
              <w:t xml:space="preserve">1、负责日常收支的管理和核对； </w:t>
            </w:r>
          </w:p>
          <w:p w:rsidR="007A1733" w:rsidRPr="007A1733" w:rsidRDefault="007A1733" w:rsidP="007A1733">
            <w:pPr>
              <w:widowControl/>
              <w:spacing w:line="360" w:lineRule="exact"/>
              <w:jc w:val="left"/>
              <w:rPr>
                <w:rFonts w:ascii="宋体" w:eastAsia="宋体" w:hAnsi="宋体" w:cs="宋体"/>
                <w:kern w:val="0"/>
                <w:sz w:val="22"/>
              </w:rPr>
            </w:pPr>
            <w:r w:rsidRPr="007A1733">
              <w:rPr>
                <w:rFonts w:ascii="宋体" w:eastAsia="宋体" w:hAnsi="宋体" w:cs="宋体"/>
                <w:kern w:val="0"/>
                <w:sz w:val="22"/>
              </w:rPr>
              <w:t xml:space="preserve">2、负责收集和审核原始凭证，保证报销手续及原始单据的合法性、准确性，负责发放工资； </w:t>
            </w:r>
          </w:p>
          <w:p w:rsidR="007A1733" w:rsidRPr="007A1733" w:rsidRDefault="007A1733" w:rsidP="007A1733">
            <w:pPr>
              <w:widowControl/>
              <w:spacing w:line="360" w:lineRule="exact"/>
              <w:jc w:val="left"/>
              <w:rPr>
                <w:rFonts w:ascii="宋体" w:eastAsia="宋体" w:hAnsi="宋体" w:cs="宋体"/>
                <w:kern w:val="0"/>
                <w:sz w:val="22"/>
              </w:rPr>
            </w:pPr>
            <w:r w:rsidRPr="007A1733">
              <w:rPr>
                <w:rFonts w:ascii="宋体" w:eastAsia="宋体" w:hAnsi="宋体" w:cs="宋体"/>
                <w:kern w:val="0"/>
                <w:sz w:val="22"/>
              </w:rPr>
              <w:t xml:space="preserve">3、负责登记现金、银行存款日记账并准确录入系统，按时编制银行存款余额调节表； </w:t>
            </w:r>
          </w:p>
          <w:p w:rsidR="007A1733" w:rsidRPr="007A1733" w:rsidRDefault="007A1733" w:rsidP="007A1733">
            <w:pPr>
              <w:widowControl/>
              <w:spacing w:line="360" w:lineRule="exact"/>
              <w:jc w:val="left"/>
              <w:rPr>
                <w:rFonts w:ascii="宋体" w:eastAsia="宋体" w:hAnsi="宋体" w:cs="宋体"/>
                <w:kern w:val="0"/>
                <w:sz w:val="22"/>
              </w:rPr>
            </w:pPr>
            <w:r w:rsidRPr="007A1733">
              <w:rPr>
                <w:rFonts w:ascii="宋体" w:eastAsia="宋体" w:hAnsi="宋体" w:cs="宋体"/>
                <w:kern w:val="0"/>
                <w:sz w:val="22"/>
              </w:rPr>
              <w:t xml:space="preserve">4、负责开具各项票据； </w:t>
            </w:r>
          </w:p>
          <w:p w:rsidR="007A1733" w:rsidRPr="007A1733" w:rsidRDefault="007A1733" w:rsidP="007A1733">
            <w:pPr>
              <w:widowControl/>
              <w:spacing w:line="360" w:lineRule="exact"/>
              <w:jc w:val="left"/>
              <w:rPr>
                <w:rFonts w:ascii="宋体" w:eastAsia="宋体" w:hAnsi="宋体" w:cs="宋体"/>
                <w:kern w:val="0"/>
                <w:sz w:val="22"/>
              </w:rPr>
            </w:pPr>
            <w:r w:rsidRPr="007A1733">
              <w:rPr>
                <w:rFonts w:ascii="宋体" w:eastAsia="宋体" w:hAnsi="宋体" w:cs="宋体"/>
                <w:kern w:val="0"/>
                <w:sz w:val="22"/>
              </w:rPr>
              <w:t xml:space="preserve">5、配合总会负责办公室财务管理统计汇总。 </w:t>
            </w:r>
          </w:p>
          <w:p w:rsidR="007A1733" w:rsidRPr="007A1733" w:rsidRDefault="007A1733" w:rsidP="007A1733">
            <w:pPr>
              <w:widowControl/>
              <w:spacing w:line="360" w:lineRule="exact"/>
              <w:jc w:val="left"/>
              <w:rPr>
                <w:rFonts w:ascii="宋体" w:eastAsia="宋体" w:hAnsi="宋体" w:cs="宋体"/>
                <w:kern w:val="0"/>
                <w:sz w:val="22"/>
              </w:rPr>
            </w:pPr>
            <w:r w:rsidRPr="007A1733">
              <w:rPr>
                <w:rFonts w:ascii="宋体" w:eastAsia="宋体" w:hAnsi="宋体" w:cs="宋体"/>
                <w:kern w:val="0"/>
                <w:sz w:val="22"/>
              </w:rPr>
              <w:t xml:space="preserve">6、办理员工招聘、录用及解聘手续，负责劳动合同的签订及劳工关系的处理。 </w:t>
            </w:r>
          </w:p>
          <w:p w:rsidR="007A1733" w:rsidRPr="007A1733" w:rsidRDefault="007A1733" w:rsidP="007A1733">
            <w:pPr>
              <w:widowControl/>
              <w:spacing w:line="360" w:lineRule="exact"/>
              <w:jc w:val="left"/>
              <w:rPr>
                <w:rFonts w:ascii="宋体" w:eastAsia="宋体" w:hAnsi="宋体" w:cs="宋体"/>
                <w:kern w:val="0"/>
                <w:sz w:val="22"/>
              </w:rPr>
            </w:pPr>
            <w:r w:rsidRPr="007A1733">
              <w:rPr>
                <w:rFonts w:ascii="宋体" w:eastAsia="宋体" w:hAnsi="宋体" w:cs="宋体"/>
                <w:kern w:val="0"/>
                <w:sz w:val="22"/>
              </w:rPr>
              <w:t xml:space="preserve">7、组织开展绩效考核，按期发放员工薪酬，办理公司社会保险、住房公积金、补充商业保险。 </w:t>
            </w:r>
          </w:p>
          <w:p w:rsidR="007A1733" w:rsidRPr="007A1733" w:rsidRDefault="007A1733" w:rsidP="007A1733">
            <w:pPr>
              <w:widowControl/>
              <w:spacing w:line="360" w:lineRule="exact"/>
              <w:jc w:val="left"/>
              <w:rPr>
                <w:rFonts w:ascii="宋体" w:eastAsia="宋体" w:hAnsi="宋体" w:cs="宋体"/>
                <w:kern w:val="0"/>
                <w:sz w:val="22"/>
              </w:rPr>
            </w:pPr>
            <w:r w:rsidRPr="007A1733">
              <w:rPr>
                <w:rFonts w:ascii="宋体" w:eastAsia="宋体" w:hAnsi="宋体" w:cs="宋体"/>
                <w:kern w:val="0"/>
                <w:sz w:val="22"/>
              </w:rPr>
              <w:t xml:space="preserve">8、负责公司员工人事档案的管理。 </w:t>
            </w:r>
          </w:p>
          <w:p w:rsidR="007A1733" w:rsidRPr="007A1733" w:rsidRDefault="007A1733" w:rsidP="007A1733">
            <w:pPr>
              <w:widowControl/>
              <w:spacing w:line="360" w:lineRule="exact"/>
              <w:jc w:val="left"/>
              <w:rPr>
                <w:rFonts w:ascii="宋体" w:eastAsia="宋体" w:hAnsi="宋体" w:cs="宋体"/>
                <w:kern w:val="0"/>
                <w:sz w:val="22"/>
              </w:rPr>
            </w:pPr>
            <w:r w:rsidRPr="007A1733">
              <w:rPr>
                <w:rFonts w:ascii="宋体" w:eastAsia="宋体" w:hAnsi="宋体" w:cs="宋体"/>
                <w:kern w:val="0"/>
                <w:sz w:val="22"/>
              </w:rPr>
              <w:t xml:space="preserve">9、负责领导交办的其他事项。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A1733" w:rsidRPr="002B0130" w:rsidRDefault="007A1733" w:rsidP="00250558">
            <w:pPr>
              <w:widowControl/>
              <w:spacing w:line="360" w:lineRule="exact"/>
              <w:jc w:val="center"/>
              <w:rPr>
                <w:rFonts w:ascii="宋体" w:eastAsia="宋体" w:hAnsi="宋体" w:cs="宋体"/>
                <w:kern w:val="0"/>
                <w:sz w:val="22"/>
              </w:rPr>
            </w:pPr>
            <w:r>
              <w:rPr>
                <w:rFonts w:ascii="宋体" w:eastAsia="宋体" w:hAnsi="宋体" w:cs="宋体" w:hint="eastAsia"/>
                <w:kern w:val="0"/>
                <w:sz w:val="22"/>
              </w:rPr>
              <w:t>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A1733" w:rsidRPr="002B0130" w:rsidRDefault="007A1733" w:rsidP="007A1733">
            <w:pPr>
              <w:widowControl/>
              <w:spacing w:line="360" w:lineRule="exact"/>
              <w:jc w:val="left"/>
              <w:rPr>
                <w:rFonts w:ascii="宋体" w:eastAsia="宋体" w:hAnsi="宋体" w:cs="宋体"/>
                <w:kern w:val="0"/>
                <w:sz w:val="22"/>
              </w:rPr>
            </w:pPr>
            <w:r w:rsidRPr="007A1733">
              <w:rPr>
                <w:rFonts w:ascii="宋体" w:eastAsia="宋体" w:hAnsi="宋体" w:cs="宋体"/>
                <w:kern w:val="0"/>
                <w:sz w:val="22"/>
              </w:rPr>
              <w:t>大学专科以上</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A1733" w:rsidRPr="002B0130" w:rsidRDefault="007A1733" w:rsidP="00250558">
            <w:pPr>
              <w:widowControl/>
              <w:spacing w:line="360" w:lineRule="exact"/>
              <w:jc w:val="left"/>
              <w:rPr>
                <w:rFonts w:ascii="宋体" w:eastAsia="宋体" w:hAnsi="宋体" w:cs="宋体"/>
                <w:kern w:val="0"/>
                <w:sz w:val="22"/>
              </w:rPr>
            </w:pPr>
            <w:r w:rsidRPr="007A1733">
              <w:rPr>
                <w:rFonts w:ascii="宋体" w:eastAsia="宋体" w:hAnsi="宋体" w:cs="宋体"/>
                <w:kern w:val="0"/>
                <w:sz w:val="22"/>
              </w:rPr>
              <w:t>会计学或财务管理专业毕业；</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A1733" w:rsidRPr="002B0130" w:rsidRDefault="007A1733" w:rsidP="00250558">
            <w:pPr>
              <w:widowControl/>
              <w:spacing w:line="360" w:lineRule="exact"/>
              <w:jc w:val="center"/>
              <w:rPr>
                <w:rFonts w:ascii="宋体" w:eastAsia="宋体" w:hAnsi="宋体" w:cs="宋体"/>
                <w:kern w:val="0"/>
                <w:sz w:val="22"/>
              </w:rPr>
            </w:pPr>
            <w:r>
              <w:rPr>
                <w:rFonts w:ascii="宋体" w:eastAsia="宋体" w:hAnsi="宋体" w:cs="宋体" w:hint="eastAsia"/>
                <w:kern w:val="0"/>
                <w:sz w:val="22"/>
              </w:rPr>
              <w:t>35岁以下</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7A1733" w:rsidRPr="007A1733" w:rsidRDefault="007A1733" w:rsidP="007A1733">
            <w:pPr>
              <w:widowControl/>
              <w:spacing w:line="360" w:lineRule="exact"/>
              <w:jc w:val="left"/>
              <w:rPr>
                <w:rFonts w:ascii="宋体" w:eastAsia="宋体" w:hAnsi="宋体" w:cs="宋体"/>
                <w:kern w:val="0"/>
                <w:sz w:val="22"/>
              </w:rPr>
            </w:pPr>
            <w:r>
              <w:rPr>
                <w:rFonts w:ascii="宋体" w:eastAsia="宋体" w:hAnsi="宋体" w:cs="宋体" w:hint="eastAsia"/>
                <w:kern w:val="0"/>
                <w:sz w:val="22"/>
              </w:rPr>
              <w:t>1</w:t>
            </w:r>
            <w:r w:rsidRPr="007A1733">
              <w:rPr>
                <w:rFonts w:ascii="宋体" w:eastAsia="宋体" w:hAnsi="宋体" w:cs="宋体"/>
                <w:kern w:val="0"/>
                <w:sz w:val="22"/>
              </w:rPr>
              <w:t xml:space="preserve">、具有1年以上出纳及人事工作经验； </w:t>
            </w:r>
          </w:p>
          <w:p w:rsidR="007A1733" w:rsidRPr="002B0130" w:rsidRDefault="007A1733" w:rsidP="007A1733">
            <w:pPr>
              <w:widowControl/>
              <w:spacing w:line="360" w:lineRule="exact"/>
              <w:jc w:val="left"/>
              <w:rPr>
                <w:rFonts w:ascii="宋体" w:eastAsia="宋体" w:hAnsi="宋体" w:cs="宋体"/>
                <w:kern w:val="0"/>
                <w:sz w:val="22"/>
              </w:rPr>
            </w:pPr>
            <w:r>
              <w:rPr>
                <w:rFonts w:ascii="宋体" w:eastAsia="宋体" w:hAnsi="宋体" w:cs="宋体" w:hint="eastAsia"/>
                <w:kern w:val="0"/>
                <w:sz w:val="22"/>
              </w:rPr>
              <w:t>2</w:t>
            </w:r>
            <w:r w:rsidRPr="007A1733">
              <w:rPr>
                <w:rFonts w:ascii="宋体" w:eastAsia="宋体" w:hAnsi="宋体" w:cs="宋体"/>
                <w:kern w:val="0"/>
                <w:sz w:val="22"/>
              </w:rPr>
              <w:t>、能够熟练操作财务软件、office等办公软件；</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7A1733" w:rsidRPr="007A1733" w:rsidRDefault="007A1733" w:rsidP="00250558">
            <w:pPr>
              <w:widowControl/>
              <w:spacing w:line="360" w:lineRule="exact"/>
              <w:jc w:val="left"/>
              <w:rPr>
                <w:rFonts w:ascii="宋体" w:eastAsia="宋体" w:hAnsi="宋体" w:cs="宋体"/>
                <w:kern w:val="0"/>
                <w:sz w:val="22"/>
              </w:rPr>
            </w:pPr>
            <w:r w:rsidRPr="007A1733">
              <w:rPr>
                <w:rFonts w:ascii="宋体" w:eastAsia="宋体" w:hAnsi="宋体" w:cs="宋体"/>
                <w:kern w:val="0"/>
                <w:sz w:val="22"/>
              </w:rPr>
              <w:t>有驾驶执照者优先。</w:t>
            </w:r>
          </w:p>
        </w:tc>
        <w:tc>
          <w:tcPr>
            <w:tcW w:w="3529" w:type="dxa"/>
            <w:tcBorders>
              <w:top w:val="single" w:sz="4" w:space="0" w:color="auto"/>
              <w:left w:val="nil"/>
              <w:bottom w:val="single" w:sz="4" w:space="0" w:color="auto"/>
              <w:right w:val="single" w:sz="4" w:space="0" w:color="auto"/>
            </w:tcBorders>
            <w:shd w:val="clear" w:color="auto" w:fill="auto"/>
            <w:vAlign w:val="center"/>
            <w:hideMark/>
          </w:tcPr>
          <w:p w:rsidR="007A1733" w:rsidRDefault="007A1733" w:rsidP="001F0954">
            <w:pPr>
              <w:widowControl/>
              <w:spacing w:line="360" w:lineRule="exact"/>
              <w:jc w:val="left"/>
              <w:rPr>
                <w:rFonts w:ascii="宋体" w:eastAsia="宋体" w:hAnsi="宋体" w:cs="宋体"/>
                <w:kern w:val="0"/>
                <w:sz w:val="22"/>
              </w:rPr>
            </w:pPr>
            <w:r w:rsidRPr="002B0130">
              <w:rPr>
                <w:rFonts w:ascii="宋体" w:eastAsia="宋体" w:hAnsi="宋体" w:cs="宋体" w:hint="eastAsia"/>
                <w:kern w:val="0"/>
                <w:sz w:val="22"/>
              </w:rPr>
              <w:t>1.具有较强的工作责任心，</w:t>
            </w:r>
            <w:r>
              <w:rPr>
                <w:rFonts w:ascii="宋体" w:eastAsia="宋体" w:hAnsi="宋体" w:cs="宋体" w:hint="eastAsia"/>
                <w:kern w:val="0"/>
                <w:sz w:val="22"/>
              </w:rPr>
              <w:t>仔细、认真，一丝不苟；</w:t>
            </w:r>
          </w:p>
          <w:p w:rsidR="007A1733" w:rsidRDefault="007A1733" w:rsidP="001F0954">
            <w:pPr>
              <w:widowControl/>
              <w:spacing w:line="360" w:lineRule="exact"/>
              <w:jc w:val="left"/>
              <w:rPr>
                <w:rFonts w:ascii="宋体" w:eastAsia="宋体" w:hAnsi="宋体" w:cs="宋体"/>
                <w:kern w:val="0"/>
                <w:sz w:val="22"/>
              </w:rPr>
            </w:pPr>
            <w:r>
              <w:rPr>
                <w:rFonts w:ascii="宋体" w:eastAsia="宋体" w:hAnsi="宋体" w:cs="宋体" w:hint="eastAsia"/>
                <w:kern w:val="0"/>
                <w:sz w:val="22"/>
              </w:rPr>
              <w:t>2.</w:t>
            </w:r>
            <w:r w:rsidRPr="002B0130">
              <w:rPr>
                <w:rFonts w:ascii="宋体" w:eastAsia="宋体" w:hAnsi="宋体" w:cs="宋体" w:hint="eastAsia"/>
                <w:kern w:val="0"/>
                <w:sz w:val="22"/>
              </w:rPr>
              <w:t>具有较强的组织协调能力和团队协作精神，具有良好的文字表达及沟通能力；</w:t>
            </w:r>
          </w:p>
          <w:p w:rsidR="007A1733" w:rsidRPr="002B0130" w:rsidRDefault="007A1733" w:rsidP="001F0954">
            <w:pPr>
              <w:widowControl/>
              <w:spacing w:line="360" w:lineRule="exact"/>
              <w:jc w:val="left"/>
              <w:rPr>
                <w:rFonts w:ascii="宋体" w:eastAsia="宋体" w:hAnsi="宋体" w:cs="宋体"/>
                <w:kern w:val="0"/>
                <w:sz w:val="22"/>
              </w:rPr>
            </w:pPr>
            <w:r>
              <w:rPr>
                <w:rFonts w:ascii="宋体" w:eastAsia="宋体" w:hAnsi="宋体" w:cs="宋体" w:hint="eastAsia"/>
                <w:kern w:val="0"/>
                <w:sz w:val="22"/>
              </w:rPr>
              <w:t>3</w:t>
            </w:r>
            <w:r w:rsidRPr="002B0130">
              <w:rPr>
                <w:rFonts w:ascii="宋体" w:eastAsia="宋体" w:hAnsi="宋体" w:cs="宋体" w:hint="eastAsia"/>
                <w:kern w:val="0"/>
                <w:sz w:val="22"/>
              </w:rPr>
              <w:t>.能熟练掌握国内外</w:t>
            </w:r>
            <w:r>
              <w:rPr>
                <w:rFonts w:ascii="宋体" w:eastAsia="宋体" w:hAnsi="宋体" w:cs="宋体" w:hint="eastAsia"/>
                <w:kern w:val="0"/>
                <w:sz w:val="22"/>
              </w:rPr>
              <w:t>财税专业</w:t>
            </w:r>
            <w:r w:rsidRPr="002B0130">
              <w:rPr>
                <w:rFonts w:ascii="宋体" w:eastAsia="宋体" w:hAnsi="宋体" w:cs="宋体" w:hint="eastAsia"/>
                <w:kern w:val="0"/>
                <w:sz w:val="22"/>
              </w:rPr>
              <w:t>动态；</w:t>
            </w:r>
          </w:p>
        </w:tc>
      </w:tr>
    </w:tbl>
    <w:p w:rsidR="00250558" w:rsidRPr="00196F9B" w:rsidRDefault="00250558" w:rsidP="00DC54A2">
      <w:pPr>
        <w:pStyle w:val="a7"/>
        <w:shd w:val="clear" w:color="auto" w:fill="FFFFFF"/>
        <w:spacing w:before="0" w:beforeAutospacing="0" w:after="0" w:afterAutospacing="0"/>
        <w:ind w:firstLine="540"/>
        <w:jc w:val="both"/>
        <w:rPr>
          <w:rFonts w:ascii="Microsoft YaHei UI" w:eastAsia="Microsoft YaHei UI" w:hAnsi="Microsoft YaHei UI"/>
          <w:color w:val="333333"/>
          <w:spacing w:val="30"/>
        </w:rPr>
      </w:pPr>
    </w:p>
    <w:p w:rsidR="00E22073" w:rsidRPr="00196F9B" w:rsidRDefault="00E22073" w:rsidP="009D7A6A">
      <w:pPr>
        <w:pStyle w:val="a7"/>
        <w:shd w:val="clear" w:color="auto" w:fill="FFFFFF"/>
        <w:spacing w:before="0" w:beforeAutospacing="0" w:after="0" w:afterAutospacing="0"/>
        <w:ind w:firstLine="540"/>
        <w:jc w:val="both"/>
      </w:pPr>
    </w:p>
    <w:sectPr w:rsidR="00E22073" w:rsidRPr="00196F9B" w:rsidSect="00250558">
      <w:pgSz w:w="16840" w:h="11907" w:orient="landscape" w:code="9"/>
      <w:pgMar w:top="567" w:right="567" w:bottom="567" w:left="567"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258D" w:rsidRDefault="001A258D" w:rsidP="00E67A9A">
      <w:r>
        <w:separator/>
      </w:r>
    </w:p>
  </w:endnote>
  <w:endnote w:type="continuationSeparator" w:id="0">
    <w:p w:rsidR="001A258D" w:rsidRDefault="001A258D" w:rsidP="00E67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icrosoft YaHei UI">
    <w:panose1 w:val="020B0503020204020204"/>
    <w:charset w:val="86"/>
    <w:family w:val="swiss"/>
    <w:pitch w:val="variable"/>
    <w:sig w:usb0="80000287" w:usb1="28C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258D" w:rsidRDefault="001A258D" w:rsidP="00E67A9A">
      <w:r>
        <w:separator/>
      </w:r>
    </w:p>
  </w:footnote>
  <w:footnote w:type="continuationSeparator" w:id="0">
    <w:p w:rsidR="001A258D" w:rsidRDefault="001A258D" w:rsidP="00E67A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76B30"/>
    <w:multiLevelType w:val="hybridMultilevel"/>
    <w:tmpl w:val="A0624B90"/>
    <w:lvl w:ilvl="0" w:tplc="390ABD60">
      <w:start w:val="2"/>
      <w:numFmt w:val="decimal"/>
      <w:lvlText w:val="%1、"/>
      <w:lvlJc w:val="left"/>
      <w:pPr>
        <w:ind w:left="435" w:hanging="435"/>
      </w:pPr>
      <w:rPr>
        <w:rFonts w:asciiTheme="minorHAnsi" w:eastAsiaTheme="minorHAnsi" w:hAnsiTheme="minorHAnsi" w:hint="default"/>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5DB1BC0"/>
    <w:multiLevelType w:val="hybridMultilevel"/>
    <w:tmpl w:val="A07636E2"/>
    <w:lvl w:ilvl="0" w:tplc="6E34537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58D82AEA"/>
    <w:multiLevelType w:val="hybridMultilevel"/>
    <w:tmpl w:val="44B07D76"/>
    <w:lvl w:ilvl="0" w:tplc="76A89352">
      <w:numFmt w:val="bullet"/>
      <w:pStyle w:val="9"/>
      <w:lvlText w:val="—"/>
      <w:lvlJc w:val="left"/>
      <w:pPr>
        <w:ind w:left="899" w:hanging="360"/>
      </w:pPr>
      <w:rPr>
        <w:rFonts w:ascii="simsun" w:eastAsia="simsun" w:hAnsi="simsun" w:cs="Times New Roman" w:hint="eastAsia"/>
      </w:rPr>
    </w:lvl>
    <w:lvl w:ilvl="1" w:tplc="04090003" w:tentative="1">
      <w:start w:val="1"/>
      <w:numFmt w:val="bullet"/>
      <w:lvlText w:val=""/>
      <w:lvlJc w:val="left"/>
      <w:pPr>
        <w:ind w:left="1379" w:hanging="420"/>
      </w:pPr>
      <w:rPr>
        <w:rFonts w:ascii="Wingdings" w:hAnsi="Wingdings" w:hint="default"/>
      </w:rPr>
    </w:lvl>
    <w:lvl w:ilvl="2" w:tplc="04090005" w:tentative="1">
      <w:start w:val="1"/>
      <w:numFmt w:val="bullet"/>
      <w:lvlText w:val=""/>
      <w:lvlJc w:val="left"/>
      <w:pPr>
        <w:ind w:left="1799" w:hanging="420"/>
      </w:pPr>
      <w:rPr>
        <w:rFonts w:ascii="Wingdings" w:hAnsi="Wingdings" w:hint="default"/>
      </w:rPr>
    </w:lvl>
    <w:lvl w:ilvl="3" w:tplc="04090001" w:tentative="1">
      <w:start w:val="1"/>
      <w:numFmt w:val="bullet"/>
      <w:lvlText w:val=""/>
      <w:lvlJc w:val="left"/>
      <w:pPr>
        <w:ind w:left="2219" w:hanging="420"/>
      </w:pPr>
      <w:rPr>
        <w:rFonts w:ascii="Wingdings" w:hAnsi="Wingdings" w:hint="default"/>
      </w:rPr>
    </w:lvl>
    <w:lvl w:ilvl="4" w:tplc="04090003" w:tentative="1">
      <w:start w:val="1"/>
      <w:numFmt w:val="bullet"/>
      <w:lvlText w:val=""/>
      <w:lvlJc w:val="left"/>
      <w:pPr>
        <w:ind w:left="2639" w:hanging="420"/>
      </w:pPr>
      <w:rPr>
        <w:rFonts w:ascii="Wingdings" w:hAnsi="Wingdings" w:hint="default"/>
      </w:rPr>
    </w:lvl>
    <w:lvl w:ilvl="5" w:tplc="04090005" w:tentative="1">
      <w:start w:val="1"/>
      <w:numFmt w:val="bullet"/>
      <w:lvlText w:val=""/>
      <w:lvlJc w:val="left"/>
      <w:pPr>
        <w:ind w:left="3059" w:hanging="420"/>
      </w:pPr>
      <w:rPr>
        <w:rFonts w:ascii="Wingdings" w:hAnsi="Wingdings" w:hint="default"/>
      </w:rPr>
    </w:lvl>
    <w:lvl w:ilvl="6" w:tplc="04090001" w:tentative="1">
      <w:start w:val="1"/>
      <w:numFmt w:val="bullet"/>
      <w:lvlText w:val=""/>
      <w:lvlJc w:val="left"/>
      <w:pPr>
        <w:ind w:left="3479" w:hanging="420"/>
      </w:pPr>
      <w:rPr>
        <w:rFonts w:ascii="Wingdings" w:hAnsi="Wingdings" w:hint="default"/>
      </w:rPr>
    </w:lvl>
    <w:lvl w:ilvl="7" w:tplc="04090003" w:tentative="1">
      <w:start w:val="1"/>
      <w:numFmt w:val="bullet"/>
      <w:lvlText w:val=""/>
      <w:lvlJc w:val="left"/>
      <w:pPr>
        <w:ind w:left="3899" w:hanging="420"/>
      </w:pPr>
      <w:rPr>
        <w:rFonts w:ascii="Wingdings" w:hAnsi="Wingdings" w:hint="default"/>
      </w:rPr>
    </w:lvl>
    <w:lvl w:ilvl="8" w:tplc="04090005" w:tentative="1">
      <w:start w:val="1"/>
      <w:numFmt w:val="bullet"/>
      <w:lvlText w:val=""/>
      <w:lvlJc w:val="left"/>
      <w:pPr>
        <w:ind w:left="4319" w:hanging="420"/>
      </w:pPr>
      <w:rPr>
        <w:rFonts w:ascii="Wingdings" w:hAnsi="Wingdings" w:hint="default"/>
      </w:rPr>
    </w:lvl>
  </w:abstractNum>
  <w:num w:numId="1">
    <w:abstractNumId w:val="2"/>
  </w:num>
  <w:num w:numId="2">
    <w:abstractNumId w:val="0"/>
  </w:num>
  <w:num w:numId="3">
    <w:abstractNumId w:val="2"/>
  </w:num>
  <w:num w:numId="4">
    <w:abstractNumId w:val="2"/>
  </w:num>
  <w:num w:numId="5">
    <w:abstractNumId w:val="2"/>
  </w:num>
  <w:num w:numId="6">
    <w:abstractNumId w:val="1"/>
  </w:num>
  <w:num w:numId="7">
    <w:abstractNumId w:val="2"/>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27149"/>
    <w:rsid w:val="00046677"/>
    <w:rsid w:val="000C7519"/>
    <w:rsid w:val="00196F9B"/>
    <w:rsid w:val="001A258D"/>
    <w:rsid w:val="00250558"/>
    <w:rsid w:val="0028115B"/>
    <w:rsid w:val="002B0130"/>
    <w:rsid w:val="0032424E"/>
    <w:rsid w:val="003754D1"/>
    <w:rsid w:val="0037568E"/>
    <w:rsid w:val="0039592C"/>
    <w:rsid w:val="00484E8C"/>
    <w:rsid w:val="005060B1"/>
    <w:rsid w:val="00506C08"/>
    <w:rsid w:val="00524C86"/>
    <w:rsid w:val="00554DE1"/>
    <w:rsid w:val="00593308"/>
    <w:rsid w:val="00595B19"/>
    <w:rsid w:val="005C6E7B"/>
    <w:rsid w:val="00600A52"/>
    <w:rsid w:val="00633C2F"/>
    <w:rsid w:val="006A22E4"/>
    <w:rsid w:val="00711F2A"/>
    <w:rsid w:val="00725869"/>
    <w:rsid w:val="0077073A"/>
    <w:rsid w:val="007A1733"/>
    <w:rsid w:val="007F4546"/>
    <w:rsid w:val="00891315"/>
    <w:rsid w:val="008B1A0C"/>
    <w:rsid w:val="008C3334"/>
    <w:rsid w:val="008D6CC1"/>
    <w:rsid w:val="00916359"/>
    <w:rsid w:val="009D1A93"/>
    <w:rsid w:val="009D7A6A"/>
    <w:rsid w:val="009E6285"/>
    <w:rsid w:val="00AA62C7"/>
    <w:rsid w:val="00AD4FAF"/>
    <w:rsid w:val="00B244BD"/>
    <w:rsid w:val="00B4156D"/>
    <w:rsid w:val="00B46E79"/>
    <w:rsid w:val="00B505DC"/>
    <w:rsid w:val="00C10996"/>
    <w:rsid w:val="00C53C7D"/>
    <w:rsid w:val="00C955F4"/>
    <w:rsid w:val="00CD4494"/>
    <w:rsid w:val="00D12340"/>
    <w:rsid w:val="00D311F2"/>
    <w:rsid w:val="00D36FD6"/>
    <w:rsid w:val="00D77D98"/>
    <w:rsid w:val="00D95F68"/>
    <w:rsid w:val="00DC398A"/>
    <w:rsid w:val="00DC54A2"/>
    <w:rsid w:val="00E22073"/>
    <w:rsid w:val="00E27149"/>
    <w:rsid w:val="00E419E9"/>
    <w:rsid w:val="00E65EA2"/>
    <w:rsid w:val="00E67A9A"/>
    <w:rsid w:val="00E75811"/>
    <w:rsid w:val="00EA1903"/>
    <w:rsid w:val="00ED02C0"/>
    <w:rsid w:val="00EE713C"/>
    <w:rsid w:val="00EF328D"/>
    <w:rsid w:val="00F31D27"/>
    <w:rsid w:val="00F50BAC"/>
    <w:rsid w:val="00F831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8B969DB-BCC3-4E4A-9D19-10754CEAE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7D98"/>
    <w:pPr>
      <w:widowControl w:val="0"/>
      <w:jc w:val="both"/>
    </w:pPr>
  </w:style>
  <w:style w:type="paragraph" w:styleId="9">
    <w:name w:val="heading 9"/>
    <w:aliases w:val="列项"/>
    <w:basedOn w:val="a0"/>
    <w:next w:val="a1"/>
    <w:link w:val="9Char"/>
    <w:qFormat/>
    <w:rsid w:val="0037568E"/>
    <w:pPr>
      <w:numPr>
        <w:numId w:val="1"/>
      </w:numPr>
      <w:spacing w:line="360" w:lineRule="auto"/>
      <w:ind w:right="280" w:firstLineChars="0" w:firstLine="0"/>
      <w:outlineLvl w:val="8"/>
    </w:pPr>
    <w:rPr>
      <w:rFonts w:ascii="Times New Roman" w:eastAsia="simsun" w:hAnsi="Times New Roman" w:cs="Times New Roman"/>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List Paragraph"/>
    <w:basedOn w:val="a"/>
    <w:uiPriority w:val="34"/>
    <w:qFormat/>
    <w:rsid w:val="0037568E"/>
    <w:pPr>
      <w:ind w:firstLineChars="200" w:firstLine="420"/>
    </w:pPr>
  </w:style>
  <w:style w:type="character" w:customStyle="1" w:styleId="9Char">
    <w:name w:val="标题 9 Char"/>
    <w:aliases w:val="列项 Char"/>
    <w:basedOn w:val="a2"/>
    <w:link w:val="9"/>
    <w:rsid w:val="0037568E"/>
    <w:rPr>
      <w:rFonts w:ascii="Times New Roman" w:eastAsia="simsun" w:hAnsi="Times New Roman" w:cs="Times New Roman"/>
      <w:sz w:val="24"/>
      <w:szCs w:val="24"/>
    </w:rPr>
  </w:style>
  <w:style w:type="paragraph" w:styleId="a1">
    <w:name w:val="Normal Indent"/>
    <w:basedOn w:val="a"/>
    <w:uiPriority w:val="99"/>
    <w:semiHidden/>
    <w:unhideWhenUsed/>
    <w:rsid w:val="0037568E"/>
    <w:pPr>
      <w:ind w:firstLineChars="200" w:firstLine="420"/>
    </w:pPr>
  </w:style>
  <w:style w:type="paragraph" w:styleId="a5">
    <w:name w:val="header"/>
    <w:basedOn w:val="a"/>
    <w:link w:val="Char"/>
    <w:uiPriority w:val="99"/>
    <w:unhideWhenUsed/>
    <w:rsid w:val="00E67A9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2"/>
    <w:link w:val="a5"/>
    <w:uiPriority w:val="99"/>
    <w:rsid w:val="00E67A9A"/>
    <w:rPr>
      <w:sz w:val="18"/>
      <w:szCs w:val="18"/>
    </w:rPr>
  </w:style>
  <w:style w:type="paragraph" w:styleId="a6">
    <w:name w:val="footer"/>
    <w:basedOn w:val="a"/>
    <w:link w:val="Char0"/>
    <w:uiPriority w:val="99"/>
    <w:unhideWhenUsed/>
    <w:rsid w:val="00E67A9A"/>
    <w:pPr>
      <w:tabs>
        <w:tab w:val="center" w:pos="4153"/>
        <w:tab w:val="right" w:pos="8306"/>
      </w:tabs>
      <w:snapToGrid w:val="0"/>
      <w:jc w:val="left"/>
    </w:pPr>
    <w:rPr>
      <w:sz w:val="18"/>
      <w:szCs w:val="18"/>
    </w:rPr>
  </w:style>
  <w:style w:type="character" w:customStyle="1" w:styleId="Char0">
    <w:name w:val="页脚 Char"/>
    <w:basedOn w:val="a2"/>
    <w:link w:val="a6"/>
    <w:uiPriority w:val="99"/>
    <w:rsid w:val="00E67A9A"/>
    <w:rPr>
      <w:sz w:val="18"/>
      <w:szCs w:val="18"/>
    </w:rPr>
  </w:style>
  <w:style w:type="paragraph" w:styleId="a7">
    <w:name w:val="Normal (Web)"/>
    <w:basedOn w:val="a"/>
    <w:uiPriority w:val="99"/>
    <w:unhideWhenUsed/>
    <w:rsid w:val="00DC54A2"/>
    <w:pPr>
      <w:widowControl/>
      <w:spacing w:before="100" w:beforeAutospacing="1" w:after="100" w:afterAutospacing="1"/>
      <w:jc w:val="left"/>
    </w:pPr>
    <w:rPr>
      <w:rFonts w:ascii="宋体" w:eastAsia="宋体" w:hAnsi="宋体" w:cs="宋体"/>
      <w:kern w:val="0"/>
      <w:sz w:val="24"/>
      <w:szCs w:val="24"/>
    </w:rPr>
  </w:style>
  <w:style w:type="paragraph" w:styleId="a8">
    <w:name w:val="Balloon Text"/>
    <w:basedOn w:val="a"/>
    <w:link w:val="Char1"/>
    <w:uiPriority w:val="99"/>
    <w:semiHidden/>
    <w:unhideWhenUsed/>
    <w:rsid w:val="009D7A6A"/>
    <w:rPr>
      <w:sz w:val="18"/>
      <w:szCs w:val="18"/>
    </w:rPr>
  </w:style>
  <w:style w:type="character" w:customStyle="1" w:styleId="Char1">
    <w:name w:val="批注框文本 Char"/>
    <w:basedOn w:val="a2"/>
    <w:link w:val="a8"/>
    <w:uiPriority w:val="99"/>
    <w:semiHidden/>
    <w:rsid w:val="009D7A6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632775">
      <w:bodyDiv w:val="1"/>
      <w:marLeft w:val="0"/>
      <w:marRight w:val="0"/>
      <w:marTop w:val="0"/>
      <w:marBottom w:val="0"/>
      <w:divBdr>
        <w:top w:val="none" w:sz="0" w:space="0" w:color="auto"/>
        <w:left w:val="none" w:sz="0" w:space="0" w:color="auto"/>
        <w:bottom w:val="none" w:sz="0" w:space="0" w:color="auto"/>
        <w:right w:val="none" w:sz="0" w:space="0" w:color="auto"/>
      </w:divBdr>
    </w:div>
    <w:div w:id="1557887095">
      <w:bodyDiv w:val="1"/>
      <w:marLeft w:val="0"/>
      <w:marRight w:val="0"/>
      <w:marTop w:val="0"/>
      <w:marBottom w:val="0"/>
      <w:divBdr>
        <w:top w:val="none" w:sz="0" w:space="0" w:color="auto"/>
        <w:left w:val="none" w:sz="0" w:space="0" w:color="auto"/>
        <w:bottom w:val="none" w:sz="0" w:space="0" w:color="auto"/>
        <w:right w:val="none" w:sz="0" w:space="0" w:color="auto"/>
      </w:divBdr>
    </w:div>
    <w:div w:id="171823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330</Words>
  <Characters>1882</Characters>
  <Application>Microsoft Office Word</Application>
  <DocSecurity>0</DocSecurity>
  <Lines>15</Lines>
  <Paragraphs>4</Paragraphs>
  <ScaleCrop>false</ScaleCrop>
  <Company/>
  <LinksUpToDate>false</LinksUpToDate>
  <CharactersWithSpaces>2208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黄 女士</dc:creator>
  <cp:keywords/>
  <dc:description/>
  <cp:lastModifiedBy>gy</cp:lastModifiedBy>
  <cp:revision>2</cp:revision>
  <dcterms:created xsi:type="dcterms:W3CDTF">2020-05-19T09:01:00Z</dcterms:created>
  <dcterms:modified xsi:type="dcterms:W3CDTF">2020-05-19T09:01:00Z</dcterms:modified>
</cp:coreProperties>
</file>