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广西国际壮医医院新冠肺炎排查表</w:t>
      </w:r>
    </w:p>
    <w:p>
      <w:pPr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（由本人自行填写，在是/否上画√）    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姓名：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联系电话：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ind w:firstLine="480" w:firstLineChars="200"/>
        <w:rPr>
          <w:rFonts w:hint="eastAsia" w:ascii="仿宋" w:hAnsi="仿宋" w:eastAsia="仿宋" w:cs="仿宋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详细住址：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区/县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路/村/镇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小区/号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单元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室</w:t>
      </w:r>
    </w:p>
    <w:tbl>
      <w:tblPr>
        <w:tblStyle w:val="5"/>
        <w:tblW w:w="10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7"/>
        <w:gridCol w:w="1876"/>
        <w:gridCol w:w="2290"/>
        <w:gridCol w:w="2083"/>
        <w:gridCol w:w="558"/>
        <w:gridCol w:w="7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与国内中、高风险地区有关的流行病学调查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吉林省舒兰市，吉林省吉林市丰满区，吉林省吉林市船营区，湖北省武汉市</w:t>
            </w:r>
            <w:bookmarkStart w:id="0" w:name="_GoBack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东西湖区，辽宁省沈阳市苏家屯区</w:t>
            </w:r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地区的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旅行史或居住史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（国内中、高风险地区以政府网站实时公布为准）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曾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接触过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来自上述地区的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发热或有呼吸道症状的人员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与境外有关的流行病学调查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近14天内有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境外国家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旅行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史或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居住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近14天内有和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来自境外国家人员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接触史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本地流行病学调查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14天内与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新型冠状病毒感染者(核酸检测阳性者)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近14天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聚餐史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（和固定家庭成员正常用餐以外的情况，均属于聚餐）。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聚集性发病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（例如：家庭成员中或村屯、工地、单位、科室、小区单元中2人以上接连出现发热）。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症状调查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 xml:space="preserve"> （有  无）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最高体温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℃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鼻塞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流涕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咽痛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肌肉疼痛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腹泻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乏力</w:t>
            </w: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</w:pPr>
    </w:p>
    <w:p>
      <w:pPr>
        <w:ind w:firstLine="482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填写人承诺</w:t>
      </w:r>
      <w:r>
        <w:rPr>
          <w:rFonts w:hint="eastAsia" w:ascii="仿宋" w:hAnsi="仿宋" w:eastAsia="仿宋" w:cs="仿宋"/>
          <w:b/>
          <w:bCs/>
          <w:lang w:val="en-US"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本人知晓为了本人及其他人员的健康，依据《中华人民共和国传染病防治法》等法律，应当如实提供以上调查信息。本人愿意承担不实信息导致的的相应法律责任。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以上内容经仔细阅读并询问调查人员，已经理解；本人填写内容真实有效。</w:t>
      </w:r>
    </w:p>
    <w:p>
      <w:pPr>
        <w:ind w:firstLine="482" w:firstLineChars="200"/>
        <w:rPr>
          <w:rFonts w:hint="default" w:ascii="黑体" w:hAnsi="黑体" w:eastAsia="黑体" w:cs="黑体"/>
          <w:b/>
          <w:bCs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vertAlign w:val="baseline"/>
          <w:lang w:val="en-US" w:eastAsia="zh-CN"/>
        </w:rPr>
        <w:t>填写人签名确认：                                         2020年   月   日</w:t>
      </w:r>
    </w:p>
    <w:sectPr>
      <w:pgSz w:w="11906" w:h="16838"/>
      <w:pgMar w:top="720" w:right="72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D49"/>
    <w:rsid w:val="0662719C"/>
    <w:rsid w:val="09887DF5"/>
    <w:rsid w:val="12B20544"/>
    <w:rsid w:val="14A77329"/>
    <w:rsid w:val="17283F50"/>
    <w:rsid w:val="1C4A203F"/>
    <w:rsid w:val="1CC90C05"/>
    <w:rsid w:val="26876D62"/>
    <w:rsid w:val="2BC93FA6"/>
    <w:rsid w:val="2CE36059"/>
    <w:rsid w:val="2FF54847"/>
    <w:rsid w:val="3A4569DB"/>
    <w:rsid w:val="3F3B0E61"/>
    <w:rsid w:val="4061606D"/>
    <w:rsid w:val="41D10775"/>
    <w:rsid w:val="47EA1236"/>
    <w:rsid w:val="49557B47"/>
    <w:rsid w:val="49A414AE"/>
    <w:rsid w:val="52B32F78"/>
    <w:rsid w:val="54A84FEB"/>
    <w:rsid w:val="58BB5F06"/>
    <w:rsid w:val="59665F2C"/>
    <w:rsid w:val="59FB3376"/>
    <w:rsid w:val="5FE2294E"/>
    <w:rsid w:val="61481963"/>
    <w:rsid w:val="62C85A1B"/>
    <w:rsid w:val="669B0C75"/>
    <w:rsid w:val="73414011"/>
    <w:rsid w:val="77745D49"/>
    <w:rsid w:val="7F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2020-02-11T03:26:00Z</dcterms:created>
  <dc:creator>张洪瑞</dc:creator>
  <cp:lastModifiedBy>陈丹丹</cp:lastModifiedBy>
  <cp:lastPrinted>2020-02-11T08:30:00Z</cp:lastPrinted>
  <dcterms:modified xsi:type="dcterms:W3CDTF">2020-05-19T00:11:38Z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