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both"/>
        <w:rPr>
          <w:rFonts w:eastAsia="黑体"/>
          <w:kern w:val="2"/>
          <w:szCs w:val="32"/>
        </w:rPr>
      </w:pPr>
      <w:r>
        <w:rPr>
          <w:rFonts w:hint="eastAsia" w:eastAsia="黑体"/>
          <w:kern w:val="2"/>
          <w:szCs w:val="32"/>
        </w:rPr>
        <w:t>附件1</w:t>
      </w: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2020年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度</w:t>
      </w:r>
      <w:r>
        <w:rPr>
          <w:rFonts w:hint="eastAsia" w:ascii="方正小标宋简体" w:eastAsia="方正小标宋简体"/>
          <w:sz w:val="32"/>
          <w:szCs w:val="32"/>
        </w:rPr>
        <w:t>成都市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科学技术协会</w:t>
      </w:r>
      <w:r>
        <w:rPr>
          <w:rFonts w:hint="eastAsia" w:ascii="方正小标宋简体" w:eastAsia="方正小标宋简体"/>
          <w:sz w:val="32"/>
          <w:szCs w:val="32"/>
        </w:rPr>
        <w:t>所属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1</w:t>
      </w:r>
      <w:r>
        <w:rPr>
          <w:rFonts w:hint="eastAsia" w:ascii="方正小标宋简体" w:eastAsia="方正小标宋简体"/>
          <w:sz w:val="32"/>
          <w:szCs w:val="32"/>
        </w:rPr>
        <w:t>家事业单位公开招聘</w:t>
      </w:r>
      <w:r>
        <w:rPr>
          <w:rFonts w:hint="eastAsia" w:ascii="方正小标宋简体" w:eastAsia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eastAsia="方正小标宋简体"/>
          <w:sz w:val="32"/>
          <w:szCs w:val="32"/>
        </w:rPr>
        <w:t>名工作人员岗位表</w:t>
      </w:r>
    </w:p>
    <w:tbl>
      <w:tblPr>
        <w:tblStyle w:val="4"/>
        <w:tblW w:w="13797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1"/>
        <w:gridCol w:w="558"/>
        <w:gridCol w:w="659"/>
        <w:gridCol w:w="571"/>
        <w:gridCol w:w="800"/>
        <w:gridCol w:w="421"/>
        <w:gridCol w:w="887"/>
        <w:gridCol w:w="800"/>
        <w:gridCol w:w="684"/>
        <w:gridCol w:w="409"/>
        <w:gridCol w:w="1689"/>
        <w:gridCol w:w="1141"/>
        <w:gridCol w:w="482"/>
        <w:gridCol w:w="3327"/>
        <w:gridCol w:w="380"/>
        <w:gridCol w:w="4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主管部门（电话）</w:t>
            </w:r>
          </w:p>
        </w:tc>
        <w:tc>
          <w:tcPr>
            <w:tcW w:w="300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招    聘    单    位</w:t>
            </w:r>
          </w:p>
        </w:tc>
        <w:tc>
          <w:tcPr>
            <w:tcW w:w="27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招  聘  岗  位</w:t>
            </w:r>
          </w:p>
        </w:tc>
        <w:tc>
          <w:tcPr>
            <w:tcW w:w="66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应      聘      资      格      条      件</w:t>
            </w:r>
          </w:p>
        </w:tc>
        <w:tc>
          <w:tcPr>
            <w:tcW w:w="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笔试科目类别</w:t>
            </w:r>
          </w:p>
        </w:tc>
        <w:tc>
          <w:tcPr>
            <w:tcW w:w="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pacing w:line="360" w:lineRule="exact"/>
              <w:jc w:val="center"/>
              <w:rPr>
                <w:rFonts w:ascii="宋体" w:hAnsi="宋体" w:eastAsia="宋体"/>
                <w:b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kern w:val="2"/>
                <w:sz w:val="21"/>
                <w:szCs w:val="21"/>
              </w:rPr>
              <w:t>面试比例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8" w:hRule="atLeast"/>
          <w:jc w:val="center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公益属性</w:t>
            </w:r>
          </w:p>
        </w:tc>
        <w:tc>
          <w:tcPr>
            <w:tcW w:w="6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名  称</w:t>
            </w:r>
          </w:p>
        </w:tc>
        <w:tc>
          <w:tcPr>
            <w:tcW w:w="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联系电话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地  址</w:t>
            </w:r>
          </w:p>
        </w:tc>
        <w:tc>
          <w:tcPr>
            <w:tcW w:w="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招聘总数</w:t>
            </w: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岗位代码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名 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类 别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招聘人数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专 业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学历学位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职  称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  <w:r>
              <w:rPr>
                <w:rFonts w:hint="eastAsia" w:ascii="黑体" w:hAnsi="宋体" w:eastAsia="黑体" w:cs="黑体"/>
                <w:b/>
                <w:color w:val="000000"/>
                <w:sz w:val="20"/>
              </w:rPr>
              <w:t>其      它</w:t>
            </w:r>
          </w:p>
        </w:tc>
        <w:tc>
          <w:tcPr>
            <w:tcW w:w="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</w:p>
        </w:tc>
        <w:tc>
          <w:tcPr>
            <w:tcW w:w="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黑体" w:hAnsi="宋体" w:eastAsia="黑体" w:cs="黑体"/>
                <w:b/>
                <w:color w:val="000000"/>
                <w:sz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7" w:hRule="atLeast"/>
          <w:jc w:val="center"/>
        </w:trPr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成都市</w:t>
            </w:r>
          </w:p>
          <w:p>
            <w:pPr>
              <w:widowControl/>
              <w:jc w:val="center"/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科学技</w:t>
            </w:r>
          </w:p>
          <w:p>
            <w:pPr>
              <w:widowControl/>
              <w:jc w:val="center"/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术协会</w:t>
            </w: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  <w:lang w:val="en-US" w:eastAsia="zh-CN"/>
              </w:rPr>
              <w:t>8171</w:t>
            </w:r>
          </w:p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  <w:lang w:val="en-US" w:eastAsia="zh-CN"/>
              </w:rPr>
              <w:t>0262</w:t>
            </w: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5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公益二类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6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成都市科技活动服务中心</w:t>
            </w:r>
          </w:p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5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8171</w:t>
            </w:r>
          </w:p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0259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成都市青羊区贝森南路18号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4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01445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科技信</w:t>
            </w:r>
          </w:p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息采编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技术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中国语言文学类、新闻传播学类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/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1、1990年1月1日及以后出生；2、报考该岗位的本科学历学位者须具有2年及以上基层工作经历（详情见公告）。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1:5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 w:hRule="atLeast"/>
          <w:jc w:val="center"/>
        </w:trPr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5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6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5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4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方正小标宋_GBK" w:hAnsi="方正小标宋_GBK" w:eastAsia="方正小标宋_GBK" w:cs="方正小标宋_GBK"/>
                <w:color w:val="EEECE1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01446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科技项</w:t>
            </w:r>
          </w:p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目管理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专业</w:t>
            </w:r>
          </w:p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技术</w:t>
            </w:r>
          </w:p>
        </w:tc>
        <w:tc>
          <w:tcPr>
            <w:tcW w:w="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1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管理科学和工程类、公共管理类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普通高等教育</w:t>
            </w:r>
            <w:r>
              <w:rPr>
                <w:rFonts w:hint="eastAsia" w:eastAsia="方正小标宋_GBK"/>
                <w:color w:val="auto"/>
                <w:kern w:val="0"/>
                <w:sz w:val="18"/>
                <w:szCs w:val="18"/>
                <w:lang w:eastAsia="zh-CN"/>
              </w:rPr>
              <w:t>研究生</w:t>
            </w: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及以上，取得学历相应学位</w:t>
            </w:r>
          </w:p>
        </w:tc>
        <w:tc>
          <w:tcPr>
            <w:tcW w:w="4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/</w:t>
            </w:r>
          </w:p>
        </w:tc>
        <w:tc>
          <w:tcPr>
            <w:tcW w:w="3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1、1990年1月1日及以后出生；2、该岗位只面向2年择业期内未落实工作单位的2018、2019、2020年高校毕业生专项招聘（详情见公告）。</w:t>
            </w:r>
          </w:p>
        </w:tc>
        <w:tc>
          <w:tcPr>
            <w:tcW w:w="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A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</w:tc>
        <w:tc>
          <w:tcPr>
            <w:tcW w:w="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方正小标宋_GBK" w:cs="Times New Roman"/>
                <w:color w:val="auto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Times New Roman" w:hAnsi="Times New Roman" w:eastAsia="方正小标宋_GBK"/>
                <w:color w:val="auto"/>
                <w:kern w:val="0"/>
                <w:sz w:val="18"/>
                <w:szCs w:val="18"/>
              </w:rPr>
              <w:t>1:5</w:t>
            </w:r>
            <w:r>
              <w:rPr>
                <w:rFonts w:ascii="Times New Roman" w:hAnsi="Times New Roman" w:eastAsia="方正小标宋_GBK"/>
                <w:color w:val="auto"/>
                <w:kern w:val="0"/>
                <w:sz w:val="18"/>
                <w:szCs w:val="18"/>
              </w:rPr>
              <w:t>　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3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7B37F2"/>
    <w:rsid w:val="1F7B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2020-05-18T06:53:00Z</dcterms:created>
  <dc:creator>Administrator</dc:creator>
  <cp:lastModifiedBy>Administrator</cp:lastModifiedBy>
  <dcterms:modified xsi:type="dcterms:W3CDTF">2020-05-18T06:54:01Z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