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adjustRightInd w:val="0"/>
        <w:spacing w:after="100" w:afterAutospacing="1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20</w:t>
      </w:r>
      <w:r>
        <w:rPr>
          <w:rFonts w:hint="eastAsia" w:ascii="宋体" w:hAnsi="宋体" w:cs="方正小标宋简体"/>
          <w:sz w:val="44"/>
          <w:szCs w:val="44"/>
          <w:lang w:val="en-US" w:eastAsia="zh-CN"/>
        </w:rPr>
        <w:t>20</w:t>
      </w:r>
      <w:r>
        <w:rPr>
          <w:rFonts w:hint="eastAsia" w:ascii="宋体" w:hAnsi="宋体" w:cs="方正小标宋简体"/>
          <w:sz w:val="44"/>
          <w:szCs w:val="44"/>
        </w:rPr>
        <w:t>年三角镇社区卫生服务中心招聘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社区</w:t>
      </w:r>
      <w:r>
        <w:rPr>
          <w:rFonts w:hint="eastAsia" w:ascii="宋体" w:hAnsi="宋体" w:cs="方正小标宋简体"/>
          <w:sz w:val="44"/>
          <w:szCs w:val="44"/>
        </w:rPr>
        <w:t>雇员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12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三角镇社区卫生服务中心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护士</w:t>
            </w:r>
          </w:p>
        </w:tc>
        <w:tc>
          <w:tcPr>
            <w:tcW w:w="1020" w:type="dxa"/>
            <w:vAlign w:val="center"/>
          </w:tcPr>
          <w:p>
            <w:pPr>
              <w:ind w:right="-28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社区雇员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负责社区卫生服务中心护理工作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5198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" w:hAnsi="仿宋" w:eastAsia="仿宋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30周岁以下，全日制中专以上学历，护理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专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业，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具有护士执业资格证书或已取得护士资格考试合格成绩单。</w:t>
            </w:r>
            <w:bookmarkEnd w:id="0"/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说明：1、专业目录设置参考《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广东省考试录用公务员专业目录(2019年版)</w:t>
      </w:r>
      <w:r>
        <w:rPr>
          <w:rFonts w:hint="eastAsia" w:ascii="仿宋" w:hAnsi="仿宋" w:eastAsia="仿宋"/>
          <w:sz w:val="28"/>
          <w:szCs w:val="28"/>
        </w:rPr>
        <w:t>》。</w:t>
      </w:r>
    </w:p>
    <w:p>
      <w:pPr>
        <w:spacing w:line="560" w:lineRule="exact"/>
        <w:ind w:right="-575" w:rightChars="-27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2、岗位条件中“30周岁以下”指19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28"/>
          <w:szCs w:val="28"/>
        </w:rPr>
        <w:t>日以后出生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F3B6DBB"/>
    <w:rsid w:val="0FDD58AD"/>
    <w:rsid w:val="16996786"/>
    <w:rsid w:val="18032E96"/>
    <w:rsid w:val="18AA1672"/>
    <w:rsid w:val="28532F32"/>
    <w:rsid w:val="368B2AAE"/>
    <w:rsid w:val="4E606F4C"/>
    <w:rsid w:val="54E93038"/>
    <w:rsid w:val="60EA390D"/>
    <w:rsid w:val="6C4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33333</cp:lastModifiedBy>
  <cp:lastPrinted>2020-05-13T01:39:19Z</cp:lastPrinted>
  <dcterms:modified xsi:type="dcterms:W3CDTF">2020-05-13T02:45:24Z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