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41" w:rsidRPr="00835B41" w:rsidRDefault="00835B41" w:rsidP="00835B41">
      <w:pPr>
        <w:shd w:val="clear" w:color="auto" w:fill="FFFFFF"/>
        <w:adjustRightInd/>
        <w:snapToGrid/>
        <w:spacing w:after="0" w:line="555" w:lineRule="atLeast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835B41">
        <w:rPr>
          <w:rFonts w:ascii="宋体" w:eastAsia="宋体" w:hAnsi="宋体" w:cs="宋体" w:hint="eastAsia"/>
          <w:b/>
          <w:bCs/>
          <w:color w:val="333333"/>
          <w:sz w:val="44"/>
        </w:rPr>
        <w:t>汇川区松林镇2020年公开招聘村（居）专职</w:t>
      </w:r>
    </w:p>
    <w:p w:rsidR="00835B41" w:rsidRPr="00835B41" w:rsidRDefault="00835B41" w:rsidP="00835B41">
      <w:pPr>
        <w:shd w:val="clear" w:color="auto" w:fill="FFFFFF"/>
        <w:adjustRightInd/>
        <w:snapToGrid/>
        <w:spacing w:after="0" w:line="555" w:lineRule="atLeast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835B41">
        <w:rPr>
          <w:rFonts w:ascii="宋体" w:eastAsia="宋体" w:hAnsi="宋体" w:cs="宋体" w:hint="eastAsia"/>
          <w:b/>
          <w:bCs/>
          <w:color w:val="333333"/>
          <w:sz w:val="44"/>
        </w:rPr>
        <w:t>工作人员笔试成绩及面试名单</w:t>
      </w:r>
    </w:p>
    <w:tbl>
      <w:tblPr>
        <w:tblW w:w="9630" w:type="dxa"/>
        <w:jc w:val="center"/>
        <w:shd w:val="clear" w:color="auto" w:fill="909090"/>
        <w:tblCellMar>
          <w:left w:w="0" w:type="dxa"/>
          <w:right w:w="0" w:type="dxa"/>
        </w:tblCellMar>
        <w:tblLook w:val="04A0"/>
      </w:tblPr>
      <w:tblGrid>
        <w:gridCol w:w="793"/>
        <w:gridCol w:w="853"/>
        <w:gridCol w:w="584"/>
        <w:gridCol w:w="2175"/>
        <w:gridCol w:w="1003"/>
        <w:gridCol w:w="644"/>
        <w:gridCol w:w="704"/>
        <w:gridCol w:w="853"/>
        <w:gridCol w:w="1048"/>
        <w:gridCol w:w="973"/>
      </w:tblGrid>
      <w:tr w:rsidR="00835B41" w:rsidRPr="00835B41" w:rsidTr="00835B41">
        <w:trPr>
          <w:trHeight w:val="600"/>
          <w:jc w:val="center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笔记试卷面成绩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笔试加分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是否进入面试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35B41" w:rsidRPr="00835B41" w:rsidTr="00835B41">
        <w:trPr>
          <w:trHeight w:val="75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刘玥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522121********304629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73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赵德素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522121********24462X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9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李西玲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522121********120427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敖文静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522121********094620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佘玉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522121********294428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刘辉霞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522121********234723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赵先胤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522121********180019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郭婷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522121********114642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欧阳昌弘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522121********120196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9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522121********164617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0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陈小宇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522121********244623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9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王则顺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522121********260857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9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522121********063218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9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522121********247620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笔记试卷面成绩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笔试加分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是否进入面试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安星吉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522127********023030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梁廷竹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522121********304623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田蜜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522121********05462X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张绍芳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522121********265845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李静静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522121********057509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522121********174620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陈红梅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522425********284529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韦韬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522123********145517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吴丰雪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522121********115628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王显映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522121********094627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苟陈陈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522121********097626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王小西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522121********014625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赵倩兰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522121********043429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佘曼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522121********074648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52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522121********154616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58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金国飞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522121********224636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522101********01643X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陈海燕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522126********190125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陈娇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522124********230429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笔记试卷面成绩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笔试加分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是否进入面试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余涛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522121********244610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522121********294620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敖国琴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522121********083868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马兴平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522727********18182X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522101********09602X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522121********22461X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杨文艺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522128********084029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胡小云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522121********154641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王小军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522123********13053X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袁静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522122********162824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522125********16007X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何正帆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522121********244612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袁晓莉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522121********104640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左康燕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522121********115027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范红言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522126********170018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陈涛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522121********015211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吴青霞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522127********274580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梁伶俐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522121********033647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谢欧阳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522124********012012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513922********231477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笔记试卷面成绩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笔试加分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是否进入面试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彭霜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522227********104412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郑丽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522123********02404X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许佳丽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522121********274625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赵杰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522125********043136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刘忠财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522123********172512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饶志强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522123********230534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张云森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522122********137432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刘姣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522121********125045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王庆兴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522121********031857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周永旭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522121********315814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谢金园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522121********247026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杨龙碧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522121********145226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代乾宾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522101********126017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熊雪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522121********043425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伍华美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微软雅黑" w:hAnsi="微软雅黑" w:cs="宋体" w:hint="eastAsia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522128********100020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刘燚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522121********033042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饶佳佳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522122********112844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4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廖启月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522121********193141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660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梁政舵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522123********145514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笔记试卷面成绩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笔试加分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是否进入面试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吴金成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522127********130114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陈先敏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522101********217026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蔡中志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522101********154617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杨竣淞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522425********116952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35B41" w:rsidRPr="00835B41" w:rsidTr="00835B41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邹欢欢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522121********095026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35B4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否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5B41" w:rsidRPr="00835B41" w:rsidRDefault="00835B41" w:rsidP="00835B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5B41"/>
    <w:rsid w:val="00323B43"/>
    <w:rsid w:val="003D37D8"/>
    <w:rsid w:val="004358AB"/>
    <w:rsid w:val="0064020C"/>
    <w:rsid w:val="00835B41"/>
    <w:rsid w:val="008B7726"/>
    <w:rsid w:val="009378D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835B4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835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2020-05-14T10:29:00Z</dcterms:created>
  <dcterms:modified xsi:type="dcterms:W3CDTF">2020-05-14T10:30:00Z</dcterms:modified>
</cp:coreProperties>
</file>