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深圳市医疗器械检测中心招聘专业技术人员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应聘岗位：</w:t>
      </w:r>
    </w:p>
    <w:tbl>
      <w:tblPr>
        <w:tblStyle w:val="4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709"/>
        <w:gridCol w:w="846"/>
        <w:gridCol w:w="1847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现户籍地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市（县）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编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学历及学位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外语水平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计算机水平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在原单位是否在编人员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专业技术资格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执业资格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371" w:type="dxa"/>
            <w:gridSpan w:val="6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p/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350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庭成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员及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主要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社会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工作单位及职务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5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93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029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5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93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029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5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93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029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50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93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029" w:type="dxa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何特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长及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突出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业绩</w:t>
            </w:r>
          </w:p>
        </w:tc>
        <w:tc>
          <w:tcPr>
            <w:tcW w:w="8586" w:type="dxa"/>
            <w:gridSpan w:val="4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惩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况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86" w:type="dxa"/>
            <w:gridSpan w:val="4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承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诺</w:t>
            </w:r>
          </w:p>
        </w:tc>
        <w:tc>
          <w:tcPr>
            <w:tcW w:w="8586" w:type="dxa"/>
            <w:gridSpan w:val="4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以上所填信息属实。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</w:rPr>
              <w:t>本人签名：</w:t>
            </w:r>
            <w:r>
              <w:rPr>
                <w:rFonts w:ascii="仿宋" w:hAnsi="仿宋" w:eastAsia="仿宋"/>
                <w:u w:val="single"/>
              </w:rPr>
              <w:t xml:space="preserve">          </w:t>
            </w:r>
            <w:r>
              <w:rPr>
                <w:rFonts w:ascii="仿宋" w:hAnsi="仿宋" w:eastAsia="仿宋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核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见</w:t>
            </w:r>
          </w:p>
        </w:tc>
        <w:tc>
          <w:tcPr>
            <w:tcW w:w="8586" w:type="dxa"/>
            <w:gridSpan w:val="4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审核人：</w:t>
            </w:r>
            <w:r>
              <w:rPr>
                <w:rFonts w:ascii="仿宋" w:hAnsi="仿宋" w:eastAsia="仿宋"/>
              </w:rPr>
              <w:t xml:space="preserve">                            </w:t>
            </w:r>
            <w:r>
              <w:rPr>
                <w:rFonts w:hint="eastAsia" w:ascii="仿宋" w:hAnsi="仿宋" w:eastAsia="仿宋"/>
              </w:rPr>
              <w:t>审核日期：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注</w:t>
            </w:r>
          </w:p>
        </w:tc>
        <w:tc>
          <w:tcPr>
            <w:tcW w:w="8586" w:type="dxa"/>
            <w:gridSpan w:val="4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67"/>
    <w:rsid w:val="001234E6"/>
    <w:rsid w:val="00230D80"/>
    <w:rsid w:val="00292D80"/>
    <w:rsid w:val="00757C3B"/>
    <w:rsid w:val="00766D63"/>
    <w:rsid w:val="00825114"/>
    <w:rsid w:val="008C1173"/>
    <w:rsid w:val="008C3486"/>
    <w:rsid w:val="00A2088D"/>
    <w:rsid w:val="00A82F2D"/>
    <w:rsid w:val="00B70D03"/>
    <w:rsid w:val="00C32682"/>
    <w:rsid w:val="00C60953"/>
    <w:rsid w:val="00CA5367"/>
    <w:rsid w:val="00D51456"/>
    <w:rsid w:val="00DB3C28"/>
    <w:rsid w:val="00E866C2"/>
    <w:rsid w:val="00EC2724"/>
    <w:rsid w:val="00F23BDF"/>
    <w:rsid w:val="00F269B1"/>
    <w:rsid w:val="0B1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79</Words>
  <Characters>455</Characters>
  <Lines>3</Lines>
  <Paragraphs>1</Paragraphs>
  <TotalTime>6</TotalTime>
  <ScaleCrop>false</ScaleCrop>
  <LinksUpToDate>false</LinksUpToDate>
  <CharactersWithSpaces>533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2020-05-12T08:38:00Z</dcterms:created>
  <dc:creator>刘钰</dc:creator>
  <cp:lastModifiedBy>涂国敏</cp:lastModifiedBy>
  <dcterms:modified xsi:type="dcterms:W3CDTF">2020-05-14T00:43:27Z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