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C8" w:rsidRDefault="00973103">
      <w:pPr>
        <w:pStyle w:val="a7"/>
        <w:rPr>
          <w:rFonts w:ascii="华康简标题宋" w:eastAsia="华康简标题宋"/>
          <w:kern w:val="0"/>
          <w:sz w:val="44"/>
          <w:szCs w:val="44"/>
        </w:rPr>
      </w:pPr>
      <w:r>
        <w:rPr>
          <w:rFonts w:ascii="华康简标题宋" w:eastAsia="华康简标题宋" w:hint="eastAsia"/>
          <w:kern w:val="0"/>
          <w:sz w:val="44"/>
          <w:szCs w:val="44"/>
        </w:rPr>
        <w:t>中堂镇2020年秋季招聘公办幼儿园</w:t>
      </w:r>
    </w:p>
    <w:p w:rsidR="00522DC8" w:rsidRDefault="00973103">
      <w:pPr>
        <w:pStyle w:val="a7"/>
        <w:rPr>
          <w:rFonts w:ascii="华康简标题宋" w:eastAsia="华康简标题宋"/>
          <w:kern w:val="0"/>
          <w:sz w:val="44"/>
          <w:szCs w:val="44"/>
        </w:rPr>
      </w:pPr>
      <w:r>
        <w:rPr>
          <w:rFonts w:ascii="华康简标题宋" w:eastAsia="华康简标题宋" w:hint="eastAsia"/>
          <w:kern w:val="0"/>
          <w:sz w:val="44"/>
          <w:szCs w:val="44"/>
        </w:rPr>
        <w:t>教职员工启事</w:t>
      </w:r>
    </w:p>
    <w:p w:rsidR="00522DC8" w:rsidRDefault="00522DC8">
      <w:pPr>
        <w:adjustRightInd w:val="0"/>
        <w:snapToGrid w:val="0"/>
        <w:spacing w:line="540" w:lineRule="exact"/>
        <w:ind w:firstLineChars="200" w:firstLine="640"/>
        <w:rPr>
          <w:rFonts w:ascii="仿宋_GB2312" w:eastAsia="仿宋_GB2312" w:hAnsiTheme="minorEastAsia" w:cstheme="minorEastAsia"/>
          <w:color w:val="000000" w:themeColor="text1"/>
          <w:sz w:val="32"/>
          <w:szCs w:val="32"/>
        </w:rPr>
      </w:pPr>
    </w:p>
    <w:p w:rsidR="00522DC8" w:rsidRDefault="00973103">
      <w:pPr>
        <w:adjustRightInd w:val="0"/>
        <w:snapToGrid w:val="0"/>
        <w:spacing w:line="540" w:lineRule="exact"/>
        <w:ind w:firstLineChars="200" w:firstLine="640"/>
        <w:rPr>
          <w:rFonts w:ascii="仿宋_GB2312" w:eastAsia="仿宋_GB2312" w:hAnsi="仿宋" w:cs="仿宋"/>
          <w:b/>
          <w:sz w:val="32"/>
          <w:szCs w:val="32"/>
        </w:rPr>
      </w:pPr>
      <w:r>
        <w:rPr>
          <w:rFonts w:ascii="仿宋_GB2312" w:eastAsia="仿宋_GB2312" w:hAnsiTheme="minorEastAsia" w:cstheme="minorEastAsia" w:hint="eastAsia"/>
          <w:color w:val="000000" w:themeColor="text1"/>
          <w:sz w:val="32"/>
          <w:szCs w:val="32"/>
        </w:rPr>
        <w:t>中堂镇中心幼儿园和第三幼儿园（新建）是我镇的公办幼儿园，为解决中心幼儿园扩大办园规模和第三幼儿园开园用人需要，经研究，决定面向社会公开招聘幼儿园教职员工</w:t>
      </w:r>
      <w:r>
        <w:rPr>
          <w:rFonts w:eastAsia="仿宋" w:hint="eastAsia"/>
          <w:sz w:val="32"/>
          <w:szCs w:val="32"/>
        </w:rPr>
        <w:t>76</w:t>
      </w:r>
      <w:r>
        <w:rPr>
          <w:rFonts w:ascii="仿宋_GB2312" w:eastAsia="仿宋_GB2312" w:hAnsiTheme="minorEastAsia" w:cstheme="minorEastAsia" w:hint="eastAsia"/>
          <w:color w:val="000000" w:themeColor="text1"/>
          <w:sz w:val="32"/>
          <w:szCs w:val="32"/>
        </w:rPr>
        <w:t>名，</w:t>
      </w:r>
      <w:r>
        <w:rPr>
          <w:rFonts w:ascii="仿宋_GB2312" w:eastAsia="仿宋_GB2312" w:hAnsi="仿宋" w:cs="仿宋" w:hint="eastAsia"/>
          <w:color w:val="000000"/>
          <w:sz w:val="32"/>
          <w:szCs w:val="32"/>
        </w:rPr>
        <w:t>其中，行政</w:t>
      </w:r>
      <w:r>
        <w:rPr>
          <w:rFonts w:eastAsia="仿宋" w:hint="eastAsia"/>
          <w:sz w:val="32"/>
          <w:szCs w:val="32"/>
        </w:rPr>
        <w:t>4</w:t>
      </w:r>
      <w:r>
        <w:rPr>
          <w:rFonts w:ascii="仿宋_GB2312" w:eastAsia="仿宋_GB2312" w:hAnsi="仿宋" w:cs="仿宋" w:hint="eastAsia"/>
          <w:color w:val="000000"/>
          <w:sz w:val="32"/>
          <w:szCs w:val="32"/>
        </w:rPr>
        <w:t>名，教师</w:t>
      </w:r>
      <w:r>
        <w:rPr>
          <w:rFonts w:eastAsia="仿宋" w:hint="eastAsia"/>
          <w:sz w:val="32"/>
          <w:szCs w:val="32"/>
        </w:rPr>
        <w:t>40</w:t>
      </w:r>
      <w:r>
        <w:rPr>
          <w:rFonts w:ascii="仿宋_GB2312" w:eastAsia="仿宋_GB2312" w:hAnsi="仿宋" w:cs="仿宋" w:hint="eastAsia"/>
          <w:color w:val="000000"/>
          <w:sz w:val="32"/>
          <w:szCs w:val="32"/>
        </w:rPr>
        <w:t>名，后勤人员</w:t>
      </w:r>
      <w:r>
        <w:rPr>
          <w:rFonts w:eastAsia="仿宋" w:hint="eastAsia"/>
          <w:sz w:val="32"/>
          <w:szCs w:val="32"/>
        </w:rPr>
        <w:t>32</w:t>
      </w:r>
      <w:r>
        <w:rPr>
          <w:rFonts w:ascii="仿宋_GB2312" w:eastAsia="仿宋_GB2312" w:hAnsi="仿宋" w:cs="仿宋" w:hint="eastAsia"/>
          <w:color w:val="000000"/>
          <w:sz w:val="32"/>
          <w:szCs w:val="32"/>
        </w:rPr>
        <w:t>名。</w:t>
      </w:r>
    </w:p>
    <w:p w:rsidR="00522DC8" w:rsidRDefault="00973103">
      <w:pPr>
        <w:spacing w:line="560" w:lineRule="exact"/>
        <w:ind w:firstLine="660"/>
        <w:rPr>
          <w:rFonts w:ascii="黑体" w:eastAsia="黑体" w:hAnsi="黑体" w:cstheme="minorEastAsia"/>
          <w:sz w:val="32"/>
          <w:szCs w:val="32"/>
        </w:rPr>
      </w:pPr>
      <w:r>
        <w:rPr>
          <w:rFonts w:ascii="仿宋_GB2312" w:eastAsia="仿宋_GB2312" w:hint="eastAsia"/>
          <w:sz w:val="32"/>
          <w:szCs w:val="32"/>
        </w:rPr>
        <w:t>一、</w:t>
      </w:r>
      <w:r>
        <w:rPr>
          <w:rFonts w:ascii="黑体" w:eastAsia="黑体" w:hAnsi="黑体" w:cstheme="minorEastAsia" w:hint="eastAsia"/>
          <w:sz w:val="32"/>
          <w:szCs w:val="32"/>
        </w:rPr>
        <w:t>招聘岗位、人数及条件</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（一）基本条件</w:t>
      </w:r>
    </w:p>
    <w:p w:rsidR="00522DC8" w:rsidRDefault="00973103">
      <w:pPr>
        <w:adjustRightInd w:val="0"/>
        <w:snapToGrid w:val="0"/>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1.具有中华人民共和国国籍（含港澳）；</w:t>
      </w:r>
    </w:p>
    <w:p w:rsidR="00522DC8" w:rsidRDefault="00973103">
      <w:pPr>
        <w:pStyle w:val="a6"/>
        <w:shd w:val="clear" w:color="auto" w:fill="FFFFFF"/>
        <w:spacing w:before="0" w:beforeAutospacing="0" w:after="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2.拥护中国共产党的领导；</w:t>
      </w:r>
    </w:p>
    <w:p w:rsidR="00522DC8" w:rsidRDefault="00973103">
      <w:pPr>
        <w:pStyle w:val="a6"/>
        <w:shd w:val="clear" w:color="auto" w:fill="FFFFFF"/>
        <w:spacing w:before="0" w:beforeAutospacing="0" w:after="0" w:afterAutospacing="0" w:line="560" w:lineRule="exact"/>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 xml:space="preserve">　　3.身心健康，性格开朗，有爱心、有耐心，有强烈的责任心与上进心，有胜任本职工作的信心；</w:t>
      </w:r>
    </w:p>
    <w:p w:rsidR="00522DC8" w:rsidRDefault="00973103">
      <w:pPr>
        <w:pStyle w:val="a6"/>
        <w:shd w:val="clear" w:color="auto" w:fill="FFFFFF"/>
        <w:spacing w:before="0" w:beforeAutospacing="0" w:after="0" w:afterAutospacing="0" w:line="560" w:lineRule="exact"/>
        <w:jc w:val="both"/>
        <w:rPr>
          <w:rFonts w:ascii="仿宋_GB2312" w:eastAsia="仿宋_GB2312" w:hAnsiTheme="minorEastAsia" w:cstheme="minorEastAsia"/>
          <w:color w:val="000000" w:themeColor="text1"/>
          <w:kern w:val="2"/>
          <w:sz w:val="32"/>
          <w:szCs w:val="32"/>
        </w:rPr>
      </w:pPr>
      <w:r>
        <w:rPr>
          <w:rFonts w:ascii="仿宋_GB2312" w:eastAsia="仿宋_GB2312" w:hAnsiTheme="minorEastAsia" w:cstheme="minorEastAsia" w:hint="eastAsia"/>
          <w:color w:val="000000" w:themeColor="text1"/>
          <w:kern w:val="2"/>
          <w:sz w:val="32"/>
          <w:szCs w:val="32"/>
        </w:rPr>
        <w:t xml:space="preserve">　　4.符合计划生育政策；</w:t>
      </w:r>
    </w:p>
    <w:p w:rsidR="00522DC8" w:rsidRDefault="00973103">
      <w:pPr>
        <w:pStyle w:val="a6"/>
        <w:shd w:val="clear" w:color="auto" w:fill="FFFFFF"/>
        <w:spacing w:before="0" w:beforeAutospacing="0" w:after="0" w:afterAutospacing="0" w:line="560" w:lineRule="exact"/>
        <w:ind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5.涉嫌违法违纪，或正在接受审查尚未作出结论的，或其它不符合事业单位招聘条件的人员，不接受其报名；</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6.法律、法规规定的其他条件。</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（二）招聘岗位、人数及专业条件</w:t>
      </w:r>
    </w:p>
    <w:p w:rsidR="00522DC8" w:rsidRDefault="00973103">
      <w:pPr>
        <w:pStyle w:val="aa"/>
        <w:spacing w:line="560" w:lineRule="exact"/>
        <w:ind w:left="630" w:firstLineChars="0" w:firstLine="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1.中心幼儿园招聘岗位、人数及专业条件</w:t>
      </w:r>
    </w:p>
    <w:tbl>
      <w:tblPr>
        <w:tblpPr w:leftFromText="180" w:rightFromText="180" w:vertAnchor="text" w:horzAnchor="page" w:tblpX="1566" w:tblpY="132"/>
        <w:tblOverlap w:val="never"/>
        <w:tblW w:w="8946" w:type="dxa"/>
        <w:tblLayout w:type="fixed"/>
        <w:tblCellMar>
          <w:top w:w="15" w:type="dxa"/>
          <w:left w:w="15" w:type="dxa"/>
          <w:bottom w:w="15" w:type="dxa"/>
          <w:right w:w="15" w:type="dxa"/>
        </w:tblCellMar>
        <w:tblLook w:val="04A0"/>
      </w:tblPr>
      <w:tblGrid>
        <w:gridCol w:w="582"/>
        <w:gridCol w:w="709"/>
        <w:gridCol w:w="567"/>
        <w:gridCol w:w="992"/>
        <w:gridCol w:w="993"/>
        <w:gridCol w:w="992"/>
        <w:gridCol w:w="4111"/>
      </w:tblGrid>
      <w:tr w:rsidR="00522DC8">
        <w:trPr>
          <w:trHeight w:val="826"/>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序号</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招聘</w:t>
            </w:r>
          </w:p>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sz w:val="24"/>
              </w:rPr>
              <w:t>岗位</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招聘人数</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年龄</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其他条件</w:t>
            </w:r>
          </w:p>
        </w:tc>
      </w:tr>
      <w:tr w:rsidR="00522DC8">
        <w:trPr>
          <w:trHeight w:val="1376"/>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专任教师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sz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等线" w:cs="等线" w:hint="eastAsia"/>
                <w:color w:val="000000"/>
                <w:kern w:val="0"/>
                <w:sz w:val="24"/>
              </w:rPr>
              <w:t>教育或与教育相关专业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等线" w:cs="等线" w:hint="eastAsia"/>
                <w:color w:val="000000"/>
                <w:kern w:val="0"/>
                <w:sz w:val="24"/>
              </w:rPr>
              <w:t>以下</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1.持有教师资格证书；                           2.</w:t>
            </w:r>
            <w:r>
              <w:rPr>
                <w:rFonts w:ascii="仿宋_GB2312" w:eastAsia="仿宋_GB2312" w:hAnsiTheme="minorEastAsia" w:hint="eastAsia"/>
                <w:sz w:val="24"/>
              </w:rPr>
              <w:t>具备良好的幼儿园教育教学</w:t>
            </w:r>
            <w:r>
              <w:rPr>
                <w:rFonts w:ascii="仿宋_GB2312" w:eastAsia="仿宋_GB2312" w:hAnsiTheme="minorEastAsia" w:cstheme="minorEastAsia" w:hint="eastAsia"/>
                <w:color w:val="000000"/>
                <w:kern w:val="0"/>
                <w:sz w:val="24"/>
              </w:rPr>
              <w:t>技能技巧，有带班经验的优先；</w:t>
            </w:r>
          </w:p>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3.综合条件特别优秀者年龄可放宽。</w:t>
            </w:r>
          </w:p>
        </w:tc>
      </w:tr>
      <w:tr w:rsidR="00522DC8">
        <w:trPr>
          <w:trHeight w:val="1031"/>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lastRenderedPageBreak/>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体育教师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体育及相关专业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等线" w:cs="等线" w:hint="eastAsia"/>
                <w:color w:val="000000"/>
                <w:kern w:val="0"/>
                <w:sz w:val="24"/>
              </w:rPr>
              <w:t>以下</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sz w:val="24"/>
              </w:rPr>
            </w:pPr>
            <w:r>
              <w:rPr>
                <w:rFonts w:ascii="仿宋_GB2312" w:eastAsia="仿宋_GB2312" w:hAnsiTheme="minorEastAsia" w:cstheme="minorEastAsia" w:hint="eastAsia"/>
                <w:color w:val="000000"/>
                <w:kern w:val="0"/>
                <w:sz w:val="24"/>
              </w:rPr>
              <w:t>1.持有教师资格证书；                          2.</w:t>
            </w:r>
            <w:r>
              <w:rPr>
                <w:rFonts w:ascii="仿宋_GB2312" w:eastAsia="仿宋_GB2312" w:hAnsiTheme="minorEastAsia" w:hint="eastAsia"/>
                <w:sz w:val="24"/>
              </w:rPr>
              <w:t>有较好的体育专业技能和素质；</w:t>
            </w:r>
          </w:p>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3.综合条件特别优秀者年龄可放宽。</w:t>
            </w:r>
          </w:p>
        </w:tc>
      </w:tr>
      <w:tr w:rsidR="00522DC8">
        <w:trPr>
          <w:trHeight w:val="1393"/>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美术教师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美术及相关专业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等线" w:cs="等线" w:hint="eastAsia"/>
                <w:color w:val="000000"/>
                <w:kern w:val="0"/>
                <w:sz w:val="24"/>
              </w:rPr>
              <w:t>以下</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sz w:val="24"/>
              </w:rPr>
            </w:pPr>
            <w:r>
              <w:rPr>
                <w:rFonts w:ascii="仿宋_GB2312" w:eastAsia="仿宋_GB2312" w:hAnsiTheme="minorEastAsia" w:cstheme="minorEastAsia" w:hint="eastAsia"/>
                <w:color w:val="000000"/>
                <w:kern w:val="0"/>
                <w:sz w:val="24"/>
              </w:rPr>
              <w:t>1.持有教师资格证书；                          2.</w:t>
            </w:r>
            <w:r>
              <w:rPr>
                <w:rFonts w:ascii="仿宋_GB2312" w:eastAsia="仿宋_GB2312" w:hAnsiTheme="minorEastAsia" w:hint="eastAsia"/>
                <w:sz w:val="24"/>
              </w:rPr>
              <w:t>具有较好的美术专业功底和美术创作能力；</w:t>
            </w:r>
          </w:p>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3.综合条件特别优秀者年龄可放宽。</w:t>
            </w:r>
          </w:p>
        </w:tc>
      </w:tr>
      <w:tr w:rsidR="00522DC8">
        <w:trPr>
          <w:trHeight w:val="978"/>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音乐教师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音乐及相关专业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等线" w:cs="等线" w:hint="eastAsia"/>
                <w:color w:val="000000"/>
                <w:kern w:val="0"/>
                <w:sz w:val="24"/>
              </w:rPr>
              <w:t>以下</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sz w:val="24"/>
              </w:rPr>
            </w:pPr>
            <w:r>
              <w:rPr>
                <w:rFonts w:ascii="仿宋_GB2312" w:eastAsia="仿宋_GB2312" w:hAnsiTheme="minorEastAsia" w:cstheme="minorEastAsia" w:hint="eastAsia"/>
                <w:color w:val="000000"/>
                <w:kern w:val="0"/>
                <w:sz w:val="24"/>
              </w:rPr>
              <w:t>1.持有教师资格证书；                          2.具</w:t>
            </w:r>
            <w:r>
              <w:rPr>
                <w:rFonts w:ascii="仿宋_GB2312" w:eastAsia="仿宋_GB2312" w:hAnsiTheme="minorEastAsia" w:hint="eastAsia"/>
                <w:sz w:val="24"/>
              </w:rPr>
              <w:t>有较好的音乐知识和较好音乐素养，或有较好的舞蹈功底和舞蹈创作能力；</w:t>
            </w:r>
          </w:p>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3.综合条件特别优秀者年龄可放宽。</w:t>
            </w:r>
          </w:p>
        </w:tc>
      </w:tr>
      <w:tr w:rsidR="00522DC8">
        <w:trPr>
          <w:trHeight w:val="925"/>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保育员</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高中或高中以上学历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不限</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40周岁</w:t>
            </w:r>
          </w:p>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等线" w:cs="等线" w:hint="eastAsia"/>
                <w:color w:val="000000"/>
                <w:kern w:val="0"/>
                <w:sz w:val="24"/>
              </w:rPr>
              <w:t>以下</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1.持有保育员上岗证（持证优先录用，如未取得保育员培训上岗证的，则择优录用，一年后应获得相关资质）；</w:t>
            </w:r>
          </w:p>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2.有从事幼儿园工作经验者学历、年龄可放宽。</w:t>
            </w:r>
          </w:p>
        </w:tc>
      </w:tr>
      <w:tr w:rsidR="00522DC8">
        <w:trPr>
          <w:trHeight w:val="925"/>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专职医务人员</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kern w:val="0"/>
                <w:sz w:val="24"/>
              </w:rPr>
            </w:pPr>
            <w:r>
              <w:rPr>
                <w:rFonts w:ascii="仿宋_GB2312" w:eastAsia="仿宋_GB2312" w:hAnsi="等线" w:cs="等线" w:hint="eastAsia"/>
                <w:color w:val="000000"/>
                <w:kern w:val="0"/>
                <w:sz w:val="24"/>
              </w:rPr>
              <w:t>医学等相关专业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40周岁</w:t>
            </w:r>
          </w:p>
          <w:p w:rsidR="00522DC8" w:rsidRDefault="00973103">
            <w:pPr>
              <w:widowControl/>
              <w:spacing w:line="360" w:lineRule="exact"/>
              <w:jc w:val="center"/>
              <w:textAlignment w:val="center"/>
              <w:rPr>
                <w:rFonts w:ascii="仿宋_GB2312" w:eastAsia="仿宋_GB2312" w:hAnsiTheme="minorEastAsia" w:cstheme="minorEastAsia"/>
                <w:color w:val="000000"/>
                <w:kern w:val="0"/>
                <w:sz w:val="24"/>
              </w:rPr>
            </w:pPr>
            <w:r>
              <w:rPr>
                <w:rFonts w:ascii="仿宋_GB2312" w:eastAsia="仿宋_GB2312" w:hAnsi="等线" w:cs="等线" w:hint="eastAsia"/>
                <w:color w:val="000000"/>
                <w:kern w:val="0"/>
                <w:sz w:val="24"/>
              </w:rPr>
              <w:t>以下</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1.医学及医学相关专业毕业或持有医师或护士执业证书；</w:t>
            </w:r>
          </w:p>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2.熟悉电脑操作，有从事相关工作者优先考虑。</w:t>
            </w:r>
          </w:p>
        </w:tc>
      </w:tr>
      <w:tr w:rsidR="00522DC8">
        <w:trPr>
          <w:trHeight w:val="1183"/>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厨房工作人员</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初中或以上学历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不限</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40周岁</w:t>
            </w:r>
          </w:p>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等线" w:cs="等线" w:hint="eastAsia"/>
                <w:color w:val="000000"/>
                <w:kern w:val="0"/>
                <w:sz w:val="24"/>
              </w:rPr>
              <w:t>以下</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 xml:space="preserve">1.有厨师证或有关部门颁发的食品制作资格证书 （持证优先录用，如未取得相关培训上岗证的，则择优录用，一年后应获得相关资质）；                       </w:t>
            </w:r>
          </w:p>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2.有从事幼儿园厨房工作经验者年龄可放宽。</w:t>
            </w:r>
          </w:p>
        </w:tc>
      </w:tr>
      <w:tr w:rsidR="00522DC8">
        <w:trPr>
          <w:trHeight w:val="812"/>
        </w:trPr>
        <w:tc>
          <w:tcPr>
            <w:tcW w:w="58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水电花匠</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初中或以上学历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Theme="minorEastAsia" w:cstheme="minorEastAsia" w:hint="eastAsia"/>
                <w:color w:val="000000"/>
                <w:kern w:val="0"/>
                <w:sz w:val="24"/>
              </w:rPr>
              <w:t>不限</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40周岁</w:t>
            </w:r>
          </w:p>
          <w:p w:rsidR="00522DC8" w:rsidRDefault="00973103">
            <w:pPr>
              <w:widowControl/>
              <w:spacing w:line="360" w:lineRule="exact"/>
              <w:jc w:val="center"/>
              <w:textAlignment w:val="center"/>
              <w:rPr>
                <w:rFonts w:ascii="仿宋_GB2312" w:eastAsia="仿宋_GB2312" w:hAnsiTheme="minorEastAsia" w:cstheme="minorEastAsia"/>
                <w:color w:val="000000"/>
                <w:sz w:val="24"/>
              </w:rPr>
            </w:pPr>
            <w:r>
              <w:rPr>
                <w:rFonts w:ascii="仿宋_GB2312" w:eastAsia="仿宋_GB2312" w:hAnsi="等线" w:cs="等线" w:hint="eastAsia"/>
                <w:color w:val="000000"/>
                <w:kern w:val="0"/>
                <w:sz w:val="24"/>
              </w:rPr>
              <w:t>以下</w:t>
            </w:r>
          </w:p>
        </w:tc>
        <w:tc>
          <w:tcPr>
            <w:tcW w:w="4111"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1.持有电工证 ；                       2.设备日常维护，能够独立处理各类设备电器故障及其它工作。</w:t>
            </w:r>
          </w:p>
        </w:tc>
      </w:tr>
    </w:tbl>
    <w:p w:rsidR="00522DC8" w:rsidRDefault="00522DC8">
      <w:pPr>
        <w:widowControl/>
        <w:spacing w:line="560" w:lineRule="exact"/>
        <w:textAlignment w:val="center"/>
        <w:rPr>
          <w:rFonts w:ascii="仿宋_GB2312" w:eastAsia="仿宋_GB2312" w:hAnsi="仿宋" w:cs="仿宋"/>
          <w:b/>
          <w:color w:val="000000"/>
          <w:sz w:val="32"/>
          <w:szCs w:val="32"/>
        </w:rPr>
      </w:pPr>
    </w:p>
    <w:p w:rsidR="00522DC8" w:rsidRDefault="00973103">
      <w:pPr>
        <w:spacing w:line="360" w:lineRule="auto"/>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2.第三幼儿园招聘岗位、人数及专业条件</w:t>
      </w:r>
    </w:p>
    <w:tbl>
      <w:tblPr>
        <w:tblW w:w="8945" w:type="dxa"/>
        <w:tblLayout w:type="fixed"/>
        <w:tblCellMar>
          <w:top w:w="15" w:type="dxa"/>
          <w:left w:w="15" w:type="dxa"/>
          <w:bottom w:w="15" w:type="dxa"/>
          <w:right w:w="15" w:type="dxa"/>
        </w:tblCellMar>
        <w:tblLook w:val="04A0"/>
      </w:tblPr>
      <w:tblGrid>
        <w:gridCol w:w="477"/>
        <w:gridCol w:w="956"/>
        <w:gridCol w:w="567"/>
        <w:gridCol w:w="850"/>
        <w:gridCol w:w="993"/>
        <w:gridCol w:w="992"/>
        <w:gridCol w:w="4110"/>
      </w:tblGrid>
      <w:tr w:rsidR="00522DC8">
        <w:trPr>
          <w:trHeight w:val="256"/>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sz w:val="24"/>
              </w:rPr>
              <w:t>序号</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招聘</w:t>
            </w:r>
          </w:p>
          <w:p w:rsidR="00522DC8" w:rsidRDefault="00973103">
            <w:pPr>
              <w:widowControl/>
              <w:spacing w:line="3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rPr>
              <w:t>岗位</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招聘</w:t>
            </w:r>
          </w:p>
          <w:p w:rsidR="00522DC8" w:rsidRDefault="00973103">
            <w:pPr>
              <w:widowControl/>
              <w:spacing w:line="36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rPr>
              <w:t>人数</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rPr>
              <w:t>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rPr>
              <w:t>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rPr>
              <w:t>年龄</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rPr>
              <w:t>招聘条件</w:t>
            </w:r>
          </w:p>
        </w:tc>
      </w:tr>
      <w:tr w:rsidR="00522DC8">
        <w:trPr>
          <w:trHeight w:val="480"/>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副园长</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（负责</w:t>
            </w:r>
            <w:r>
              <w:rPr>
                <w:rFonts w:ascii="仿宋_GB2312" w:eastAsia="仿宋_GB2312" w:hAnsi="等线" w:cs="等线" w:hint="eastAsia"/>
                <w:color w:val="000000"/>
                <w:kern w:val="0"/>
                <w:sz w:val="24"/>
              </w:rPr>
              <w:lastRenderedPageBreak/>
              <w:t>教学）</w:t>
            </w:r>
          </w:p>
          <w:p w:rsidR="00522DC8" w:rsidRDefault="00522DC8">
            <w:pPr>
              <w:widowControl/>
              <w:spacing w:line="360" w:lineRule="exact"/>
              <w:jc w:val="center"/>
              <w:textAlignment w:val="center"/>
              <w:rPr>
                <w:rFonts w:ascii="仿宋_GB2312" w:eastAsia="仿宋_GB2312" w:hAnsi="等线" w:cs="等线"/>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lastRenderedPageBreak/>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本科</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学前教育、幼儿</w:t>
            </w:r>
            <w:r>
              <w:rPr>
                <w:rFonts w:ascii="仿宋_GB2312" w:eastAsia="仿宋_GB2312" w:hAnsi="等线" w:cs="等线" w:hint="eastAsia"/>
                <w:color w:val="000000"/>
                <w:kern w:val="0"/>
                <w:sz w:val="24"/>
              </w:rPr>
              <w:lastRenderedPageBreak/>
              <w:t>教育</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lastRenderedPageBreak/>
              <w:t>40周岁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1．持有教师资格证、幼儿园园长资格证；                                                                                                          2.具有3年及以上幼儿园教学管理工作</w:t>
            </w:r>
            <w:r>
              <w:rPr>
                <w:rFonts w:ascii="仿宋_GB2312" w:eastAsia="仿宋_GB2312" w:hAnsi="等线" w:cs="等线" w:hint="eastAsia"/>
                <w:color w:val="000000"/>
                <w:kern w:val="0"/>
                <w:sz w:val="24"/>
              </w:rPr>
              <w:lastRenderedPageBreak/>
              <w:t>经验或幼儿园园长工作经验；</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3.有较好的沟通、协调能力，熟悉电脑操作，有较强的语言文字表达能力，熟悉幼儿园的教学。</w:t>
            </w:r>
          </w:p>
        </w:tc>
      </w:tr>
      <w:tr w:rsidR="00522DC8">
        <w:trPr>
          <w:trHeight w:val="273"/>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lastRenderedPageBreak/>
              <w:t>2</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副园长</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（负责后勤）</w:t>
            </w:r>
          </w:p>
          <w:p w:rsidR="00522DC8" w:rsidRDefault="00522DC8">
            <w:pPr>
              <w:widowControl/>
              <w:spacing w:line="360" w:lineRule="exact"/>
              <w:jc w:val="center"/>
              <w:textAlignment w:val="center"/>
              <w:rPr>
                <w:rFonts w:ascii="仿宋_GB2312" w:eastAsia="仿宋_GB2312" w:hAnsi="等线" w:cs="等线"/>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本科</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学前教育、幼儿教育</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40周岁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 持有幼儿园教师资格证，幼儿园园长资格证；</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2.熟悉幼儿园后勤管理工作，责任心强，有安全意识，做事细心，善于沟通表达，善于处理人际关系，有较强的语言文字表达能力；</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3.具有3年及以上幼儿园管理工作经验，熟悉电脑操作。</w:t>
            </w:r>
          </w:p>
        </w:tc>
      </w:tr>
      <w:tr w:rsidR="00522DC8">
        <w:trPr>
          <w:trHeight w:val="626"/>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教学</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主任</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教育或与教育相关专业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40周岁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 持有教师资格证；</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2．具有2年及以上幼儿园教学主任或教研组长岗位经验，有较好的文字表达能力、熟悉电脑操作，熟悉幼儿园的教学；</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 xml:space="preserve">3.有管理档案、信息化调控、教师类信息平台经验者优先考虑；获得地级市以上个人荣誉称号者可放宽年龄限制。                                                                                      </w:t>
            </w:r>
          </w:p>
        </w:tc>
      </w:tr>
      <w:tr w:rsidR="00522DC8">
        <w:trPr>
          <w:trHeight w:val="487"/>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后勤</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主任</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教育或管理相关专业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40周岁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1.持有教师资格证；                                                                                      2.具有2年及以上幼儿园管理工作经验，有较好的沟通、协调能力，熟悉电脑操作。</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 有管理档案、信息化调控、教师类信息平台经验者优先考虑；获得地级市以上个人荣誉称号者可放宽年龄限制。</w:t>
            </w:r>
          </w:p>
        </w:tc>
      </w:tr>
      <w:tr w:rsidR="00522DC8">
        <w:trPr>
          <w:trHeight w:val="344"/>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5</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专任</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教师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24</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教育或与教育相关专业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1.持有教师资格证书；                           2.</w:t>
            </w:r>
            <w:r>
              <w:rPr>
                <w:rFonts w:ascii="仿宋_GB2312" w:eastAsia="仿宋_GB2312" w:hAnsiTheme="minorEastAsia" w:hint="eastAsia"/>
                <w:sz w:val="24"/>
              </w:rPr>
              <w:t>具备良好的幼儿园教育教学</w:t>
            </w:r>
            <w:r>
              <w:rPr>
                <w:rFonts w:ascii="仿宋_GB2312" w:eastAsia="仿宋_GB2312" w:hAnsiTheme="minorEastAsia" w:cstheme="minorEastAsia" w:hint="eastAsia"/>
                <w:color w:val="000000"/>
                <w:kern w:val="0"/>
                <w:sz w:val="24"/>
              </w:rPr>
              <w:t>技能技巧，有带班经验的优先；</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3. 综合条件特别优秀者年龄可放宽</w:t>
            </w:r>
            <w:r>
              <w:rPr>
                <w:rFonts w:ascii="仿宋_GB2312" w:eastAsia="仿宋_GB2312" w:hAnsi="等线" w:cs="等线" w:hint="eastAsia"/>
                <w:color w:val="000000"/>
                <w:kern w:val="0"/>
                <w:sz w:val="24"/>
              </w:rPr>
              <w:t xml:space="preserve">。                                                      </w:t>
            </w:r>
          </w:p>
        </w:tc>
      </w:tr>
      <w:tr w:rsidR="00522DC8">
        <w:trPr>
          <w:trHeight w:val="256"/>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6</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美术</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教师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美术及相关专业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sz w:val="24"/>
              </w:rPr>
            </w:pPr>
            <w:r>
              <w:rPr>
                <w:rFonts w:ascii="仿宋_GB2312" w:eastAsia="仿宋_GB2312" w:hAnsiTheme="minorEastAsia" w:cstheme="minorEastAsia" w:hint="eastAsia"/>
                <w:color w:val="000000"/>
                <w:kern w:val="0"/>
                <w:sz w:val="24"/>
              </w:rPr>
              <w:t>1.持有教师资格证书；                          2.</w:t>
            </w:r>
            <w:r>
              <w:rPr>
                <w:rFonts w:ascii="仿宋_GB2312" w:eastAsia="仿宋_GB2312" w:hAnsiTheme="minorEastAsia" w:hint="eastAsia"/>
                <w:sz w:val="24"/>
              </w:rPr>
              <w:t>具有较好的美术专业功底和美术创作能力，</w:t>
            </w:r>
            <w:r>
              <w:rPr>
                <w:rFonts w:ascii="仿宋_GB2312" w:eastAsia="仿宋_GB2312" w:hAnsi="等线" w:cs="等线" w:hint="eastAsia"/>
                <w:color w:val="000000"/>
                <w:kern w:val="0"/>
                <w:sz w:val="24"/>
              </w:rPr>
              <w:t>有幼儿园工作经历者优先</w:t>
            </w:r>
            <w:r>
              <w:rPr>
                <w:rFonts w:ascii="仿宋_GB2312" w:eastAsia="仿宋_GB2312" w:hAnsiTheme="minorEastAsia" w:hint="eastAsia"/>
                <w:sz w:val="24"/>
              </w:rPr>
              <w:t>；</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3. 综合条件特别优秀者年龄可放宽。</w:t>
            </w:r>
          </w:p>
        </w:tc>
      </w:tr>
      <w:tr w:rsidR="00522DC8">
        <w:trPr>
          <w:trHeight w:val="264"/>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7</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音乐</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教师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音乐及相关专业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sz w:val="24"/>
              </w:rPr>
            </w:pPr>
            <w:r>
              <w:rPr>
                <w:rFonts w:ascii="仿宋_GB2312" w:eastAsia="仿宋_GB2312" w:hAnsiTheme="minorEastAsia" w:cstheme="minorEastAsia" w:hint="eastAsia"/>
                <w:color w:val="000000"/>
                <w:kern w:val="0"/>
                <w:sz w:val="24"/>
              </w:rPr>
              <w:t>1.持有教师资格证书；                          2.具</w:t>
            </w:r>
            <w:r>
              <w:rPr>
                <w:rFonts w:ascii="仿宋_GB2312" w:eastAsia="仿宋_GB2312" w:hAnsiTheme="minorEastAsia" w:hint="eastAsia"/>
                <w:sz w:val="24"/>
              </w:rPr>
              <w:t>有较好的音乐知识和较好音乐素养，或有较好的舞蹈功底和舞蹈创作能</w:t>
            </w:r>
            <w:r>
              <w:rPr>
                <w:rFonts w:ascii="仿宋_GB2312" w:eastAsia="仿宋_GB2312" w:hAnsiTheme="minorEastAsia" w:hint="eastAsia"/>
                <w:sz w:val="24"/>
              </w:rPr>
              <w:lastRenderedPageBreak/>
              <w:t>力，</w:t>
            </w:r>
            <w:r>
              <w:rPr>
                <w:rFonts w:ascii="仿宋_GB2312" w:eastAsia="仿宋_GB2312" w:hAnsi="等线" w:cs="等线" w:hint="eastAsia"/>
                <w:color w:val="000000"/>
                <w:kern w:val="0"/>
                <w:sz w:val="24"/>
              </w:rPr>
              <w:t>有幼儿园工作经历者优先</w:t>
            </w:r>
            <w:r>
              <w:rPr>
                <w:rFonts w:ascii="仿宋_GB2312" w:eastAsia="仿宋_GB2312" w:hAnsiTheme="minorEastAsia" w:hint="eastAsia"/>
                <w:sz w:val="24"/>
              </w:rPr>
              <w:t>；</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3. 综合条件特别优秀者年龄可放宽。</w:t>
            </w:r>
          </w:p>
        </w:tc>
      </w:tr>
      <w:tr w:rsidR="00522DC8">
        <w:trPr>
          <w:trHeight w:val="211"/>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lastRenderedPageBreak/>
              <w:t>8</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体育</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教师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体育及相关专业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 xml:space="preserve">1. 持有教师资格证；                                                                                           2.有较好的体育专业技能和素质；       </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w:t>
            </w:r>
            <w:r>
              <w:rPr>
                <w:rFonts w:ascii="仿宋_GB2312" w:eastAsia="仿宋_GB2312" w:hAnsiTheme="minorEastAsia" w:cstheme="minorEastAsia" w:hint="eastAsia"/>
                <w:color w:val="000000"/>
                <w:kern w:val="0"/>
                <w:sz w:val="24"/>
              </w:rPr>
              <w:t xml:space="preserve"> 综合条件特别优秀者年龄可放宽。</w:t>
            </w:r>
          </w:p>
        </w:tc>
      </w:tr>
      <w:tr w:rsidR="00522DC8">
        <w:trPr>
          <w:trHeight w:val="211"/>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9</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保育员</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高中或高中以上学历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不限</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w:t>
            </w:r>
            <w:r w:rsidR="007C0707">
              <w:rPr>
                <w:rFonts w:ascii="仿宋_GB2312" w:eastAsia="仿宋_GB2312" w:hAnsi="等线" w:cs="等线" w:hint="eastAsia"/>
                <w:color w:val="000000"/>
                <w:kern w:val="0"/>
                <w:sz w:val="24"/>
              </w:rPr>
              <w:t>0</w:t>
            </w:r>
            <w:r>
              <w:rPr>
                <w:rFonts w:ascii="仿宋_GB2312" w:eastAsia="仿宋_GB2312" w:hAnsi="等线" w:cs="等线" w:hint="eastAsia"/>
                <w:color w:val="000000"/>
                <w:kern w:val="0"/>
                <w:sz w:val="24"/>
              </w:rPr>
              <w:t>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1.持有保育员培训上岗证（持证优先录用，如未取得保育员培训上岗证的，则择优录用，一年后应获得相关资质）；</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2.有从事幼儿园工作经验的，学历、年龄放宽。</w:t>
            </w:r>
          </w:p>
        </w:tc>
      </w:tr>
      <w:tr w:rsidR="00522DC8">
        <w:trPr>
          <w:trHeight w:val="183"/>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10</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办公室人员（报账员）</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财会专业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35周岁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1.持有会计证书；</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2.熟悉财会等相关知识及有财会工作经验2年以上；</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 xml:space="preserve">3.熟练办公软件的运用； </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 xml:space="preserve">4.有幼儿园或学校工作经历者优先。                                    </w:t>
            </w:r>
          </w:p>
        </w:tc>
      </w:tr>
      <w:tr w:rsidR="00522DC8">
        <w:trPr>
          <w:trHeight w:val="264"/>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11</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专职医务人员</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大专或大专以上学历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医学等相关专业</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40周岁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1.医学及医学相关专业毕业或持有医师或护士执业证书；</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2. 熟悉电脑操作，有从事相关工作者优先考虑。</w:t>
            </w:r>
          </w:p>
        </w:tc>
      </w:tr>
      <w:tr w:rsidR="00522DC8">
        <w:trPr>
          <w:trHeight w:val="264"/>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12</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厨师/点心师</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初中及以上学历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不限</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w:t>
            </w:r>
            <w:r w:rsidR="007C0707">
              <w:rPr>
                <w:rFonts w:ascii="仿宋_GB2312" w:eastAsia="仿宋_GB2312" w:hAnsi="等线" w:cs="等线" w:hint="eastAsia"/>
                <w:color w:val="000000"/>
                <w:kern w:val="0"/>
                <w:sz w:val="24"/>
              </w:rPr>
              <w:t>0</w:t>
            </w:r>
            <w:r>
              <w:rPr>
                <w:rFonts w:ascii="仿宋_GB2312" w:eastAsia="仿宋_GB2312" w:hAnsi="等线" w:cs="等线" w:hint="eastAsia"/>
                <w:color w:val="000000"/>
                <w:kern w:val="0"/>
                <w:sz w:val="24"/>
              </w:rPr>
              <w:t>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1.有厨师证或有关部门</w:t>
            </w:r>
            <w:bookmarkStart w:id="0" w:name="_GoBack"/>
            <w:bookmarkEnd w:id="0"/>
            <w:r>
              <w:rPr>
                <w:rFonts w:ascii="仿宋_GB2312" w:eastAsia="仿宋_GB2312" w:hAnsiTheme="minorEastAsia" w:cstheme="minorEastAsia" w:hint="eastAsia"/>
                <w:color w:val="000000"/>
                <w:kern w:val="0"/>
                <w:sz w:val="24"/>
              </w:rPr>
              <w:t xml:space="preserve">颁发的食品制作资格证书 （持证优先录用，如未取得相关培训上岗证的，则择优录用，一年后应获得相关资质）；                       </w:t>
            </w:r>
          </w:p>
          <w:p w:rsidR="00522DC8" w:rsidRDefault="00973103">
            <w:pPr>
              <w:widowControl/>
              <w:spacing w:line="360" w:lineRule="exact"/>
              <w:jc w:val="left"/>
              <w:textAlignment w:val="center"/>
              <w:rPr>
                <w:rFonts w:ascii="仿宋_GB2312" w:eastAsia="仿宋_GB2312" w:hAnsiTheme="minorEastAsia" w:cstheme="minorEastAsia"/>
                <w:color w:val="000000"/>
                <w:kern w:val="0"/>
                <w:sz w:val="24"/>
              </w:rPr>
            </w:pPr>
            <w:r>
              <w:rPr>
                <w:rFonts w:ascii="仿宋_GB2312" w:eastAsia="仿宋_GB2312" w:hAnsiTheme="minorEastAsia" w:cstheme="minorEastAsia" w:hint="eastAsia"/>
                <w:color w:val="000000"/>
                <w:kern w:val="0"/>
                <w:sz w:val="24"/>
              </w:rPr>
              <w:t>2. 勤劳善良、有责任心、工作积极主动或有从事幼儿园工作经验的，年龄放宽。</w:t>
            </w:r>
          </w:p>
        </w:tc>
      </w:tr>
      <w:tr w:rsidR="00522DC8">
        <w:trPr>
          <w:trHeight w:val="270"/>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13</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厨工</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初中或初中以上学历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不限</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w:t>
            </w:r>
            <w:r w:rsidR="007C0707">
              <w:rPr>
                <w:rFonts w:ascii="仿宋_GB2312" w:eastAsia="仿宋_GB2312" w:hAnsi="等线" w:cs="等线" w:hint="eastAsia"/>
                <w:color w:val="000000"/>
                <w:kern w:val="0"/>
                <w:sz w:val="24"/>
              </w:rPr>
              <w:t>0</w:t>
            </w:r>
            <w:r>
              <w:rPr>
                <w:rFonts w:ascii="仿宋_GB2312" w:eastAsia="仿宋_GB2312" w:hAnsi="等线" w:cs="等线" w:hint="eastAsia"/>
                <w:color w:val="000000"/>
                <w:kern w:val="0"/>
                <w:sz w:val="24"/>
              </w:rPr>
              <w:t>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1.能胜任本职工作。</w:t>
            </w:r>
            <w:r>
              <w:rPr>
                <w:rFonts w:ascii="仿宋_GB2312" w:eastAsia="仿宋_GB2312" w:hAnsi="等线" w:cs="等线" w:hint="eastAsia"/>
                <w:color w:val="000000"/>
                <w:kern w:val="0"/>
                <w:sz w:val="24"/>
              </w:rPr>
              <w:t xml:space="preserve">                                                                                                                     2.有食堂、酒店等工作经验者优先。</w:t>
            </w:r>
          </w:p>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3. 勤劳善良、有责任心、工作积极主动或有从事幼儿园工作经验的，年龄放宽。</w:t>
            </w:r>
          </w:p>
        </w:tc>
      </w:tr>
      <w:tr w:rsidR="00522DC8">
        <w:trPr>
          <w:trHeight w:val="183"/>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14</w:t>
            </w:r>
          </w:p>
        </w:tc>
        <w:tc>
          <w:tcPr>
            <w:tcW w:w="956" w:type="dxa"/>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水电</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花匠</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初中或初中以上学历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不限</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w:t>
            </w:r>
            <w:r w:rsidR="007C0707">
              <w:rPr>
                <w:rFonts w:ascii="仿宋_GB2312" w:eastAsia="仿宋_GB2312" w:hAnsi="等线" w:cs="等线" w:hint="eastAsia"/>
                <w:color w:val="000000"/>
                <w:kern w:val="0"/>
                <w:sz w:val="24"/>
              </w:rPr>
              <w:t>0</w:t>
            </w:r>
            <w:r>
              <w:rPr>
                <w:rFonts w:ascii="仿宋_GB2312" w:eastAsia="仿宋_GB2312" w:hAnsi="等线" w:cs="等线" w:hint="eastAsia"/>
                <w:color w:val="000000"/>
                <w:kern w:val="0"/>
                <w:sz w:val="24"/>
              </w:rPr>
              <w:t>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1.持有电工证 ；                       2.设备日常维护，能够独立处理各类设备电器故障及其它工作。</w:t>
            </w:r>
          </w:p>
        </w:tc>
      </w:tr>
      <w:tr w:rsidR="00522DC8">
        <w:trPr>
          <w:trHeight w:val="187"/>
        </w:trPr>
        <w:tc>
          <w:tcPr>
            <w:tcW w:w="47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15</w:t>
            </w:r>
          </w:p>
        </w:tc>
        <w:tc>
          <w:tcPr>
            <w:tcW w:w="956"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清洁工</w:t>
            </w:r>
          </w:p>
        </w:tc>
        <w:tc>
          <w:tcPr>
            <w:tcW w:w="567"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初中或初中以上学历</w:t>
            </w:r>
          </w:p>
        </w:tc>
        <w:tc>
          <w:tcPr>
            <w:tcW w:w="993" w:type="dxa"/>
            <w:tcBorders>
              <w:top w:val="single" w:sz="4" w:space="0" w:color="000000"/>
              <w:left w:val="single" w:sz="4" w:space="0" w:color="000000"/>
              <w:bottom w:val="single" w:sz="4" w:space="0" w:color="000000"/>
              <w:right w:val="single" w:sz="4" w:space="0" w:color="000000"/>
            </w:tcBorders>
            <w:vAlign w:val="center"/>
          </w:tcPr>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不限</w:t>
            </w:r>
          </w:p>
        </w:tc>
        <w:tc>
          <w:tcPr>
            <w:tcW w:w="992" w:type="dxa"/>
            <w:tcBorders>
              <w:top w:val="single" w:sz="4" w:space="0" w:color="000000"/>
              <w:left w:val="single" w:sz="4" w:space="0" w:color="000000"/>
              <w:bottom w:val="single" w:sz="4" w:space="0" w:color="000000"/>
              <w:right w:val="single" w:sz="4" w:space="0" w:color="000000"/>
            </w:tcBorders>
            <w:vAlign w:val="center"/>
          </w:tcPr>
          <w:p w:rsidR="00522DC8" w:rsidRDefault="007C0707">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45</w:t>
            </w:r>
            <w:r w:rsidR="00973103">
              <w:rPr>
                <w:rFonts w:ascii="仿宋_GB2312" w:eastAsia="仿宋_GB2312" w:hAnsi="等线" w:cs="等线" w:hint="eastAsia"/>
                <w:color w:val="000000"/>
                <w:kern w:val="0"/>
                <w:sz w:val="24"/>
              </w:rPr>
              <w:t>周岁</w:t>
            </w:r>
          </w:p>
          <w:p w:rsidR="00522DC8" w:rsidRDefault="00973103">
            <w:pPr>
              <w:widowControl/>
              <w:spacing w:line="360" w:lineRule="exact"/>
              <w:jc w:val="center"/>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以下</w:t>
            </w:r>
          </w:p>
        </w:tc>
        <w:tc>
          <w:tcPr>
            <w:tcW w:w="4110" w:type="dxa"/>
            <w:tcBorders>
              <w:top w:val="single" w:sz="4" w:space="0" w:color="000000"/>
              <w:left w:val="single" w:sz="4" w:space="0" w:color="000000"/>
              <w:bottom w:val="single" w:sz="4" w:space="0" w:color="000000"/>
              <w:right w:val="single" w:sz="4" w:space="0" w:color="000000"/>
            </w:tcBorders>
            <w:vAlign w:val="center"/>
          </w:tcPr>
          <w:p w:rsidR="00522DC8" w:rsidRPr="002C2272" w:rsidRDefault="002C2272" w:rsidP="002C2272">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等线" w:cs="等线" w:hint="eastAsia"/>
                <w:color w:val="000000"/>
                <w:kern w:val="0"/>
                <w:sz w:val="24"/>
              </w:rPr>
              <w:t>1.</w:t>
            </w:r>
            <w:r w:rsidR="00973103" w:rsidRPr="002C2272">
              <w:rPr>
                <w:rFonts w:ascii="仿宋_GB2312" w:eastAsia="仿宋_GB2312" w:hAnsi="等线" w:cs="等线" w:hint="eastAsia"/>
                <w:color w:val="000000"/>
                <w:kern w:val="0"/>
                <w:sz w:val="24"/>
              </w:rPr>
              <w:t>身体健康，有良好的形象，爱岗敬业，工作细心踏实，能吃苦耐劳。</w:t>
            </w:r>
          </w:p>
          <w:p w:rsidR="002C2272" w:rsidRPr="002C2272" w:rsidRDefault="002C2272" w:rsidP="002C2272">
            <w:pPr>
              <w:widowControl/>
              <w:spacing w:line="360" w:lineRule="exact"/>
              <w:jc w:val="left"/>
              <w:textAlignment w:val="center"/>
              <w:rPr>
                <w:rFonts w:ascii="仿宋_GB2312" w:eastAsia="仿宋_GB2312" w:hAnsi="等线" w:cs="等线"/>
                <w:color w:val="000000"/>
                <w:kern w:val="0"/>
                <w:sz w:val="24"/>
              </w:rPr>
            </w:pPr>
            <w:r>
              <w:rPr>
                <w:rFonts w:ascii="仿宋_GB2312" w:eastAsia="仿宋_GB2312" w:hAnsiTheme="minorEastAsia" w:cstheme="minorEastAsia" w:hint="eastAsia"/>
                <w:color w:val="000000"/>
                <w:kern w:val="0"/>
                <w:sz w:val="24"/>
              </w:rPr>
              <w:t>2.</w:t>
            </w:r>
            <w:r w:rsidR="00EE383A">
              <w:rPr>
                <w:rFonts w:ascii="仿宋_GB2312" w:eastAsia="仿宋_GB2312" w:hAnsiTheme="minorEastAsia" w:cstheme="minorEastAsia" w:hint="eastAsia"/>
                <w:color w:val="000000"/>
                <w:kern w:val="0"/>
                <w:sz w:val="24"/>
              </w:rPr>
              <w:t xml:space="preserve"> 勤劳善良、有责任心、工作积极主动或有从事幼儿园工作经验的，年龄放宽。</w:t>
            </w:r>
          </w:p>
        </w:tc>
      </w:tr>
    </w:tbl>
    <w:p w:rsidR="00522DC8" w:rsidRDefault="00522DC8">
      <w:pPr>
        <w:spacing w:line="560" w:lineRule="exact"/>
        <w:ind w:firstLineChars="200" w:firstLine="640"/>
        <w:rPr>
          <w:rFonts w:ascii="黑体" w:eastAsia="黑体" w:hAnsi="黑体"/>
          <w:sz w:val="32"/>
          <w:szCs w:val="32"/>
        </w:rPr>
      </w:pPr>
    </w:p>
    <w:p w:rsidR="00522DC8" w:rsidRDefault="00973103">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二、招聘对象</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1.适合岗位要求的人员；</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2.教师岗位招聘对象是社会人员及应届毕业生。</w:t>
      </w:r>
    </w:p>
    <w:p w:rsidR="00522DC8" w:rsidRDefault="00973103">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三、招聘程序</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 xml:space="preserve">(一)发布招聘启事 </w:t>
      </w:r>
    </w:p>
    <w:p w:rsidR="00522DC8" w:rsidRDefault="00973103">
      <w:pPr>
        <w:spacing w:line="560" w:lineRule="exact"/>
        <w:ind w:firstLineChars="200" w:firstLine="640"/>
        <w:rPr>
          <w:rFonts w:ascii="仿宋_GB2312" w:eastAsia="仿宋_GB2312" w:hAnsiTheme="minorEastAsia" w:cstheme="minorEastAsia"/>
          <w:color w:val="000000" w:themeColor="text1"/>
          <w:sz w:val="32"/>
          <w:szCs w:val="32"/>
        </w:rPr>
      </w:pPr>
      <w:r w:rsidRPr="002B5B20">
        <w:rPr>
          <w:rFonts w:eastAsia="仿宋" w:hint="eastAsia"/>
          <w:color w:val="000000" w:themeColor="text1"/>
          <w:sz w:val="32"/>
          <w:szCs w:val="32"/>
        </w:rPr>
        <w:t>2020</w:t>
      </w:r>
      <w:r w:rsidRPr="002B5B20">
        <w:rPr>
          <w:rFonts w:ascii="仿宋_GB2312" w:eastAsia="仿宋_GB2312" w:hAnsiTheme="minorEastAsia" w:cstheme="minorEastAsia" w:hint="eastAsia"/>
          <w:color w:val="000000" w:themeColor="text1"/>
          <w:sz w:val="32"/>
          <w:szCs w:val="32"/>
        </w:rPr>
        <w:t>年5月</w:t>
      </w:r>
      <w:r w:rsidR="00EF4445">
        <w:rPr>
          <w:rFonts w:eastAsia="仿宋" w:hint="eastAsia"/>
          <w:color w:val="000000" w:themeColor="text1"/>
          <w:sz w:val="32"/>
          <w:szCs w:val="32"/>
        </w:rPr>
        <w:t>7</w:t>
      </w:r>
      <w:r w:rsidRPr="002B5B20">
        <w:rPr>
          <w:rFonts w:ascii="仿宋_GB2312" w:eastAsia="仿宋_GB2312" w:hAnsiTheme="minorEastAsia" w:cstheme="minorEastAsia" w:hint="eastAsia"/>
          <w:color w:val="000000" w:themeColor="text1"/>
          <w:sz w:val="32"/>
          <w:szCs w:val="32"/>
        </w:rPr>
        <w:t>日</w:t>
      </w:r>
      <w:r>
        <w:rPr>
          <w:rFonts w:ascii="仿宋_GB2312" w:eastAsia="仿宋_GB2312" w:hAnsiTheme="minorEastAsia" w:cstheme="minorEastAsia" w:hint="eastAsia"/>
          <w:color w:val="000000" w:themeColor="text1"/>
          <w:sz w:val="32"/>
          <w:szCs w:val="32"/>
        </w:rPr>
        <w:t>在中堂镇教育信息网（http://ztjy.jyjx.dgjy.net/）发布《中堂镇</w:t>
      </w:r>
      <w:r>
        <w:rPr>
          <w:rFonts w:eastAsia="仿宋" w:hint="eastAsia"/>
          <w:sz w:val="32"/>
          <w:szCs w:val="32"/>
        </w:rPr>
        <w:t>2020</w:t>
      </w:r>
      <w:r>
        <w:rPr>
          <w:rFonts w:ascii="仿宋_GB2312" w:eastAsia="仿宋_GB2312" w:hAnsiTheme="minorEastAsia" w:cstheme="minorEastAsia" w:hint="eastAsia"/>
          <w:color w:val="000000" w:themeColor="text1"/>
          <w:sz w:val="32"/>
          <w:szCs w:val="32"/>
        </w:rPr>
        <w:t>年秋季招聘公办幼儿园教职员工启事》。</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（二）网上报名</w:t>
      </w:r>
    </w:p>
    <w:p w:rsidR="00522DC8" w:rsidRDefault="00973103">
      <w:pPr>
        <w:spacing w:line="560" w:lineRule="exact"/>
        <w:ind w:firstLineChars="200" w:firstLine="640"/>
        <w:rPr>
          <w:rFonts w:ascii="仿宋_GB2312" w:eastAsia="仿宋_GB2312" w:hAnsiTheme="minorEastAsia" w:cstheme="minorEastAsia"/>
          <w:color w:val="000000" w:themeColor="text1"/>
          <w:sz w:val="32"/>
          <w:szCs w:val="32"/>
        </w:rPr>
      </w:pPr>
      <w:r>
        <w:rPr>
          <w:rFonts w:ascii="仿宋_GB2312" w:eastAsia="仿宋_GB2312" w:hAnsiTheme="minorEastAsia" w:cstheme="minorEastAsia" w:hint="eastAsia"/>
          <w:color w:val="000000" w:themeColor="text1"/>
          <w:sz w:val="32"/>
          <w:szCs w:val="32"/>
        </w:rPr>
        <w:t>1.报名时间</w:t>
      </w:r>
    </w:p>
    <w:p w:rsidR="00522DC8" w:rsidRPr="002B5B20" w:rsidRDefault="00FD44C7">
      <w:pPr>
        <w:spacing w:line="560" w:lineRule="exact"/>
        <w:ind w:firstLineChars="200" w:firstLine="640"/>
        <w:rPr>
          <w:rFonts w:ascii="仿宋_GB2312" w:eastAsia="仿宋_GB2312" w:hAnsiTheme="minorEastAsia" w:cstheme="minorEastAsia"/>
          <w:color w:val="000000" w:themeColor="text1"/>
          <w:sz w:val="32"/>
          <w:szCs w:val="32"/>
        </w:rPr>
      </w:pPr>
      <w:r w:rsidRPr="002B5B20">
        <w:rPr>
          <w:rFonts w:eastAsia="仿宋" w:hint="eastAsia"/>
          <w:color w:val="000000" w:themeColor="text1"/>
          <w:sz w:val="32"/>
          <w:szCs w:val="32"/>
        </w:rPr>
        <w:t>2020</w:t>
      </w:r>
      <w:r w:rsidRPr="002B5B20">
        <w:rPr>
          <w:rFonts w:ascii="仿宋_GB2312" w:eastAsia="仿宋_GB2312" w:hAnsiTheme="minorEastAsia" w:cstheme="minorEastAsia" w:hint="eastAsia"/>
          <w:color w:val="000000" w:themeColor="text1"/>
          <w:sz w:val="32"/>
          <w:szCs w:val="32"/>
        </w:rPr>
        <w:t>年5月</w:t>
      </w:r>
      <w:r>
        <w:rPr>
          <w:rFonts w:eastAsia="仿宋" w:hint="eastAsia"/>
          <w:color w:val="000000" w:themeColor="text1"/>
          <w:sz w:val="32"/>
          <w:szCs w:val="32"/>
        </w:rPr>
        <w:t>8</w:t>
      </w:r>
      <w:r w:rsidRPr="002B5B20">
        <w:rPr>
          <w:rFonts w:ascii="仿宋_GB2312" w:eastAsia="仿宋_GB2312" w:hAnsiTheme="minorEastAsia" w:cstheme="minorEastAsia" w:hint="eastAsia"/>
          <w:color w:val="000000" w:themeColor="text1"/>
          <w:sz w:val="32"/>
          <w:szCs w:val="32"/>
        </w:rPr>
        <w:t>日－－</w:t>
      </w:r>
      <w:r w:rsidRPr="002B5B20">
        <w:rPr>
          <w:rFonts w:eastAsia="仿宋" w:hint="eastAsia"/>
          <w:color w:val="000000" w:themeColor="text1"/>
          <w:sz w:val="32"/>
          <w:szCs w:val="32"/>
        </w:rPr>
        <w:t>2020</w:t>
      </w:r>
      <w:r w:rsidRPr="002B5B20">
        <w:rPr>
          <w:rFonts w:ascii="仿宋_GB2312" w:eastAsia="仿宋_GB2312" w:hAnsiTheme="minorEastAsia" w:cstheme="minorEastAsia" w:hint="eastAsia"/>
          <w:color w:val="000000" w:themeColor="text1"/>
          <w:sz w:val="32"/>
          <w:szCs w:val="32"/>
        </w:rPr>
        <w:t>年5月</w:t>
      </w:r>
      <w:r w:rsidR="00EF4445">
        <w:rPr>
          <w:rFonts w:ascii="仿宋_GB2312" w:eastAsia="仿宋_GB2312" w:hAnsiTheme="minorEastAsia" w:cstheme="minorEastAsia" w:hint="eastAsia"/>
          <w:color w:val="000000" w:themeColor="text1"/>
          <w:sz w:val="32"/>
          <w:szCs w:val="32"/>
        </w:rPr>
        <w:t>20</w:t>
      </w:r>
      <w:r w:rsidRPr="002B5B20">
        <w:rPr>
          <w:rFonts w:ascii="仿宋_GB2312" w:eastAsia="仿宋_GB2312" w:hAnsiTheme="minorEastAsia" w:cstheme="minorEastAsia" w:hint="eastAsia"/>
          <w:color w:val="000000" w:themeColor="text1"/>
          <w:sz w:val="32"/>
          <w:szCs w:val="32"/>
        </w:rPr>
        <w:t>日</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2.报名资料</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（1）行政、教师类提交资料：</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1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①</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附件：《中堂镇XX幼儿园公开招聘教职员工报名登记表》扫描件；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2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②</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身份证（正反）扫描件；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3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③</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园长上岗证扫描件（副园长提交）；</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4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④</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教师资格证扫描件；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5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⑤</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学历证书扫描件；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6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⑥</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学历鉴定证明扫描件；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7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⑦</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户口本扫描件；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8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⑧</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普通话等级证书扫描件；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sz w:val="32"/>
          <w:szCs w:val="32"/>
        </w:rPr>
        <w:fldChar w:fldCharType="begin"/>
      </w:r>
      <w:r w:rsidR="00973103">
        <w:rPr>
          <w:rFonts w:ascii="仿宋_GB2312" w:eastAsia="仿宋_GB2312" w:hAnsiTheme="minorEastAsia" w:cstheme="minorEastAsia" w:hint="eastAsia"/>
          <w:sz w:val="32"/>
          <w:szCs w:val="32"/>
        </w:rPr>
        <w:instrText>= 9 \* GB3</w:instrText>
      </w:r>
      <w:r>
        <w:rPr>
          <w:rFonts w:ascii="仿宋_GB2312" w:eastAsia="仿宋_GB2312" w:hAnsiTheme="minorEastAsia" w:cstheme="minorEastAsia"/>
          <w:sz w:val="32"/>
          <w:szCs w:val="32"/>
        </w:rPr>
        <w:fldChar w:fldCharType="separate"/>
      </w:r>
      <w:r w:rsidR="00973103">
        <w:rPr>
          <w:rFonts w:ascii="仿宋_GB2312" w:eastAsia="仿宋_GB2312" w:hAnsiTheme="minorEastAsia" w:cstheme="minorEastAsia" w:hint="eastAsia"/>
          <w:sz w:val="32"/>
          <w:szCs w:val="32"/>
        </w:rPr>
        <w:t>⑨</w:t>
      </w:r>
      <w:r>
        <w:rPr>
          <w:rFonts w:ascii="仿宋_GB2312" w:eastAsia="仿宋_GB2312" w:hAnsiTheme="minorEastAsia" w:cstheme="minorEastAsia"/>
          <w:sz w:val="32"/>
          <w:szCs w:val="32"/>
        </w:rPr>
        <w:fldChar w:fldCharType="end"/>
      </w:r>
      <w:r w:rsidR="00973103">
        <w:rPr>
          <w:rFonts w:ascii="仿宋_GB2312" w:eastAsia="仿宋_GB2312" w:hAnsiTheme="minorEastAsia" w:cstheme="minorEastAsia" w:hint="eastAsia"/>
          <w:sz w:val="32"/>
          <w:szCs w:val="32"/>
        </w:rPr>
        <w:t>其它各类荣誉证书等扫描件。</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（2）后勤类提交资料：</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lastRenderedPageBreak/>
        <w:fldChar w:fldCharType="begin"/>
      </w:r>
      <w:r w:rsidR="00973103">
        <w:rPr>
          <w:rFonts w:ascii="仿宋_GB2312" w:eastAsia="仿宋_GB2312" w:hAnsiTheme="minorEastAsia" w:cstheme="minorEastAsia" w:hint="eastAsia"/>
          <w:sz w:val="32"/>
          <w:szCs w:val="32"/>
        </w:rPr>
        <w:instrText xml:space="preserve"> = 1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①</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附件《中堂镇XX幼儿园公开招聘教职员工报名登记表》；</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2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②</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身份证（正反）扫描件；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3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③</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color w:val="000000"/>
          <w:kern w:val="0"/>
          <w:sz w:val="32"/>
          <w:szCs w:val="32"/>
        </w:rPr>
        <w:t>上岗证</w:t>
      </w:r>
      <w:r w:rsidR="00973103">
        <w:rPr>
          <w:rFonts w:ascii="仿宋_GB2312" w:eastAsia="仿宋_GB2312" w:hAnsiTheme="minorEastAsia" w:cstheme="minorEastAsia" w:hint="eastAsia"/>
          <w:sz w:val="32"/>
          <w:szCs w:val="32"/>
        </w:rPr>
        <w:t>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4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④</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户口本扫描件；</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5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⑤</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学历证书扫描件。</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3.报名方式、要求</w:t>
      </w:r>
    </w:p>
    <w:p w:rsidR="00522DC8" w:rsidRDefault="00497629">
      <w:pPr>
        <w:spacing w:line="560" w:lineRule="exact"/>
        <w:ind w:left="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1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①</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应聘者只能应聘其中一所幼儿园的一个岗位</w:t>
      </w:r>
      <w:r w:rsidR="00973103">
        <w:rPr>
          <w:rFonts w:ascii="仿宋_GB2312" w:eastAsia="仿宋_GB2312" w:hAnsi="仿宋" w:cs="仿宋" w:hint="eastAsia"/>
          <w:sz w:val="32"/>
          <w:szCs w:val="32"/>
        </w:rPr>
        <w:t>；</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2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②</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行政、教师类只接受邮件报名；</w:t>
      </w:r>
      <w:r w:rsidR="00973103">
        <w:rPr>
          <w:rFonts w:ascii="仿宋_GB2312" w:eastAsia="仿宋_GB2312" w:hAnsiTheme="minorEastAsia" w:cstheme="minorEastAsia" w:hint="eastAsia"/>
          <w:color w:val="000000"/>
          <w:kern w:val="0"/>
          <w:sz w:val="32"/>
          <w:szCs w:val="32"/>
        </w:rPr>
        <w:t>后勤类可采用邮件报名或到园报名。采用邮件报名的</w:t>
      </w:r>
      <w:r w:rsidR="00973103">
        <w:rPr>
          <w:rFonts w:ascii="仿宋_GB2312" w:eastAsia="仿宋_GB2312" w:hAnsiTheme="minorEastAsia" w:cstheme="minorEastAsia" w:hint="eastAsia"/>
          <w:sz w:val="32"/>
          <w:szCs w:val="32"/>
        </w:rPr>
        <w:t>应聘者将上述相应资料按编号顺序排列，打包压缩，压缩包统一命名为</w:t>
      </w:r>
      <w:r w:rsidR="00973103">
        <w:rPr>
          <w:rFonts w:ascii="仿宋_GB2312" w:eastAsia="仿宋_GB2312" w:hAnsi="仿宋" w:cs="仿宋" w:hint="eastAsia"/>
          <w:color w:val="000000"/>
          <w:sz w:val="32"/>
          <w:szCs w:val="32"/>
        </w:rPr>
        <w:t>：姓名+应聘</w:t>
      </w:r>
      <w:r w:rsidR="00973103">
        <w:rPr>
          <w:rFonts w:asciiTheme="minorHAnsi" w:eastAsia="仿宋_GB2312" w:hAnsiTheme="minorHAnsi" w:cs="仿宋"/>
          <w:color w:val="000000"/>
          <w:sz w:val="32"/>
          <w:szCs w:val="32"/>
        </w:rPr>
        <w:t>xx</w:t>
      </w:r>
      <w:r w:rsidR="00973103">
        <w:rPr>
          <w:rFonts w:ascii="仿宋_GB2312" w:eastAsia="仿宋_GB2312" w:hAnsi="仿宋" w:cs="仿宋" w:hint="eastAsia"/>
          <w:color w:val="000000"/>
          <w:sz w:val="32"/>
          <w:szCs w:val="32"/>
        </w:rPr>
        <w:t>单位+岗位发送至</w:t>
      </w:r>
      <w:r w:rsidR="00973103">
        <w:rPr>
          <w:rFonts w:ascii="仿宋_GB2312" w:eastAsia="仿宋_GB2312" w:hAnsiTheme="minorEastAsia" w:cstheme="minorEastAsia" w:hint="eastAsia"/>
          <w:sz w:val="32"/>
          <w:szCs w:val="32"/>
        </w:rPr>
        <w:t>相应幼儿园指定邮箱。</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〖中心幼儿园接收报名资料的邮箱：ztzxye@</w:t>
      </w:r>
      <w:r>
        <w:rPr>
          <w:rFonts w:eastAsia="仿宋" w:hint="eastAsia"/>
          <w:sz w:val="32"/>
          <w:szCs w:val="32"/>
        </w:rPr>
        <w:t>163</w:t>
      </w:r>
      <w:r>
        <w:rPr>
          <w:rFonts w:ascii="仿宋_GB2312" w:eastAsia="仿宋_GB2312" w:hAnsiTheme="minorEastAsia" w:cstheme="minorEastAsia" w:hint="eastAsia"/>
          <w:sz w:val="32"/>
          <w:szCs w:val="32"/>
        </w:rPr>
        <w:t>.com;</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第三幼儿园接收报名资料的邮箱：</w:t>
      </w:r>
      <w:r>
        <w:rPr>
          <w:rFonts w:ascii="仿宋_GB2312" w:eastAsia="仿宋_GB2312" w:hAnsiTheme="minorEastAsia" w:cstheme="minorEastAsia"/>
          <w:sz w:val="32"/>
          <w:szCs w:val="32"/>
        </w:rPr>
        <w:t>di_sanyou@</w:t>
      </w:r>
      <w:r>
        <w:rPr>
          <w:rFonts w:eastAsia="仿宋"/>
          <w:sz w:val="32"/>
          <w:szCs w:val="32"/>
        </w:rPr>
        <w:t>163</w:t>
      </w:r>
      <w:r>
        <w:rPr>
          <w:rFonts w:ascii="仿宋_GB2312" w:eastAsia="仿宋_GB2312" w:hAnsiTheme="minorEastAsia" w:cstheme="minorEastAsia"/>
          <w:sz w:val="32"/>
          <w:szCs w:val="32"/>
        </w:rPr>
        <w:t>.com</w:t>
      </w:r>
      <w:r>
        <w:rPr>
          <w:rFonts w:ascii="仿宋_GB2312" w:eastAsia="仿宋_GB2312" w:hAnsiTheme="minorEastAsia" w:cstheme="minorEastAsia" w:hint="eastAsia"/>
          <w:sz w:val="32"/>
          <w:szCs w:val="32"/>
        </w:rPr>
        <w:t>〗</w:t>
      </w:r>
    </w:p>
    <w:p w:rsidR="00522DC8" w:rsidRDefault="00497629">
      <w:pPr>
        <w:spacing w:line="560" w:lineRule="exact"/>
        <w:ind w:firstLineChars="200" w:firstLine="640"/>
        <w:rPr>
          <w:rFonts w:ascii="仿宋_GB2312" w:eastAsia="仿宋_GB2312" w:hAnsiTheme="minorEastAsia" w:cstheme="minorEastAsia"/>
          <w:color w:val="000000"/>
          <w:kern w:val="0"/>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3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③</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color w:val="000000"/>
          <w:kern w:val="0"/>
          <w:sz w:val="32"/>
          <w:szCs w:val="32"/>
        </w:rPr>
        <w:t>后勤类采用到园报名的应聘者可把有关报名资料递交到相应幼儿园</w:t>
      </w:r>
      <w:r w:rsidR="00973103">
        <w:rPr>
          <w:rFonts w:ascii="仿宋_GB2312" w:eastAsia="仿宋_GB2312" w:hAnsiTheme="minorEastAsia" w:cstheme="minorEastAsia" w:hint="eastAsia"/>
          <w:kern w:val="0"/>
          <w:sz w:val="32"/>
          <w:szCs w:val="32"/>
        </w:rPr>
        <w:t>（</w:t>
      </w:r>
      <w:r w:rsidR="00973103">
        <w:rPr>
          <w:rFonts w:ascii="仿宋_GB2312" w:eastAsia="仿宋_GB2312" w:hAnsiTheme="minorEastAsia" w:cstheme="minorEastAsia" w:hint="eastAsia"/>
          <w:sz w:val="32"/>
          <w:szCs w:val="32"/>
        </w:rPr>
        <w:t>应聘第三幼儿园的</w:t>
      </w:r>
      <w:r w:rsidR="00973103">
        <w:rPr>
          <w:rFonts w:ascii="仿宋_GB2312" w:eastAsia="仿宋_GB2312" w:hAnsiTheme="minorEastAsia" w:cstheme="minorEastAsia" w:hint="eastAsia"/>
          <w:kern w:val="0"/>
          <w:sz w:val="32"/>
          <w:szCs w:val="32"/>
        </w:rPr>
        <w:t>递交到中堂镇教育管理中心）；</w:t>
      </w:r>
    </w:p>
    <w:p w:rsidR="00522DC8" w:rsidRDefault="00497629">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fldChar w:fldCharType="begin"/>
      </w:r>
      <w:r w:rsidR="00973103">
        <w:rPr>
          <w:rFonts w:ascii="仿宋_GB2312" w:eastAsia="仿宋_GB2312" w:hAnsiTheme="minorEastAsia" w:cstheme="minorEastAsia" w:hint="eastAsia"/>
          <w:sz w:val="32"/>
          <w:szCs w:val="32"/>
        </w:rPr>
        <w:instrText xml:space="preserve"> = 4 \* GB3 </w:instrText>
      </w:r>
      <w:r>
        <w:rPr>
          <w:rFonts w:ascii="仿宋_GB2312" w:eastAsia="仿宋_GB2312" w:hAnsiTheme="minorEastAsia" w:cstheme="minorEastAsia" w:hint="eastAsia"/>
          <w:sz w:val="32"/>
          <w:szCs w:val="32"/>
        </w:rPr>
        <w:fldChar w:fldCharType="separate"/>
      </w:r>
      <w:r w:rsidR="00973103">
        <w:rPr>
          <w:rFonts w:ascii="仿宋_GB2312" w:eastAsia="仿宋_GB2312" w:hAnsiTheme="minorEastAsia" w:cstheme="minorEastAsia" w:hint="eastAsia"/>
          <w:sz w:val="32"/>
          <w:szCs w:val="32"/>
        </w:rPr>
        <w:t>④</w:t>
      </w:r>
      <w:r>
        <w:rPr>
          <w:rFonts w:ascii="仿宋_GB2312" w:eastAsia="仿宋_GB2312" w:hAnsiTheme="minorEastAsia" w:cstheme="minorEastAsia" w:hint="eastAsia"/>
          <w:sz w:val="32"/>
          <w:szCs w:val="32"/>
        </w:rPr>
        <w:fldChar w:fldCharType="end"/>
      </w:r>
      <w:r w:rsidR="00973103">
        <w:rPr>
          <w:rFonts w:ascii="仿宋_GB2312" w:eastAsia="仿宋_GB2312" w:hAnsiTheme="minorEastAsia" w:cstheme="minorEastAsia" w:hint="eastAsia"/>
          <w:sz w:val="32"/>
          <w:szCs w:val="32"/>
        </w:rPr>
        <w:t>以上报名资料概不退还。</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（三）资格审核</w:t>
      </w:r>
    </w:p>
    <w:p w:rsidR="00522DC8" w:rsidRDefault="00973103">
      <w:pPr>
        <w:spacing w:line="560" w:lineRule="exact"/>
        <w:ind w:firstLineChars="200" w:firstLine="640"/>
        <w:rPr>
          <w:rFonts w:ascii="仿宋_GB2312" w:eastAsia="仿宋_GB2312" w:hAnsi="仿宋" w:cs="仿宋"/>
          <w:color w:val="000000"/>
          <w:sz w:val="32"/>
          <w:szCs w:val="32"/>
        </w:rPr>
      </w:pPr>
      <w:r>
        <w:rPr>
          <w:rFonts w:ascii="仿宋_GB2312" w:eastAsia="仿宋_GB2312" w:hAnsiTheme="minorEastAsia" w:cstheme="minorEastAsia" w:hint="eastAsia"/>
          <w:sz w:val="32"/>
          <w:szCs w:val="32"/>
        </w:rPr>
        <w:t>成立招聘临聘教职工资格审核小组，按学历、专业、相关工作经验与岗位配度等原则，根据岗位招聘人数</w:t>
      </w:r>
      <w:r>
        <w:rPr>
          <w:rFonts w:eastAsia="仿宋" w:hint="eastAsia"/>
          <w:sz w:val="32"/>
          <w:szCs w:val="32"/>
        </w:rPr>
        <w:t>1</w:t>
      </w:r>
      <w:r>
        <w:rPr>
          <w:rFonts w:eastAsia="仿宋" w:hint="eastAsia"/>
          <w:sz w:val="32"/>
          <w:szCs w:val="32"/>
        </w:rPr>
        <w:t>：</w:t>
      </w:r>
      <w:r>
        <w:rPr>
          <w:rFonts w:eastAsia="仿宋" w:hint="eastAsia"/>
          <w:sz w:val="32"/>
          <w:szCs w:val="32"/>
        </w:rPr>
        <w:t>3</w:t>
      </w:r>
      <w:r>
        <w:rPr>
          <w:rFonts w:ascii="仿宋_GB2312" w:eastAsia="仿宋_GB2312" w:hAnsiTheme="minorEastAsia" w:cstheme="minorEastAsia" w:hint="eastAsia"/>
          <w:sz w:val="32"/>
          <w:szCs w:val="32"/>
        </w:rPr>
        <w:t>的比例确定面试对象，若达不到相应比例，则按实际应聘人数推荐。经审核符合招聘条件的应聘者，将通知其面试，</w:t>
      </w:r>
      <w:r>
        <w:rPr>
          <w:rFonts w:ascii="仿宋_GB2312" w:eastAsia="仿宋_GB2312" w:hAnsi="仿宋" w:cs="仿宋" w:hint="eastAsia"/>
          <w:color w:val="000000"/>
          <w:sz w:val="32"/>
          <w:szCs w:val="32"/>
        </w:rPr>
        <w:t>资料不齐或者不符合应聘条件的不通知面试。</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 xml:space="preserve">（四）面试 </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1.时间：具体时间以通知为准。</w:t>
      </w:r>
    </w:p>
    <w:p w:rsidR="00522DC8" w:rsidRDefault="00973103">
      <w:pPr>
        <w:spacing w:line="560" w:lineRule="exact"/>
        <w:ind w:firstLineChars="200" w:firstLine="640"/>
        <w:rPr>
          <w:rFonts w:ascii="仿宋_GB2312" w:eastAsia="仿宋_GB2312" w:hAnsiTheme="minorEastAsia" w:cstheme="minorEastAsia"/>
          <w:sz w:val="32"/>
          <w:szCs w:val="32"/>
          <w:highlight w:val="red"/>
        </w:rPr>
      </w:pPr>
      <w:r>
        <w:rPr>
          <w:rFonts w:ascii="仿宋_GB2312" w:eastAsia="仿宋_GB2312" w:hAnsiTheme="minorEastAsia" w:cstheme="minorEastAsia" w:hint="eastAsia"/>
          <w:sz w:val="32"/>
          <w:szCs w:val="32"/>
        </w:rPr>
        <w:lastRenderedPageBreak/>
        <w:t>2.地点：具体地址以通知为准。</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3.考核方式</w:t>
      </w:r>
    </w:p>
    <w:p w:rsidR="00522DC8" w:rsidRDefault="00973103">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通过资格审查人员，进入面试及技能考核环节，</w:t>
      </w:r>
      <w:r>
        <w:rPr>
          <w:rFonts w:ascii="仿宋_GB2312" w:eastAsia="仿宋_GB2312" w:hAnsi="仿宋" w:cs="仿宋"/>
          <w:sz w:val="32"/>
          <w:szCs w:val="32"/>
        </w:rPr>
        <w:t>面试考核</w:t>
      </w:r>
      <w:r>
        <w:rPr>
          <w:rFonts w:ascii="仿宋_GB2312" w:eastAsia="仿宋_GB2312" w:hAnsi="仿宋" w:cs="仿宋" w:hint="eastAsia"/>
          <w:sz w:val="32"/>
          <w:szCs w:val="32"/>
        </w:rPr>
        <w:t>共</w:t>
      </w:r>
      <w:r>
        <w:rPr>
          <w:rFonts w:ascii="仿宋_GB2312" w:eastAsia="仿宋_GB2312" w:hAnsi="仿宋" w:cs="仿宋"/>
          <w:sz w:val="32"/>
          <w:szCs w:val="32"/>
        </w:rPr>
        <w:t>分</w:t>
      </w:r>
      <w:r>
        <w:rPr>
          <w:rFonts w:ascii="仿宋_GB2312" w:eastAsia="仿宋_GB2312" w:hAnsi="仿宋" w:cs="仿宋" w:hint="eastAsia"/>
          <w:sz w:val="32"/>
          <w:szCs w:val="32"/>
        </w:rPr>
        <w:t>三</w:t>
      </w:r>
      <w:r>
        <w:rPr>
          <w:rFonts w:ascii="仿宋_GB2312" w:eastAsia="仿宋_GB2312" w:hAnsi="仿宋" w:cs="仿宋"/>
          <w:sz w:val="32"/>
          <w:szCs w:val="32"/>
        </w:rPr>
        <w:t>类，</w:t>
      </w:r>
      <w:r>
        <w:rPr>
          <w:rFonts w:ascii="仿宋_GB2312" w:eastAsia="仿宋_GB2312" w:hAnsi="仿宋" w:cs="仿宋" w:hint="eastAsia"/>
          <w:sz w:val="32"/>
          <w:szCs w:val="32"/>
        </w:rPr>
        <w:t>面试总分</w:t>
      </w:r>
      <w:r>
        <w:rPr>
          <w:rFonts w:eastAsia="仿宋" w:hint="eastAsia"/>
          <w:sz w:val="32"/>
          <w:szCs w:val="32"/>
        </w:rPr>
        <w:t>100</w:t>
      </w:r>
      <w:r>
        <w:rPr>
          <w:rFonts w:ascii="仿宋_GB2312" w:eastAsia="仿宋_GB2312" w:hAnsi="仿宋" w:cs="仿宋" w:hint="eastAsia"/>
          <w:sz w:val="32"/>
          <w:szCs w:val="32"/>
        </w:rPr>
        <w:t>分</w:t>
      </w:r>
      <w:r>
        <w:rPr>
          <w:rFonts w:ascii="仿宋_GB2312" w:eastAsia="仿宋_GB2312" w:hAnsi="仿宋" w:cs="仿宋"/>
          <w:sz w:val="32"/>
          <w:szCs w:val="32"/>
        </w:rPr>
        <w:t>：</w:t>
      </w:r>
    </w:p>
    <w:p w:rsidR="00522DC8" w:rsidRDefault="00973103">
      <w:pPr>
        <w:spacing w:line="560" w:lineRule="exact"/>
        <w:ind w:firstLineChars="200" w:firstLine="640"/>
        <w:jc w:val="left"/>
        <w:rPr>
          <w:rFonts w:eastAsia="楷体"/>
          <w:sz w:val="31"/>
          <w:szCs w:val="31"/>
        </w:rPr>
      </w:pPr>
      <w:r>
        <w:rPr>
          <w:rFonts w:ascii="仿宋_GB2312" w:eastAsia="仿宋_GB2312" w:hAnsi="仿宋" w:cs="仿宋" w:hint="eastAsia"/>
          <w:sz w:val="32"/>
          <w:szCs w:val="32"/>
        </w:rPr>
        <w:t>(1)第一类行政：教学副园长和后勤副园长</w:t>
      </w:r>
      <w:r>
        <w:rPr>
          <w:rFonts w:ascii="仿宋_GB2312" w:eastAsia="仿宋_GB2312" w:hAnsi="仿宋" w:cs="仿宋"/>
          <w:sz w:val="32"/>
          <w:szCs w:val="32"/>
        </w:rPr>
        <w:t>，</w:t>
      </w:r>
      <w:r>
        <w:rPr>
          <w:rFonts w:ascii="仿宋_GB2312" w:eastAsia="仿宋_GB2312" w:hAnsi="仿宋" w:cs="仿宋" w:hint="eastAsia"/>
          <w:sz w:val="32"/>
          <w:szCs w:val="32"/>
        </w:rPr>
        <w:t>教学主任和后勤主任</w:t>
      </w:r>
    </w:p>
    <w:p w:rsidR="00522DC8" w:rsidRDefault="00973103">
      <w:pPr>
        <w:spacing w:line="560" w:lineRule="exact"/>
        <w:ind w:firstLineChars="200" w:firstLine="640"/>
        <w:jc w:val="left"/>
        <w:rPr>
          <w:rFonts w:eastAsia="仿宋"/>
          <w:sz w:val="32"/>
          <w:szCs w:val="32"/>
        </w:rPr>
      </w:pPr>
      <w:r>
        <w:rPr>
          <w:rFonts w:ascii="仿宋_GB2312" w:eastAsia="仿宋_GB2312" w:hAnsi="仿宋" w:cs="仿宋" w:hint="eastAsia"/>
          <w:sz w:val="32"/>
          <w:szCs w:val="32"/>
        </w:rPr>
        <w:t>答辩占</w:t>
      </w:r>
      <w:r>
        <w:rPr>
          <w:rFonts w:eastAsia="仿宋" w:hint="eastAsia"/>
          <w:sz w:val="32"/>
          <w:szCs w:val="32"/>
        </w:rPr>
        <w:t>60</w:t>
      </w:r>
      <w:r>
        <w:rPr>
          <w:rFonts w:ascii="仿宋_GB2312" w:eastAsia="仿宋_GB2312" w:hAnsi="仿宋" w:cs="仿宋" w:hint="eastAsia"/>
          <w:sz w:val="32"/>
          <w:szCs w:val="32"/>
        </w:rPr>
        <w:t>%</w:t>
      </w:r>
      <w:r>
        <w:rPr>
          <w:rFonts w:ascii="仿宋_GB2312" w:eastAsia="仿宋_GB2312" w:hAnsi="仿宋" w:cs="仿宋"/>
          <w:sz w:val="32"/>
          <w:szCs w:val="32"/>
        </w:rPr>
        <w:t>+</w:t>
      </w:r>
      <w:r>
        <w:rPr>
          <w:rFonts w:ascii="仿宋_GB2312" w:eastAsia="仿宋_GB2312" w:hAnsi="仿宋" w:cs="仿宋" w:hint="eastAsia"/>
          <w:sz w:val="32"/>
          <w:szCs w:val="32"/>
        </w:rPr>
        <w:t>案例分析占</w:t>
      </w:r>
      <w:r>
        <w:rPr>
          <w:rFonts w:eastAsia="仿宋" w:hint="eastAsia"/>
          <w:sz w:val="32"/>
          <w:szCs w:val="32"/>
        </w:rPr>
        <w:t>40</w:t>
      </w:r>
      <w:r>
        <w:rPr>
          <w:rFonts w:ascii="仿宋_GB2312" w:eastAsia="仿宋_GB2312" w:hAnsi="仿宋" w:cs="仿宋" w:hint="eastAsia"/>
          <w:sz w:val="32"/>
          <w:szCs w:val="32"/>
        </w:rPr>
        <w:t>%，面试时间</w:t>
      </w:r>
      <w:r>
        <w:rPr>
          <w:rFonts w:eastAsia="仿宋" w:hint="eastAsia"/>
          <w:sz w:val="32"/>
          <w:szCs w:val="32"/>
        </w:rPr>
        <w:t>15</w:t>
      </w:r>
      <w:r>
        <w:rPr>
          <w:rFonts w:ascii="仿宋_GB2312" w:eastAsia="仿宋_GB2312" w:hAnsi="仿宋" w:cs="仿宋" w:hint="eastAsia"/>
          <w:sz w:val="32"/>
          <w:szCs w:val="32"/>
        </w:rPr>
        <w:t>分钟。</w:t>
      </w:r>
    </w:p>
    <w:p w:rsidR="00522DC8" w:rsidRDefault="00973103">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2</w:t>
      </w:r>
      <w:r>
        <w:rPr>
          <w:rFonts w:ascii="仿宋_GB2312" w:eastAsia="仿宋_GB2312" w:hAnsi="仿宋" w:cs="仿宋"/>
          <w:sz w:val="32"/>
          <w:szCs w:val="32"/>
        </w:rPr>
        <w:t>）</w:t>
      </w:r>
      <w:r>
        <w:rPr>
          <w:rFonts w:ascii="仿宋_GB2312" w:eastAsia="仿宋_GB2312" w:hAnsi="仿宋" w:cs="仿宋" w:hint="eastAsia"/>
          <w:sz w:val="32"/>
          <w:szCs w:val="32"/>
        </w:rPr>
        <w:t>第二类教师</w:t>
      </w:r>
    </w:p>
    <w:p w:rsidR="00522DC8" w:rsidRDefault="00973103">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a.专任教师</w:t>
      </w:r>
    </w:p>
    <w:p w:rsidR="00522DC8" w:rsidRDefault="00973103">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说课占</w:t>
      </w:r>
      <w:r>
        <w:rPr>
          <w:rFonts w:eastAsia="仿宋" w:hint="eastAsia"/>
          <w:sz w:val="32"/>
          <w:szCs w:val="32"/>
        </w:rPr>
        <w:t>30</w:t>
      </w:r>
      <w:r>
        <w:rPr>
          <w:rFonts w:ascii="仿宋_GB2312" w:eastAsia="仿宋_GB2312" w:hAnsi="仿宋" w:cs="仿宋" w:hint="eastAsia"/>
          <w:sz w:val="32"/>
          <w:szCs w:val="32"/>
        </w:rPr>
        <w:t>%+答辩占</w:t>
      </w:r>
      <w:r>
        <w:rPr>
          <w:rFonts w:eastAsia="仿宋" w:hint="eastAsia"/>
          <w:sz w:val="32"/>
          <w:szCs w:val="32"/>
        </w:rPr>
        <w:t>30</w:t>
      </w:r>
      <w:r>
        <w:rPr>
          <w:rFonts w:ascii="仿宋_GB2312" w:eastAsia="仿宋_GB2312" w:hAnsi="仿宋" w:cs="仿宋" w:hint="eastAsia"/>
          <w:sz w:val="32"/>
          <w:szCs w:val="32"/>
        </w:rPr>
        <w:t>%+才艺展示占</w:t>
      </w:r>
      <w:r>
        <w:rPr>
          <w:rFonts w:eastAsia="仿宋" w:hint="eastAsia"/>
          <w:sz w:val="32"/>
          <w:szCs w:val="32"/>
        </w:rPr>
        <w:t>40</w:t>
      </w:r>
      <w:r>
        <w:rPr>
          <w:rFonts w:ascii="仿宋_GB2312" w:eastAsia="仿宋_GB2312" w:hAnsi="仿宋" w:cs="仿宋" w:hint="eastAsia"/>
          <w:sz w:val="32"/>
          <w:szCs w:val="32"/>
        </w:rPr>
        <w:t>%。面试时间</w:t>
      </w:r>
      <w:r>
        <w:rPr>
          <w:rFonts w:eastAsia="仿宋" w:hint="eastAsia"/>
          <w:sz w:val="32"/>
          <w:szCs w:val="32"/>
        </w:rPr>
        <w:t>15</w:t>
      </w:r>
      <w:r>
        <w:rPr>
          <w:rFonts w:ascii="仿宋_GB2312" w:eastAsia="仿宋_GB2312" w:hAnsi="仿宋" w:cs="仿宋" w:hint="eastAsia"/>
          <w:sz w:val="32"/>
          <w:szCs w:val="32"/>
        </w:rPr>
        <w:t>分钟，</w:t>
      </w:r>
      <w:r>
        <w:rPr>
          <w:rFonts w:ascii="仿宋_GB2312" w:eastAsia="仿宋_GB2312" w:hAnsi="仿宋" w:cs="仿宋" w:hint="eastAsia"/>
          <w:color w:val="000000"/>
          <w:sz w:val="32"/>
          <w:szCs w:val="32"/>
        </w:rPr>
        <w:t>其中绘画是个人所有的项目都完成之后进行，</w:t>
      </w:r>
      <w:r>
        <w:rPr>
          <w:rFonts w:ascii="仿宋_GB2312" w:eastAsia="仿宋_GB2312" w:hAnsi="仿宋" w:cs="仿宋" w:hint="eastAsia"/>
          <w:sz w:val="32"/>
          <w:szCs w:val="32"/>
        </w:rPr>
        <w:t>才艺展示内容有：讲故事、自弹自唱、跳舞、绘画。</w:t>
      </w:r>
    </w:p>
    <w:p w:rsidR="00522DC8" w:rsidRDefault="00973103">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b.专科教师（</w:t>
      </w:r>
      <w:r>
        <w:rPr>
          <w:rFonts w:ascii="仿宋_GB2312" w:eastAsia="仿宋_GB2312" w:hAnsi="仿宋" w:cs="仿宋"/>
          <w:sz w:val="32"/>
          <w:szCs w:val="32"/>
        </w:rPr>
        <w:t>音乐、美术、体育</w:t>
      </w:r>
      <w:r>
        <w:rPr>
          <w:rFonts w:ascii="仿宋_GB2312" w:eastAsia="仿宋_GB2312" w:hAnsi="仿宋" w:cs="仿宋" w:hint="eastAsia"/>
          <w:sz w:val="32"/>
          <w:szCs w:val="32"/>
        </w:rPr>
        <w:t>）。</w:t>
      </w:r>
    </w:p>
    <w:p w:rsidR="00522DC8" w:rsidRDefault="0097310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说课</w:t>
      </w:r>
      <w:r>
        <w:rPr>
          <w:rFonts w:ascii="仿宋_GB2312" w:eastAsia="仿宋_GB2312" w:hAnsi="仿宋" w:cs="仿宋"/>
          <w:color w:val="000000"/>
          <w:sz w:val="32"/>
          <w:szCs w:val="32"/>
        </w:rPr>
        <w:t>占</w:t>
      </w:r>
      <w:r>
        <w:rPr>
          <w:rFonts w:eastAsia="仿宋" w:hint="eastAsia"/>
          <w:sz w:val="32"/>
          <w:szCs w:val="32"/>
        </w:rPr>
        <w:t>2</w:t>
      </w:r>
      <w:r>
        <w:rPr>
          <w:rFonts w:eastAsia="仿宋"/>
          <w:sz w:val="32"/>
          <w:szCs w:val="32"/>
        </w:rPr>
        <w:t>0%</w:t>
      </w:r>
      <w:r>
        <w:rPr>
          <w:rFonts w:ascii="仿宋_GB2312" w:eastAsia="仿宋_GB2312" w:hAnsi="仿宋" w:cs="仿宋"/>
          <w:sz w:val="32"/>
          <w:szCs w:val="32"/>
        </w:rPr>
        <w:t>+答辩</w:t>
      </w:r>
      <w:r>
        <w:rPr>
          <w:rFonts w:ascii="仿宋_GB2312" w:eastAsia="仿宋_GB2312" w:hAnsi="仿宋" w:cs="仿宋"/>
          <w:color w:val="000000"/>
          <w:sz w:val="32"/>
          <w:szCs w:val="32"/>
        </w:rPr>
        <w:t>占</w:t>
      </w:r>
      <w:r>
        <w:rPr>
          <w:rFonts w:eastAsia="仿宋" w:hint="eastAsia"/>
          <w:sz w:val="32"/>
          <w:szCs w:val="32"/>
        </w:rPr>
        <w:t>2</w:t>
      </w:r>
      <w:r>
        <w:rPr>
          <w:rFonts w:eastAsia="仿宋"/>
          <w:sz w:val="32"/>
          <w:szCs w:val="32"/>
        </w:rPr>
        <w:t>0%</w:t>
      </w:r>
      <w:r>
        <w:rPr>
          <w:rFonts w:ascii="仿宋_GB2312" w:eastAsia="仿宋_GB2312" w:hAnsi="仿宋" w:cs="仿宋" w:hint="eastAsia"/>
          <w:sz w:val="32"/>
          <w:szCs w:val="32"/>
        </w:rPr>
        <w:t>+专业技能</w:t>
      </w:r>
      <w:r>
        <w:rPr>
          <w:rFonts w:ascii="仿宋_GB2312" w:eastAsia="仿宋_GB2312" w:hAnsi="仿宋" w:cs="仿宋"/>
          <w:sz w:val="32"/>
          <w:szCs w:val="32"/>
        </w:rPr>
        <w:t>展示</w:t>
      </w:r>
      <w:r>
        <w:rPr>
          <w:rFonts w:ascii="仿宋_GB2312" w:eastAsia="仿宋_GB2312" w:hAnsi="仿宋" w:cs="仿宋"/>
          <w:color w:val="000000"/>
          <w:sz w:val="32"/>
          <w:szCs w:val="32"/>
        </w:rPr>
        <w:t>占</w:t>
      </w:r>
      <w:r>
        <w:rPr>
          <w:rFonts w:eastAsia="仿宋" w:hint="eastAsia"/>
          <w:sz w:val="32"/>
          <w:szCs w:val="32"/>
        </w:rPr>
        <w:t>6</w:t>
      </w:r>
      <w:r>
        <w:rPr>
          <w:rFonts w:eastAsia="仿宋"/>
          <w:sz w:val="32"/>
          <w:szCs w:val="32"/>
        </w:rPr>
        <w:t>0%</w:t>
      </w:r>
      <w:r>
        <w:rPr>
          <w:rFonts w:ascii="仿宋_GB2312" w:eastAsia="仿宋_GB2312" w:hAnsi="仿宋" w:cs="仿宋" w:hint="eastAsia"/>
          <w:sz w:val="32"/>
          <w:szCs w:val="32"/>
        </w:rPr>
        <w:t>。音乐、体育面试时间</w:t>
      </w:r>
      <w:r>
        <w:rPr>
          <w:rFonts w:eastAsia="仿宋" w:hint="eastAsia"/>
          <w:sz w:val="32"/>
          <w:szCs w:val="32"/>
        </w:rPr>
        <w:t>20</w:t>
      </w:r>
      <w:r>
        <w:rPr>
          <w:rFonts w:ascii="仿宋_GB2312" w:eastAsia="仿宋_GB2312" w:hAnsi="仿宋" w:cs="仿宋" w:hint="eastAsia"/>
          <w:sz w:val="32"/>
          <w:szCs w:val="32"/>
        </w:rPr>
        <w:t>分钟，美术面试时间</w:t>
      </w:r>
      <w:r>
        <w:rPr>
          <w:rFonts w:eastAsia="仿宋" w:hint="eastAsia"/>
          <w:sz w:val="32"/>
          <w:szCs w:val="32"/>
        </w:rPr>
        <w:t>40</w:t>
      </w:r>
      <w:r>
        <w:rPr>
          <w:rFonts w:ascii="仿宋_GB2312" w:eastAsia="仿宋_GB2312" w:hAnsi="仿宋" w:cs="仿宋" w:hint="eastAsia"/>
          <w:sz w:val="32"/>
          <w:szCs w:val="32"/>
        </w:rPr>
        <w:t>分钟，其中，体育和音乐专科教师专业技能</w:t>
      </w:r>
      <w:r>
        <w:rPr>
          <w:rFonts w:ascii="仿宋_GB2312" w:eastAsia="仿宋_GB2312" w:hAnsi="仿宋" w:cs="仿宋"/>
          <w:sz w:val="32"/>
          <w:szCs w:val="32"/>
        </w:rPr>
        <w:t>展示</w:t>
      </w:r>
      <w:r>
        <w:rPr>
          <w:rFonts w:ascii="仿宋_GB2312" w:eastAsia="仿宋_GB2312" w:hAnsi="仿宋" w:cs="仿宋" w:hint="eastAsia"/>
          <w:sz w:val="32"/>
          <w:szCs w:val="32"/>
        </w:rPr>
        <w:t>内容共两项：一项为主项，一项为副项，音乐的主项为声乐或器乐、舞蹈，体育的主项为篮球，副项自选。</w:t>
      </w:r>
    </w:p>
    <w:p w:rsidR="00522DC8" w:rsidRDefault="00973103">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sz w:val="32"/>
          <w:szCs w:val="32"/>
        </w:rPr>
        <w:t>（</w:t>
      </w:r>
      <w:r>
        <w:rPr>
          <w:rFonts w:ascii="仿宋_GB2312" w:eastAsia="仿宋_GB2312" w:hAnsi="仿宋" w:cs="仿宋" w:hint="eastAsia"/>
          <w:sz w:val="32"/>
          <w:szCs w:val="32"/>
        </w:rPr>
        <w:t>3</w:t>
      </w:r>
      <w:r>
        <w:rPr>
          <w:rFonts w:ascii="仿宋_GB2312" w:eastAsia="仿宋_GB2312" w:hAnsi="仿宋" w:cs="仿宋"/>
          <w:sz w:val="32"/>
          <w:szCs w:val="32"/>
        </w:rPr>
        <w:t>）</w:t>
      </w:r>
      <w:r>
        <w:rPr>
          <w:rFonts w:ascii="仿宋_GB2312" w:eastAsia="仿宋_GB2312" w:hAnsi="仿宋" w:cs="仿宋" w:hint="eastAsia"/>
          <w:sz w:val="32"/>
          <w:szCs w:val="32"/>
        </w:rPr>
        <w:t>第三类后勤人员</w:t>
      </w:r>
    </w:p>
    <w:p w:rsidR="00522DC8" w:rsidRDefault="00497629">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color w:val="000000"/>
          <w:sz w:val="32"/>
          <w:szCs w:val="32"/>
        </w:rPr>
        <w:fldChar w:fldCharType="begin"/>
      </w:r>
      <w:r w:rsidR="00973103">
        <w:rPr>
          <w:rFonts w:ascii="仿宋_GB2312" w:eastAsia="仿宋_GB2312" w:hAnsi="仿宋" w:cs="仿宋" w:hint="eastAsia"/>
          <w:color w:val="000000"/>
          <w:sz w:val="32"/>
          <w:szCs w:val="32"/>
        </w:rPr>
        <w:instrText>= 1 \* GB3</w:instrText>
      </w:r>
      <w:r>
        <w:rPr>
          <w:rFonts w:ascii="仿宋_GB2312" w:eastAsia="仿宋_GB2312" w:hAnsi="仿宋" w:cs="仿宋"/>
          <w:color w:val="000000"/>
          <w:sz w:val="32"/>
          <w:szCs w:val="32"/>
        </w:rPr>
        <w:fldChar w:fldCharType="separate"/>
      </w:r>
      <w:r w:rsidR="00973103">
        <w:rPr>
          <w:rFonts w:ascii="仿宋_GB2312" w:eastAsia="仿宋_GB2312" w:hAnsi="仿宋" w:cs="仿宋" w:hint="eastAsia"/>
          <w:color w:val="000000"/>
          <w:sz w:val="32"/>
          <w:szCs w:val="32"/>
        </w:rPr>
        <w:t>①</w:t>
      </w:r>
      <w:r>
        <w:rPr>
          <w:rFonts w:ascii="仿宋_GB2312" w:eastAsia="仿宋_GB2312" w:hAnsi="仿宋" w:cs="仿宋"/>
          <w:color w:val="000000"/>
          <w:sz w:val="32"/>
          <w:szCs w:val="32"/>
        </w:rPr>
        <w:fldChar w:fldCharType="end"/>
      </w:r>
      <w:r w:rsidR="00973103">
        <w:rPr>
          <w:rFonts w:ascii="仿宋_GB2312" w:eastAsia="仿宋_GB2312" w:hAnsi="仿宋" w:cs="仿宋" w:hint="eastAsia"/>
          <w:color w:val="000000"/>
          <w:sz w:val="32"/>
          <w:szCs w:val="32"/>
        </w:rPr>
        <w:t>保育员答辩（问答）占</w:t>
      </w:r>
      <w:r w:rsidR="00973103">
        <w:rPr>
          <w:rFonts w:eastAsia="仿宋" w:hint="eastAsia"/>
          <w:sz w:val="32"/>
          <w:szCs w:val="32"/>
        </w:rPr>
        <w:t>70</w:t>
      </w:r>
      <w:r w:rsidR="00973103">
        <w:rPr>
          <w:rFonts w:ascii="仿宋_GB2312" w:eastAsia="仿宋_GB2312" w:hAnsi="仿宋" w:cs="仿宋" w:hint="eastAsia"/>
          <w:sz w:val="32"/>
          <w:szCs w:val="32"/>
        </w:rPr>
        <w:t>%+实操占</w:t>
      </w:r>
      <w:r w:rsidR="00973103">
        <w:rPr>
          <w:rFonts w:eastAsia="仿宋" w:hint="eastAsia"/>
          <w:sz w:val="32"/>
          <w:szCs w:val="32"/>
        </w:rPr>
        <w:t>30</w:t>
      </w:r>
      <w:r w:rsidR="00973103">
        <w:rPr>
          <w:rFonts w:ascii="仿宋_GB2312" w:eastAsia="仿宋_GB2312" w:hAnsi="仿宋" w:cs="仿宋" w:hint="eastAsia"/>
          <w:sz w:val="32"/>
          <w:szCs w:val="32"/>
        </w:rPr>
        <w:t>%，面试时间</w:t>
      </w:r>
      <w:r w:rsidR="00973103">
        <w:rPr>
          <w:rFonts w:eastAsia="仿宋" w:hint="eastAsia"/>
          <w:sz w:val="32"/>
          <w:szCs w:val="32"/>
        </w:rPr>
        <w:t>8</w:t>
      </w:r>
      <w:r w:rsidR="00973103">
        <w:rPr>
          <w:rFonts w:ascii="仿宋_GB2312" w:eastAsia="仿宋_GB2312" w:hAnsi="仿宋" w:cs="仿宋" w:hint="eastAsia"/>
          <w:sz w:val="32"/>
          <w:szCs w:val="32"/>
        </w:rPr>
        <w:t>分钟。</w:t>
      </w:r>
    </w:p>
    <w:p w:rsidR="00522DC8" w:rsidRDefault="00497629">
      <w:pPr>
        <w:adjustRightInd w:val="0"/>
        <w:snapToGrid w:val="0"/>
        <w:spacing w:line="560" w:lineRule="exact"/>
        <w:ind w:firstLineChars="200" w:firstLine="640"/>
        <w:rPr>
          <w:rFonts w:eastAsia="仿宋"/>
          <w:sz w:val="32"/>
          <w:szCs w:val="32"/>
        </w:rPr>
      </w:pPr>
      <w:r>
        <w:rPr>
          <w:rFonts w:ascii="仿宋_GB2312" w:eastAsia="仿宋_GB2312" w:hAnsi="仿宋" w:cs="仿宋"/>
          <w:color w:val="000000"/>
          <w:sz w:val="32"/>
          <w:szCs w:val="32"/>
        </w:rPr>
        <w:fldChar w:fldCharType="begin"/>
      </w:r>
      <w:r w:rsidR="00973103">
        <w:rPr>
          <w:rFonts w:ascii="仿宋_GB2312" w:eastAsia="仿宋_GB2312" w:hAnsi="仿宋" w:cs="仿宋" w:hint="eastAsia"/>
          <w:color w:val="000000"/>
          <w:sz w:val="32"/>
          <w:szCs w:val="32"/>
        </w:rPr>
        <w:instrText>= 2 \* GB3</w:instrText>
      </w:r>
      <w:r>
        <w:rPr>
          <w:rFonts w:ascii="仿宋_GB2312" w:eastAsia="仿宋_GB2312" w:hAnsi="仿宋" w:cs="仿宋"/>
          <w:color w:val="000000"/>
          <w:sz w:val="32"/>
          <w:szCs w:val="32"/>
        </w:rPr>
        <w:fldChar w:fldCharType="separate"/>
      </w:r>
      <w:r w:rsidR="00973103">
        <w:rPr>
          <w:rFonts w:ascii="仿宋_GB2312" w:eastAsia="仿宋_GB2312" w:hAnsi="仿宋" w:cs="仿宋" w:hint="eastAsia"/>
          <w:color w:val="000000"/>
          <w:sz w:val="32"/>
          <w:szCs w:val="32"/>
        </w:rPr>
        <w:t>②</w:t>
      </w:r>
      <w:r>
        <w:rPr>
          <w:rFonts w:ascii="仿宋_GB2312" w:eastAsia="仿宋_GB2312" w:hAnsi="仿宋" w:cs="仿宋"/>
          <w:color w:val="000000"/>
          <w:sz w:val="32"/>
          <w:szCs w:val="32"/>
        </w:rPr>
        <w:fldChar w:fldCharType="end"/>
      </w:r>
      <w:r w:rsidR="00973103">
        <w:rPr>
          <w:rFonts w:ascii="仿宋_GB2312" w:eastAsia="仿宋_GB2312" w:hAnsi="仿宋" w:cs="仿宋" w:hint="eastAsia"/>
          <w:color w:val="000000"/>
          <w:sz w:val="32"/>
          <w:szCs w:val="32"/>
        </w:rPr>
        <w:t>报账员：答辩（问答）占</w:t>
      </w:r>
      <w:r w:rsidR="00973103">
        <w:rPr>
          <w:rFonts w:eastAsia="仿宋" w:hint="eastAsia"/>
          <w:sz w:val="32"/>
          <w:szCs w:val="32"/>
        </w:rPr>
        <w:t>60</w:t>
      </w:r>
      <w:r w:rsidR="00973103">
        <w:rPr>
          <w:rFonts w:ascii="仿宋_GB2312" w:eastAsia="仿宋_GB2312" w:hAnsi="仿宋" w:cs="仿宋" w:hint="eastAsia"/>
          <w:color w:val="000000"/>
          <w:sz w:val="32"/>
          <w:szCs w:val="32"/>
        </w:rPr>
        <w:t>%+实操占</w:t>
      </w:r>
      <w:r w:rsidR="00973103">
        <w:rPr>
          <w:rFonts w:eastAsia="仿宋" w:hint="eastAsia"/>
          <w:sz w:val="32"/>
          <w:szCs w:val="32"/>
        </w:rPr>
        <w:t>40</w:t>
      </w:r>
      <w:r w:rsidR="00973103">
        <w:rPr>
          <w:rFonts w:ascii="仿宋_GB2312" w:eastAsia="仿宋_GB2312" w:hAnsi="仿宋" w:cs="仿宋" w:hint="eastAsia"/>
          <w:color w:val="000000"/>
          <w:sz w:val="32"/>
          <w:szCs w:val="32"/>
        </w:rPr>
        <w:t>%。面试时间</w:t>
      </w:r>
      <w:r w:rsidR="00973103">
        <w:rPr>
          <w:rFonts w:eastAsia="仿宋" w:hint="eastAsia"/>
          <w:sz w:val="32"/>
          <w:szCs w:val="32"/>
        </w:rPr>
        <w:t>35</w:t>
      </w:r>
      <w:r w:rsidR="00973103">
        <w:rPr>
          <w:rFonts w:ascii="仿宋_GB2312" w:eastAsia="仿宋_GB2312" w:hAnsi="仿宋" w:cs="仿宋" w:hint="eastAsia"/>
          <w:color w:val="000000"/>
          <w:sz w:val="32"/>
          <w:szCs w:val="32"/>
        </w:rPr>
        <w:t>分钟。</w:t>
      </w:r>
    </w:p>
    <w:p w:rsidR="00522DC8" w:rsidRDefault="00497629">
      <w:pPr>
        <w:adjustRightInd w:val="0"/>
        <w:snapToGrid w:val="0"/>
        <w:spacing w:line="560" w:lineRule="exact"/>
        <w:ind w:firstLineChars="200" w:firstLine="640"/>
        <w:rPr>
          <w:rFonts w:eastAsia="仿宋"/>
          <w:sz w:val="32"/>
          <w:szCs w:val="32"/>
        </w:rPr>
      </w:pPr>
      <w:r>
        <w:rPr>
          <w:rFonts w:ascii="仿宋_GB2312" w:eastAsia="仿宋_GB2312" w:hAnsi="仿宋" w:cs="仿宋"/>
          <w:color w:val="000000"/>
          <w:sz w:val="32"/>
          <w:szCs w:val="32"/>
        </w:rPr>
        <w:fldChar w:fldCharType="begin"/>
      </w:r>
      <w:r w:rsidR="00973103">
        <w:rPr>
          <w:rFonts w:ascii="仿宋_GB2312" w:eastAsia="仿宋_GB2312" w:hAnsi="仿宋" w:cs="仿宋" w:hint="eastAsia"/>
          <w:color w:val="000000"/>
          <w:sz w:val="32"/>
          <w:szCs w:val="32"/>
        </w:rPr>
        <w:instrText>= 3 \* GB3</w:instrText>
      </w:r>
      <w:r>
        <w:rPr>
          <w:rFonts w:ascii="仿宋_GB2312" w:eastAsia="仿宋_GB2312" w:hAnsi="仿宋" w:cs="仿宋"/>
          <w:color w:val="000000"/>
          <w:sz w:val="32"/>
          <w:szCs w:val="32"/>
        </w:rPr>
        <w:fldChar w:fldCharType="separate"/>
      </w:r>
      <w:r w:rsidR="00973103">
        <w:rPr>
          <w:rFonts w:ascii="仿宋_GB2312" w:eastAsia="仿宋_GB2312" w:hAnsi="仿宋" w:cs="仿宋" w:hint="eastAsia"/>
          <w:color w:val="000000"/>
          <w:sz w:val="32"/>
          <w:szCs w:val="32"/>
        </w:rPr>
        <w:t>③</w:t>
      </w:r>
      <w:r>
        <w:rPr>
          <w:rFonts w:ascii="仿宋_GB2312" w:eastAsia="仿宋_GB2312" w:hAnsi="仿宋" w:cs="仿宋"/>
          <w:color w:val="000000"/>
          <w:sz w:val="32"/>
          <w:szCs w:val="32"/>
        </w:rPr>
        <w:fldChar w:fldCharType="end"/>
      </w:r>
      <w:r w:rsidR="00973103">
        <w:rPr>
          <w:rFonts w:ascii="仿宋_GB2312" w:eastAsia="仿宋_GB2312" w:hAnsi="仿宋" w:cs="仿宋" w:hint="eastAsia"/>
          <w:color w:val="000000"/>
          <w:sz w:val="32"/>
          <w:szCs w:val="32"/>
        </w:rPr>
        <w:t>专职医务人员: 答辩占</w:t>
      </w:r>
      <w:r w:rsidR="00973103">
        <w:rPr>
          <w:rFonts w:eastAsia="仿宋" w:hint="eastAsia"/>
          <w:sz w:val="32"/>
          <w:szCs w:val="32"/>
        </w:rPr>
        <w:t>70</w:t>
      </w:r>
      <w:r w:rsidR="00973103">
        <w:rPr>
          <w:rFonts w:ascii="仿宋_GB2312" w:eastAsia="仿宋_GB2312" w:hAnsi="仿宋" w:cs="仿宋" w:hint="eastAsia"/>
          <w:color w:val="000000"/>
          <w:sz w:val="32"/>
          <w:szCs w:val="32"/>
        </w:rPr>
        <w:t>%+实操占</w:t>
      </w:r>
      <w:r w:rsidR="00973103">
        <w:rPr>
          <w:rFonts w:eastAsia="仿宋" w:hint="eastAsia"/>
          <w:sz w:val="32"/>
          <w:szCs w:val="32"/>
        </w:rPr>
        <w:t>30</w:t>
      </w:r>
      <w:r w:rsidR="00973103">
        <w:rPr>
          <w:rFonts w:ascii="仿宋_GB2312" w:eastAsia="仿宋_GB2312" w:hAnsi="仿宋" w:cs="仿宋" w:hint="eastAsia"/>
          <w:color w:val="000000"/>
          <w:sz w:val="32"/>
          <w:szCs w:val="32"/>
        </w:rPr>
        <w:t>%。面试时间</w:t>
      </w:r>
      <w:r w:rsidR="00973103">
        <w:rPr>
          <w:rFonts w:eastAsia="仿宋" w:hint="eastAsia"/>
          <w:sz w:val="32"/>
          <w:szCs w:val="32"/>
        </w:rPr>
        <w:t>10</w:t>
      </w:r>
      <w:r w:rsidR="00973103">
        <w:rPr>
          <w:rFonts w:ascii="仿宋_GB2312" w:eastAsia="仿宋_GB2312" w:hAnsi="仿宋" w:cs="仿宋" w:hint="eastAsia"/>
          <w:color w:val="000000"/>
          <w:sz w:val="32"/>
          <w:szCs w:val="32"/>
        </w:rPr>
        <w:t>分钟。</w:t>
      </w:r>
    </w:p>
    <w:p w:rsidR="00522DC8" w:rsidRDefault="00497629">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color w:val="000000"/>
          <w:sz w:val="32"/>
          <w:szCs w:val="32"/>
        </w:rPr>
        <w:fldChar w:fldCharType="begin"/>
      </w:r>
      <w:r w:rsidR="00973103">
        <w:rPr>
          <w:rFonts w:ascii="仿宋_GB2312" w:eastAsia="仿宋_GB2312" w:hAnsi="仿宋" w:cs="仿宋" w:hint="eastAsia"/>
          <w:color w:val="000000"/>
          <w:sz w:val="32"/>
          <w:szCs w:val="32"/>
        </w:rPr>
        <w:instrText>= 4 \* GB3</w:instrText>
      </w:r>
      <w:r>
        <w:rPr>
          <w:rFonts w:ascii="仿宋_GB2312" w:eastAsia="仿宋_GB2312" w:hAnsi="仿宋" w:cs="仿宋"/>
          <w:color w:val="000000"/>
          <w:sz w:val="32"/>
          <w:szCs w:val="32"/>
        </w:rPr>
        <w:fldChar w:fldCharType="separate"/>
      </w:r>
      <w:r w:rsidR="00973103">
        <w:rPr>
          <w:rFonts w:ascii="仿宋_GB2312" w:eastAsia="仿宋_GB2312" w:hAnsi="仿宋" w:cs="仿宋" w:hint="eastAsia"/>
          <w:color w:val="000000"/>
          <w:sz w:val="32"/>
          <w:szCs w:val="32"/>
        </w:rPr>
        <w:t>④</w:t>
      </w:r>
      <w:r>
        <w:rPr>
          <w:rFonts w:ascii="仿宋_GB2312" w:eastAsia="仿宋_GB2312" w:hAnsi="仿宋" w:cs="仿宋"/>
          <w:color w:val="000000"/>
          <w:sz w:val="32"/>
          <w:szCs w:val="32"/>
        </w:rPr>
        <w:fldChar w:fldCharType="end"/>
      </w:r>
      <w:r w:rsidR="00973103">
        <w:rPr>
          <w:rFonts w:ascii="仿宋_GB2312" w:eastAsia="仿宋_GB2312" w:hAnsi="仿宋" w:cs="仿宋" w:hint="eastAsia"/>
          <w:color w:val="000000"/>
          <w:sz w:val="32"/>
          <w:szCs w:val="32"/>
        </w:rPr>
        <w:t>其他人员：答辩（面试时间</w:t>
      </w:r>
      <w:r w:rsidR="00973103">
        <w:rPr>
          <w:rFonts w:eastAsia="仿宋" w:hint="eastAsia"/>
          <w:sz w:val="32"/>
          <w:szCs w:val="32"/>
        </w:rPr>
        <w:t>5</w:t>
      </w:r>
      <w:r w:rsidR="00973103">
        <w:rPr>
          <w:rFonts w:ascii="仿宋_GB2312" w:eastAsia="仿宋_GB2312" w:hAnsi="仿宋" w:cs="仿宋" w:hint="eastAsia"/>
          <w:color w:val="000000"/>
          <w:sz w:val="32"/>
          <w:szCs w:val="32"/>
        </w:rPr>
        <w:t>分钟）。</w:t>
      </w:r>
    </w:p>
    <w:p w:rsidR="00522DC8" w:rsidRDefault="00973103">
      <w:pPr>
        <w:spacing w:line="56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lastRenderedPageBreak/>
        <w:t xml:space="preserve">　4.达标成绩</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所有招聘岗位达标分数线为80分及以上。</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（五）体检</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1.确定体检人员</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分岗位按应聘者总成绩从高分到低分，按</w:t>
      </w:r>
      <w:r>
        <w:rPr>
          <w:rFonts w:eastAsia="仿宋" w:hint="eastAsia"/>
          <w:sz w:val="32"/>
          <w:szCs w:val="32"/>
        </w:rPr>
        <w:t>1</w:t>
      </w:r>
      <w:r>
        <w:rPr>
          <w:rFonts w:eastAsia="仿宋" w:hint="eastAsia"/>
          <w:sz w:val="32"/>
          <w:szCs w:val="32"/>
        </w:rPr>
        <w:t>：</w:t>
      </w:r>
      <w:r>
        <w:rPr>
          <w:rFonts w:eastAsia="仿宋" w:hint="eastAsia"/>
          <w:sz w:val="32"/>
          <w:szCs w:val="32"/>
        </w:rPr>
        <w:t>1</w:t>
      </w:r>
      <w:r>
        <w:rPr>
          <w:rFonts w:ascii="仿宋_GB2312" w:eastAsia="仿宋_GB2312" w:hAnsiTheme="minorEastAsia" w:cstheme="minorEastAsia" w:hint="eastAsia"/>
          <w:sz w:val="32"/>
          <w:szCs w:val="32"/>
        </w:rPr>
        <w:t>比例确定等额的体检人选。若出现总成绩同分现象，</w:t>
      </w:r>
      <w:r>
        <w:rPr>
          <w:rFonts w:ascii="仿宋_GB2312" w:eastAsia="仿宋_GB2312" w:hAnsi="仿宋" w:cs="仿宋"/>
          <w:color w:val="000000"/>
          <w:sz w:val="32"/>
          <w:szCs w:val="32"/>
        </w:rPr>
        <w:t>先按答辩、后按</w:t>
      </w:r>
      <w:r>
        <w:rPr>
          <w:rFonts w:ascii="仿宋_GB2312" w:eastAsia="仿宋_GB2312" w:hAnsi="仿宋" w:cs="仿宋" w:hint="eastAsia"/>
          <w:color w:val="000000"/>
          <w:sz w:val="32"/>
          <w:szCs w:val="32"/>
        </w:rPr>
        <w:t>说课</w:t>
      </w:r>
      <w:r>
        <w:rPr>
          <w:rFonts w:ascii="仿宋_GB2312" w:eastAsia="仿宋_GB2312" w:hAnsi="仿宋" w:cs="仿宋"/>
          <w:color w:val="000000"/>
          <w:sz w:val="32"/>
          <w:szCs w:val="32"/>
        </w:rPr>
        <w:t>成绩，</w:t>
      </w:r>
      <w:r>
        <w:rPr>
          <w:rFonts w:ascii="仿宋_GB2312" w:eastAsia="仿宋_GB2312" w:hAnsi="仿宋" w:cs="仿宋" w:hint="eastAsia"/>
          <w:color w:val="000000"/>
          <w:sz w:val="32"/>
          <w:szCs w:val="32"/>
        </w:rPr>
        <w:t>专业技能展示、</w:t>
      </w:r>
      <w:r>
        <w:rPr>
          <w:rFonts w:ascii="仿宋_GB2312" w:eastAsia="仿宋_GB2312" w:hAnsi="仿宋" w:cs="仿宋"/>
          <w:color w:val="000000"/>
          <w:sz w:val="32"/>
          <w:szCs w:val="32"/>
        </w:rPr>
        <w:t>实操成绩高低顺序确定体检人选。</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2.体检地点</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到指定市级及以上三甲医院体检，体检所需费用由个人承担。</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（六）考察</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招聘幼儿园对体检合格者进行考察，考察时需提交计生部门出具的计划生育证明、公安部门出具的无犯罪记录证明及其他相关政审材料。</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（七）公示</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体检和考察合格者确定为拟聘用人员，同时在中堂教育信息网公示</w:t>
      </w:r>
      <w:r>
        <w:rPr>
          <w:rFonts w:eastAsia="仿宋" w:hint="eastAsia"/>
          <w:sz w:val="32"/>
          <w:szCs w:val="32"/>
        </w:rPr>
        <w:t>7</w:t>
      </w:r>
      <w:r>
        <w:rPr>
          <w:rFonts w:ascii="仿宋_GB2312" w:eastAsia="仿宋_GB2312" w:hAnsiTheme="minorEastAsia" w:cstheme="minorEastAsia" w:hint="eastAsia"/>
          <w:sz w:val="32"/>
          <w:szCs w:val="32"/>
        </w:rPr>
        <w:t>个工作日。体检不合格或者拟聘考生放弃聘用导致岗位空缺的用人单位可申请递补，经招聘领导小组审批可递补。</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（八）聘用与薪酬</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1.聘用</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经公示无异议的为聘用人员，按有关规定与聘用人员办理相关聘用手续。受聘人员设</w:t>
      </w:r>
      <w:r>
        <w:rPr>
          <w:rFonts w:eastAsia="仿宋" w:hint="eastAsia"/>
          <w:sz w:val="32"/>
          <w:szCs w:val="32"/>
        </w:rPr>
        <w:t>3</w:t>
      </w:r>
      <w:r>
        <w:rPr>
          <w:rFonts w:ascii="仿宋_GB2312" w:eastAsia="仿宋_GB2312" w:hAnsiTheme="minorEastAsia" w:cstheme="minorEastAsia" w:hint="eastAsia"/>
          <w:sz w:val="32"/>
          <w:szCs w:val="32"/>
        </w:rPr>
        <w:t>个月试用期，试用期包括在聘用合同期限内。试用期满后，经用人单位考察并报镇领导班子批准，对表现良好的试用人员予以正式聘用和签订劳动合同，并按规定办理社会保险、住房公积金等，对表现不合格的试用人员予以辞退</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lastRenderedPageBreak/>
        <w:t>2.薪酬：按中堂镇公办幼儿园《幼儿园合同教师或后勤人员的工薪构成及标准》执行。</w:t>
      </w:r>
    </w:p>
    <w:p w:rsidR="00522DC8" w:rsidRDefault="00973103">
      <w:pPr>
        <w:spacing w:line="560" w:lineRule="exact"/>
        <w:ind w:firstLineChars="200" w:firstLine="640"/>
        <w:rPr>
          <w:rFonts w:ascii="黑体" w:eastAsia="黑体" w:hAnsi="黑体" w:cstheme="minorEastAsia"/>
          <w:sz w:val="32"/>
          <w:szCs w:val="32"/>
        </w:rPr>
      </w:pPr>
      <w:r>
        <w:rPr>
          <w:rFonts w:ascii="黑体" w:eastAsia="黑体" w:hAnsi="黑体" w:cstheme="minorEastAsia" w:hint="eastAsia"/>
          <w:sz w:val="32"/>
          <w:szCs w:val="32"/>
        </w:rPr>
        <w:t>四、试用期考核</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试用期为</w:t>
      </w:r>
      <w:r>
        <w:rPr>
          <w:rFonts w:eastAsia="仿宋" w:hint="eastAsia"/>
          <w:sz w:val="32"/>
          <w:szCs w:val="32"/>
        </w:rPr>
        <w:t>3</w:t>
      </w:r>
      <w:r>
        <w:rPr>
          <w:rFonts w:ascii="仿宋_GB2312" w:eastAsia="仿宋_GB2312" w:hAnsiTheme="minorEastAsia" w:cstheme="minorEastAsia" w:hint="eastAsia"/>
          <w:sz w:val="32"/>
          <w:szCs w:val="32"/>
        </w:rPr>
        <w:t>个月，由幼儿园自主制定试用期考核方案进行考核，考核不合格的，按合同契约处理相关事宜。</w:t>
      </w:r>
    </w:p>
    <w:p w:rsidR="00522DC8" w:rsidRDefault="00973103">
      <w:pPr>
        <w:spacing w:line="560" w:lineRule="exact"/>
        <w:ind w:firstLineChars="200" w:firstLine="640"/>
        <w:rPr>
          <w:rFonts w:ascii="黑体" w:eastAsia="黑体" w:hAnsi="黑体" w:cstheme="minorEastAsia"/>
          <w:sz w:val="32"/>
          <w:szCs w:val="32"/>
        </w:rPr>
      </w:pPr>
      <w:r>
        <w:rPr>
          <w:rFonts w:ascii="黑体" w:eastAsia="黑体" w:hAnsi="黑体" w:cstheme="minorEastAsia" w:hint="eastAsia"/>
          <w:sz w:val="32"/>
          <w:szCs w:val="32"/>
        </w:rPr>
        <w:t>五、辞退（补充）机制</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（一）辞退机制</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合同聘用期间有违法行为或严重违反幼儿园规章制度的，按照相关规定予以辞退，并按合同契约处理相关事宜。</w:t>
      </w:r>
    </w:p>
    <w:p w:rsidR="00522DC8" w:rsidRDefault="00973103">
      <w:pPr>
        <w:adjustRightInd w:val="0"/>
        <w:snapToGrid w:val="0"/>
        <w:spacing w:line="560" w:lineRule="exact"/>
        <w:ind w:firstLineChars="200" w:firstLine="643"/>
        <w:rPr>
          <w:rFonts w:ascii="楷体" w:eastAsia="楷体" w:hAnsi="楷体" w:cs="仿宋"/>
          <w:b/>
          <w:color w:val="000000"/>
          <w:kern w:val="0"/>
          <w:sz w:val="32"/>
          <w:szCs w:val="32"/>
        </w:rPr>
      </w:pPr>
      <w:r>
        <w:rPr>
          <w:rFonts w:ascii="楷体" w:eastAsia="楷体" w:hAnsi="楷体" w:cs="仿宋" w:hint="eastAsia"/>
          <w:b/>
          <w:color w:val="000000"/>
          <w:kern w:val="0"/>
          <w:sz w:val="32"/>
          <w:szCs w:val="32"/>
        </w:rPr>
        <w:t>（二）补充机制</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因试用期不合格或辞退出现的空缺岗位，由园方按本方案招聘补充相应教职工。</w:t>
      </w:r>
    </w:p>
    <w:p w:rsidR="00522DC8" w:rsidRDefault="00973103">
      <w:pPr>
        <w:spacing w:line="560" w:lineRule="exact"/>
        <w:ind w:firstLineChars="200" w:firstLine="640"/>
        <w:rPr>
          <w:rFonts w:ascii="黑体" w:eastAsia="黑体" w:hAnsi="黑体" w:cstheme="minorEastAsia"/>
          <w:sz w:val="32"/>
          <w:szCs w:val="32"/>
        </w:rPr>
      </w:pPr>
      <w:r>
        <w:rPr>
          <w:rFonts w:ascii="黑体" w:eastAsia="黑体" w:hAnsi="黑体" w:cstheme="minorEastAsia" w:hint="eastAsia"/>
          <w:sz w:val="32"/>
          <w:szCs w:val="32"/>
        </w:rPr>
        <w:t>六、有关问题的说明</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（一）应聘人员严格按照公告和岗位要求报考，个人条件与报考要求不相符的，考试成绩无效，一切后果由报考者本人承担。</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（二）原在东莞市内民办中小学校（幼儿园）工作的，入职前须合法终止或解除与原工作单位的劳动合同。</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（三）被招聘人员须服从用人单位的工作岗位调动和安排；</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（四）应聘人员有下列行为之一的，取消考试资格或者聘用资格；构成犯罪的，依法追究刑事责任。</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1.伪造、涂改有关证件、证明、材料，提供虚假信息或者以其他不正当手段骗取应聘资格的；</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2.应聘人员在考试、体检等过程中作弊的；</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3.受到党纪政纪处分期限未满或者正在接受纪律审查的；</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lastRenderedPageBreak/>
        <w:t>4.处于刑事处罚期间或正在接受司法调查尚未做出结论的。</w:t>
      </w:r>
    </w:p>
    <w:p w:rsidR="00522DC8" w:rsidRDefault="00973103">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（五）本招聘启事解释权归中堂镇教育管理中心。</w:t>
      </w:r>
    </w:p>
    <w:p w:rsidR="00522DC8" w:rsidRDefault="00973103">
      <w:pPr>
        <w:spacing w:line="560" w:lineRule="exact"/>
        <w:rPr>
          <w:rFonts w:ascii="黑体" w:eastAsia="黑体" w:hAnsi="黑体"/>
          <w:b/>
          <w:sz w:val="32"/>
          <w:szCs w:val="32"/>
        </w:rPr>
      </w:pPr>
      <w:r>
        <w:rPr>
          <w:rFonts w:ascii="黑体" w:eastAsia="黑体" w:hAnsi="黑体" w:hint="eastAsia"/>
          <w:b/>
          <w:sz w:val="32"/>
          <w:szCs w:val="32"/>
        </w:rPr>
        <w:t>七、报名咨询电话</w:t>
      </w:r>
    </w:p>
    <w:p w:rsidR="00522DC8" w:rsidRDefault="00973103">
      <w:pPr>
        <w:spacing w:line="560" w:lineRule="exact"/>
        <w:ind w:firstLineChars="250" w:firstLine="800"/>
        <w:rPr>
          <w:rFonts w:ascii="仿宋_GB2312" w:eastAsia="仿宋_GB2312" w:hAnsiTheme="minorEastAsia"/>
          <w:sz w:val="32"/>
          <w:szCs w:val="32"/>
        </w:rPr>
      </w:pPr>
      <w:r>
        <w:rPr>
          <w:rFonts w:ascii="仿宋_GB2312" w:eastAsia="仿宋_GB2312" w:hAnsiTheme="minorEastAsia" w:hint="eastAsia"/>
          <w:sz w:val="32"/>
          <w:szCs w:val="32"/>
        </w:rPr>
        <w:t>1.中心幼儿园：</w:t>
      </w:r>
      <w:r>
        <w:rPr>
          <w:rFonts w:eastAsia="仿宋" w:hint="eastAsia"/>
          <w:sz w:val="32"/>
          <w:szCs w:val="32"/>
        </w:rPr>
        <w:t>0769</w:t>
      </w:r>
      <w:r>
        <w:rPr>
          <w:rFonts w:eastAsia="仿宋" w:hint="eastAsia"/>
          <w:sz w:val="32"/>
          <w:szCs w:val="32"/>
        </w:rPr>
        <w:t>—</w:t>
      </w:r>
      <w:r>
        <w:rPr>
          <w:rFonts w:eastAsia="仿宋" w:hint="eastAsia"/>
          <w:sz w:val="32"/>
          <w:szCs w:val="32"/>
        </w:rPr>
        <w:t>88813267</w:t>
      </w:r>
      <w:r>
        <w:rPr>
          <w:rFonts w:ascii="仿宋_GB2312" w:eastAsia="仿宋_GB2312" w:hAnsiTheme="minorEastAsia" w:hint="eastAsia"/>
          <w:sz w:val="32"/>
          <w:szCs w:val="32"/>
        </w:rPr>
        <w:t>转（</w:t>
      </w:r>
      <w:r>
        <w:rPr>
          <w:rFonts w:eastAsia="仿宋" w:hint="eastAsia"/>
          <w:sz w:val="32"/>
          <w:szCs w:val="32"/>
        </w:rPr>
        <w:t>881</w:t>
      </w:r>
      <w:r>
        <w:rPr>
          <w:rFonts w:eastAsia="仿宋" w:hint="eastAsia"/>
          <w:sz w:val="32"/>
          <w:szCs w:val="32"/>
        </w:rPr>
        <w:t>、</w:t>
      </w:r>
      <w:r>
        <w:rPr>
          <w:rFonts w:eastAsia="仿宋" w:hint="eastAsia"/>
          <w:sz w:val="32"/>
          <w:szCs w:val="32"/>
        </w:rPr>
        <w:t>882</w:t>
      </w:r>
      <w:r>
        <w:rPr>
          <w:rFonts w:ascii="仿宋_GB2312" w:eastAsia="仿宋_GB2312" w:hAnsiTheme="minorEastAsia" w:hint="eastAsia"/>
          <w:sz w:val="32"/>
          <w:szCs w:val="32"/>
        </w:rPr>
        <w:t>）</w:t>
      </w:r>
    </w:p>
    <w:p w:rsidR="00522DC8" w:rsidRDefault="00973103">
      <w:pPr>
        <w:spacing w:line="560" w:lineRule="exact"/>
        <w:ind w:firstLineChars="250" w:firstLine="800"/>
        <w:rPr>
          <w:rFonts w:eastAsia="仿宋"/>
          <w:sz w:val="32"/>
          <w:szCs w:val="32"/>
        </w:rPr>
      </w:pPr>
      <w:r>
        <w:rPr>
          <w:rFonts w:ascii="仿宋_GB2312" w:eastAsia="仿宋_GB2312" w:hAnsiTheme="minorEastAsia" w:hint="eastAsia"/>
          <w:sz w:val="32"/>
          <w:szCs w:val="32"/>
        </w:rPr>
        <w:t>联系人：陈老师：</w:t>
      </w:r>
      <w:r>
        <w:rPr>
          <w:rFonts w:eastAsia="仿宋" w:hint="eastAsia"/>
          <w:sz w:val="32"/>
          <w:szCs w:val="32"/>
        </w:rPr>
        <w:t>13650319686</w:t>
      </w:r>
    </w:p>
    <w:p w:rsidR="00522DC8" w:rsidRDefault="00973103">
      <w:pPr>
        <w:spacing w:line="560" w:lineRule="exact"/>
        <w:rPr>
          <w:rFonts w:eastAsia="仿宋"/>
          <w:sz w:val="32"/>
          <w:szCs w:val="32"/>
        </w:rPr>
      </w:pPr>
      <w:r>
        <w:rPr>
          <w:rFonts w:ascii="仿宋_GB2312" w:eastAsia="仿宋_GB2312" w:hAnsiTheme="minorEastAsia" w:hint="eastAsia"/>
          <w:sz w:val="32"/>
          <w:szCs w:val="32"/>
        </w:rPr>
        <w:t xml:space="preserve">             洪老师：</w:t>
      </w:r>
      <w:r>
        <w:rPr>
          <w:rFonts w:eastAsia="仿宋" w:hint="eastAsia"/>
          <w:sz w:val="32"/>
          <w:szCs w:val="32"/>
        </w:rPr>
        <w:t>13532966661</w:t>
      </w:r>
    </w:p>
    <w:p w:rsidR="00522DC8" w:rsidRDefault="00973103">
      <w:pPr>
        <w:spacing w:line="560" w:lineRule="exact"/>
        <w:ind w:firstLineChars="250" w:firstLine="800"/>
        <w:rPr>
          <w:rFonts w:eastAsia="仿宋"/>
          <w:sz w:val="32"/>
          <w:szCs w:val="32"/>
        </w:rPr>
      </w:pPr>
      <w:r>
        <w:rPr>
          <w:rFonts w:ascii="仿宋_GB2312" w:eastAsia="仿宋_GB2312" w:hAnsiTheme="minorEastAsia" w:cstheme="minorEastAsia" w:hint="eastAsia"/>
          <w:sz w:val="32"/>
          <w:szCs w:val="32"/>
        </w:rPr>
        <w:t>2.第三幼儿园：</w:t>
      </w:r>
      <w:r>
        <w:rPr>
          <w:rFonts w:eastAsia="仿宋" w:hint="eastAsia"/>
          <w:sz w:val="32"/>
          <w:szCs w:val="32"/>
        </w:rPr>
        <w:t>0769</w:t>
      </w:r>
      <w:r>
        <w:rPr>
          <w:rFonts w:eastAsia="仿宋" w:hint="eastAsia"/>
          <w:sz w:val="32"/>
          <w:szCs w:val="32"/>
        </w:rPr>
        <w:t>—</w:t>
      </w:r>
      <w:r>
        <w:rPr>
          <w:rFonts w:eastAsia="仿宋" w:hint="eastAsia"/>
          <w:sz w:val="32"/>
          <w:szCs w:val="32"/>
        </w:rPr>
        <w:t>81007018</w:t>
      </w:r>
      <w:r>
        <w:rPr>
          <w:rFonts w:eastAsia="仿宋" w:hint="eastAsia"/>
          <w:sz w:val="32"/>
          <w:szCs w:val="32"/>
        </w:rPr>
        <w:t>，</w:t>
      </w:r>
      <w:r>
        <w:rPr>
          <w:rFonts w:eastAsia="仿宋" w:hint="eastAsia"/>
          <w:sz w:val="32"/>
          <w:szCs w:val="32"/>
        </w:rPr>
        <w:t>88812070</w:t>
      </w:r>
    </w:p>
    <w:p w:rsidR="00522DC8" w:rsidRDefault="00973103">
      <w:pPr>
        <w:spacing w:line="560" w:lineRule="exact"/>
        <w:ind w:firstLineChars="250" w:firstLine="800"/>
        <w:rPr>
          <w:rFonts w:eastAsia="仿宋"/>
          <w:sz w:val="32"/>
          <w:szCs w:val="32"/>
        </w:rPr>
      </w:pPr>
      <w:r>
        <w:rPr>
          <w:rFonts w:ascii="仿宋_GB2312" w:eastAsia="仿宋_GB2312" w:hAnsiTheme="minorEastAsia" w:cstheme="minorEastAsia" w:hint="eastAsia"/>
          <w:sz w:val="32"/>
          <w:szCs w:val="32"/>
        </w:rPr>
        <w:t>联系人：伍老师：</w:t>
      </w:r>
      <w:r>
        <w:rPr>
          <w:rFonts w:eastAsia="仿宋" w:hint="eastAsia"/>
          <w:sz w:val="32"/>
          <w:szCs w:val="32"/>
        </w:rPr>
        <w:t>13433670112</w:t>
      </w:r>
    </w:p>
    <w:p w:rsidR="00522DC8" w:rsidRDefault="00973103">
      <w:pPr>
        <w:spacing w:line="56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附件：《中堂镇xx幼儿园公开招聘教职员工报名登记表》</w:t>
      </w:r>
    </w:p>
    <w:p w:rsidR="00522DC8" w:rsidRDefault="00522DC8">
      <w:pPr>
        <w:spacing w:line="560" w:lineRule="exact"/>
        <w:jc w:val="right"/>
        <w:rPr>
          <w:rFonts w:ascii="仿宋_GB2312" w:eastAsia="仿宋_GB2312" w:hAnsiTheme="minorEastAsia" w:cstheme="minorEastAsia"/>
          <w:sz w:val="32"/>
          <w:szCs w:val="32"/>
        </w:rPr>
      </w:pPr>
    </w:p>
    <w:p w:rsidR="00522DC8" w:rsidRDefault="00522DC8">
      <w:pPr>
        <w:spacing w:line="560" w:lineRule="exact"/>
        <w:jc w:val="right"/>
        <w:rPr>
          <w:rFonts w:ascii="仿宋_GB2312" w:eastAsia="仿宋_GB2312" w:hAnsiTheme="minorEastAsia" w:cstheme="minorEastAsia"/>
          <w:sz w:val="32"/>
          <w:szCs w:val="32"/>
        </w:rPr>
      </w:pPr>
    </w:p>
    <w:p w:rsidR="00522DC8" w:rsidRDefault="00973103" w:rsidP="000511B8">
      <w:pPr>
        <w:spacing w:line="560" w:lineRule="exact"/>
        <w:jc w:val="righ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东莞市中堂镇</w:t>
      </w:r>
      <w:r w:rsidR="000511B8">
        <w:rPr>
          <w:rFonts w:ascii="仿宋_GB2312" w:eastAsia="仿宋_GB2312" w:hAnsiTheme="minorEastAsia" w:cstheme="minorEastAsia" w:hint="eastAsia"/>
          <w:sz w:val="32"/>
          <w:szCs w:val="32"/>
        </w:rPr>
        <w:t>教育管理中心</w:t>
      </w:r>
      <w:r>
        <w:rPr>
          <w:rFonts w:ascii="仿宋_GB2312" w:eastAsia="仿宋_GB2312" w:hAnsiTheme="minorEastAsia" w:cstheme="minorEastAsia" w:hint="eastAsia"/>
          <w:sz w:val="32"/>
          <w:szCs w:val="32"/>
        </w:rPr>
        <w:t xml:space="preserve">　　　</w:t>
      </w:r>
    </w:p>
    <w:p w:rsidR="00522DC8" w:rsidRDefault="00973103">
      <w:pPr>
        <w:spacing w:line="560" w:lineRule="exact"/>
        <w:ind w:right="320"/>
        <w:jc w:val="right"/>
        <w:rPr>
          <w:rFonts w:ascii="仿宋_GB2312" w:eastAsia="仿宋_GB2312" w:hAnsiTheme="minorEastAsia" w:cstheme="minorEastAsia"/>
          <w:sz w:val="32"/>
          <w:szCs w:val="32"/>
        </w:rPr>
      </w:pPr>
      <w:r>
        <w:rPr>
          <w:rFonts w:eastAsia="仿宋" w:hint="eastAsia"/>
          <w:sz w:val="32"/>
          <w:szCs w:val="32"/>
        </w:rPr>
        <w:t>2020</w:t>
      </w:r>
      <w:r>
        <w:rPr>
          <w:rFonts w:ascii="仿宋_GB2312" w:eastAsia="仿宋_GB2312" w:hAnsiTheme="minorEastAsia" w:cstheme="minorEastAsia" w:hint="eastAsia"/>
          <w:sz w:val="32"/>
          <w:szCs w:val="32"/>
        </w:rPr>
        <w:t>年</w:t>
      </w:r>
      <w:r w:rsidR="00683D4D">
        <w:rPr>
          <w:rFonts w:eastAsia="仿宋" w:hint="eastAsia"/>
          <w:sz w:val="32"/>
          <w:szCs w:val="32"/>
        </w:rPr>
        <w:t>5</w:t>
      </w:r>
      <w:r>
        <w:rPr>
          <w:rFonts w:ascii="仿宋_GB2312" w:eastAsia="仿宋_GB2312" w:hAnsiTheme="minorEastAsia" w:cstheme="minorEastAsia" w:hint="eastAsia"/>
          <w:sz w:val="32"/>
          <w:szCs w:val="32"/>
        </w:rPr>
        <w:t>月</w:t>
      </w:r>
      <w:r w:rsidR="00683D4D">
        <w:rPr>
          <w:rFonts w:eastAsia="仿宋" w:hint="eastAsia"/>
          <w:sz w:val="32"/>
          <w:szCs w:val="32"/>
        </w:rPr>
        <w:t>6</w:t>
      </w:r>
      <w:r>
        <w:rPr>
          <w:rFonts w:ascii="仿宋_GB2312" w:eastAsia="仿宋_GB2312" w:hAnsiTheme="minorEastAsia" w:cstheme="minorEastAsia" w:hint="eastAsia"/>
          <w:sz w:val="32"/>
          <w:szCs w:val="32"/>
        </w:rPr>
        <w:t>日</w:t>
      </w:r>
    </w:p>
    <w:p w:rsidR="00522DC8" w:rsidRDefault="00522DC8">
      <w:pPr>
        <w:spacing w:line="560" w:lineRule="exact"/>
        <w:ind w:right="320"/>
        <w:jc w:val="right"/>
        <w:rPr>
          <w:rFonts w:ascii="仿宋_GB2312" w:eastAsia="仿宋_GB2312" w:hAnsiTheme="minorEastAsia" w:cstheme="minorEastAsia"/>
          <w:sz w:val="32"/>
          <w:szCs w:val="32"/>
        </w:rPr>
      </w:pPr>
    </w:p>
    <w:p w:rsidR="00522DC8" w:rsidRDefault="00522DC8">
      <w:pPr>
        <w:spacing w:line="560" w:lineRule="exact"/>
        <w:ind w:right="320"/>
        <w:jc w:val="right"/>
        <w:rPr>
          <w:rFonts w:ascii="仿宋_GB2312" w:eastAsia="仿宋_GB2312" w:hAnsiTheme="minorEastAsia" w:cstheme="minorEastAsia"/>
          <w:sz w:val="32"/>
          <w:szCs w:val="32"/>
        </w:rPr>
      </w:pPr>
    </w:p>
    <w:p w:rsidR="00522DC8" w:rsidRDefault="00522DC8">
      <w:pPr>
        <w:spacing w:line="560" w:lineRule="exact"/>
        <w:ind w:right="320"/>
        <w:jc w:val="right"/>
        <w:rPr>
          <w:rFonts w:ascii="仿宋_GB2312" w:eastAsia="仿宋_GB2312" w:hAnsiTheme="minorEastAsia" w:cstheme="minorEastAsia"/>
          <w:sz w:val="32"/>
          <w:szCs w:val="32"/>
        </w:rPr>
      </w:pPr>
    </w:p>
    <w:p w:rsidR="00522DC8" w:rsidRDefault="00522DC8">
      <w:pPr>
        <w:spacing w:line="560" w:lineRule="exact"/>
        <w:ind w:right="320"/>
        <w:jc w:val="right"/>
        <w:rPr>
          <w:rFonts w:ascii="仿宋_GB2312" w:eastAsia="仿宋_GB2312" w:hAnsiTheme="minorEastAsia" w:cstheme="minorEastAsia"/>
          <w:sz w:val="32"/>
          <w:szCs w:val="32"/>
        </w:rPr>
      </w:pPr>
    </w:p>
    <w:p w:rsidR="00522DC8" w:rsidRDefault="00522DC8">
      <w:pPr>
        <w:spacing w:line="560" w:lineRule="exact"/>
        <w:ind w:right="320"/>
        <w:jc w:val="right"/>
        <w:rPr>
          <w:rFonts w:ascii="仿宋_GB2312" w:eastAsia="仿宋_GB2312" w:hAnsiTheme="minorEastAsia" w:cstheme="minorEastAsia"/>
          <w:sz w:val="32"/>
          <w:szCs w:val="32"/>
        </w:rPr>
      </w:pPr>
    </w:p>
    <w:p w:rsidR="00522DC8" w:rsidRDefault="00522DC8">
      <w:pPr>
        <w:spacing w:line="560" w:lineRule="exact"/>
        <w:ind w:right="320"/>
        <w:jc w:val="right"/>
        <w:rPr>
          <w:rFonts w:ascii="仿宋_GB2312" w:eastAsia="仿宋_GB2312" w:hAnsiTheme="minorEastAsia" w:cstheme="minorEastAsia"/>
          <w:sz w:val="32"/>
          <w:szCs w:val="32"/>
        </w:rPr>
      </w:pPr>
    </w:p>
    <w:p w:rsidR="00522DC8" w:rsidRDefault="00522DC8">
      <w:pPr>
        <w:spacing w:line="560" w:lineRule="exact"/>
        <w:ind w:right="320"/>
        <w:jc w:val="right"/>
        <w:rPr>
          <w:rFonts w:ascii="仿宋_GB2312" w:eastAsia="仿宋_GB2312" w:hAnsiTheme="minorEastAsia" w:cstheme="minorEastAsia"/>
          <w:sz w:val="32"/>
          <w:szCs w:val="32"/>
        </w:rPr>
      </w:pPr>
    </w:p>
    <w:p w:rsidR="00522DC8" w:rsidRDefault="00522DC8">
      <w:pPr>
        <w:rPr>
          <w:rFonts w:ascii="仿宋_GB2312" w:eastAsia="仿宋_GB2312" w:hAnsiTheme="minorEastAsia" w:cstheme="minorEastAsia"/>
          <w:sz w:val="32"/>
          <w:szCs w:val="32"/>
        </w:rPr>
      </w:pPr>
    </w:p>
    <w:p w:rsidR="00FF3AD3" w:rsidRDefault="00FF3AD3">
      <w:pPr>
        <w:rPr>
          <w:rFonts w:ascii="黑体" w:eastAsia="黑体" w:hAnsi="黑体"/>
          <w:sz w:val="32"/>
          <w:szCs w:val="32"/>
        </w:rPr>
      </w:pPr>
    </w:p>
    <w:p w:rsidR="00AB3A8C" w:rsidRDefault="00AB3A8C">
      <w:pPr>
        <w:rPr>
          <w:rFonts w:ascii="黑体" w:eastAsia="黑体" w:hAnsi="黑体"/>
          <w:sz w:val="32"/>
          <w:szCs w:val="32"/>
        </w:rPr>
      </w:pPr>
    </w:p>
    <w:p w:rsidR="00AB3A8C" w:rsidRDefault="00AB3A8C">
      <w:pPr>
        <w:rPr>
          <w:rFonts w:ascii="黑体" w:eastAsia="黑体" w:hAnsi="黑体"/>
          <w:sz w:val="32"/>
          <w:szCs w:val="32"/>
        </w:rPr>
      </w:pPr>
    </w:p>
    <w:p w:rsidR="00522DC8" w:rsidRDefault="00973103">
      <w:r>
        <w:rPr>
          <w:rFonts w:ascii="黑体" w:eastAsia="黑体" w:hAnsi="黑体" w:hint="eastAsia"/>
          <w:sz w:val="32"/>
          <w:szCs w:val="32"/>
        </w:rPr>
        <w:lastRenderedPageBreak/>
        <w:t>附件</w:t>
      </w:r>
    </w:p>
    <w:p w:rsidR="00522DC8" w:rsidRDefault="00973103">
      <w:pPr>
        <w:pStyle w:val="a7"/>
        <w:spacing w:line="400" w:lineRule="exact"/>
        <w:rPr>
          <w:rFonts w:ascii="华康简标题宋" w:eastAsia="华康简标题宋"/>
          <w:sz w:val="44"/>
          <w:szCs w:val="44"/>
        </w:rPr>
      </w:pPr>
      <w:r>
        <w:rPr>
          <w:rFonts w:ascii="华康简标题宋" w:eastAsia="华康简标题宋" w:hint="eastAsia"/>
          <w:sz w:val="36"/>
          <w:szCs w:val="36"/>
        </w:rPr>
        <w:t>中堂镇XX幼儿园公开招聘教职员工报名登记表</w:t>
      </w:r>
    </w:p>
    <w:tbl>
      <w:tblPr>
        <w:tblW w:w="97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563"/>
        <w:gridCol w:w="1206"/>
        <w:gridCol w:w="721"/>
        <w:gridCol w:w="538"/>
        <w:gridCol w:w="1246"/>
        <w:gridCol w:w="45"/>
        <w:gridCol w:w="536"/>
        <w:gridCol w:w="528"/>
        <w:gridCol w:w="88"/>
        <w:gridCol w:w="1149"/>
        <w:gridCol w:w="740"/>
        <w:gridCol w:w="314"/>
        <w:gridCol w:w="208"/>
        <w:gridCol w:w="1880"/>
      </w:tblGrid>
      <w:tr w:rsidR="00522DC8">
        <w:trPr>
          <w:cantSplit/>
          <w:trHeight w:val="289"/>
          <w:jc w:val="center"/>
        </w:trPr>
        <w:tc>
          <w:tcPr>
            <w:tcW w:w="9762" w:type="dxa"/>
            <w:gridSpan w:val="14"/>
            <w:tcBorders>
              <w:top w:val="nil"/>
              <w:left w:val="nil"/>
              <w:right w:val="nil"/>
            </w:tcBorders>
            <w:vAlign w:val="bottom"/>
          </w:tcPr>
          <w:p w:rsidR="00522DC8" w:rsidRDefault="00973103">
            <w:pPr>
              <w:autoSpaceDE w:val="0"/>
              <w:autoSpaceDN w:val="0"/>
              <w:adjustRightInd w:val="0"/>
              <w:spacing w:line="480" w:lineRule="exact"/>
              <w:ind w:firstLineChars="600" w:firstLine="1680"/>
              <w:rPr>
                <w:rFonts w:ascii="黑体" w:eastAsia="黑体"/>
                <w:bCs/>
                <w:color w:val="000000"/>
                <w:sz w:val="28"/>
              </w:rPr>
            </w:pPr>
            <w:r>
              <w:rPr>
                <w:rFonts w:ascii="宋体" w:hint="eastAsia"/>
                <w:color w:val="000000"/>
                <w:sz w:val="28"/>
              </w:rPr>
              <w:t xml:space="preserve">填报日期：     年   月  日 </w:t>
            </w: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姓名</w:t>
            </w:r>
          </w:p>
        </w:tc>
        <w:tc>
          <w:tcPr>
            <w:tcW w:w="1259" w:type="dxa"/>
            <w:gridSpan w:val="2"/>
            <w:vAlign w:val="center"/>
          </w:tcPr>
          <w:p w:rsidR="00522DC8" w:rsidRDefault="00522DC8">
            <w:pPr>
              <w:autoSpaceDE w:val="0"/>
              <w:autoSpaceDN w:val="0"/>
              <w:adjustRightInd w:val="0"/>
              <w:spacing w:line="280" w:lineRule="exact"/>
              <w:jc w:val="center"/>
              <w:rPr>
                <w:rFonts w:ascii="宋体"/>
                <w:color w:val="000000"/>
                <w:sz w:val="24"/>
              </w:rPr>
            </w:pPr>
          </w:p>
        </w:tc>
        <w:tc>
          <w:tcPr>
            <w:tcW w:w="1291"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性别</w:t>
            </w:r>
          </w:p>
        </w:tc>
        <w:tc>
          <w:tcPr>
            <w:tcW w:w="1152"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149" w:type="dxa"/>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民  族</w:t>
            </w:r>
          </w:p>
        </w:tc>
        <w:tc>
          <w:tcPr>
            <w:tcW w:w="1262"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880" w:type="dxa"/>
            <w:vMerge w:val="restart"/>
            <w:shd w:val="clear" w:color="auto" w:fill="auto"/>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相</w:t>
            </w:r>
          </w:p>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片</w:t>
            </w: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出生年月</w:t>
            </w:r>
          </w:p>
        </w:tc>
        <w:tc>
          <w:tcPr>
            <w:tcW w:w="1259" w:type="dxa"/>
            <w:gridSpan w:val="2"/>
            <w:vAlign w:val="center"/>
          </w:tcPr>
          <w:p w:rsidR="00522DC8" w:rsidRDefault="00522DC8">
            <w:pPr>
              <w:autoSpaceDE w:val="0"/>
              <w:autoSpaceDN w:val="0"/>
              <w:adjustRightInd w:val="0"/>
              <w:spacing w:line="280" w:lineRule="exact"/>
              <w:jc w:val="center"/>
              <w:rPr>
                <w:rFonts w:ascii="宋体"/>
                <w:color w:val="000000"/>
                <w:sz w:val="24"/>
              </w:rPr>
            </w:pPr>
          </w:p>
        </w:tc>
        <w:tc>
          <w:tcPr>
            <w:tcW w:w="1291"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户口所在地</w:t>
            </w:r>
          </w:p>
        </w:tc>
        <w:tc>
          <w:tcPr>
            <w:tcW w:w="1152"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149" w:type="dxa"/>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政治面貌</w:t>
            </w:r>
          </w:p>
        </w:tc>
        <w:tc>
          <w:tcPr>
            <w:tcW w:w="1262"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880"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身   高</w:t>
            </w:r>
          </w:p>
        </w:tc>
        <w:tc>
          <w:tcPr>
            <w:tcW w:w="125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 xml:space="preserve">    cm</w:t>
            </w:r>
          </w:p>
        </w:tc>
        <w:tc>
          <w:tcPr>
            <w:tcW w:w="1291"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体   重</w:t>
            </w:r>
          </w:p>
        </w:tc>
        <w:tc>
          <w:tcPr>
            <w:tcW w:w="1152" w:type="dxa"/>
            <w:gridSpan w:val="3"/>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 xml:space="preserve">    kg</w:t>
            </w:r>
          </w:p>
        </w:tc>
        <w:tc>
          <w:tcPr>
            <w:tcW w:w="1149" w:type="dxa"/>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健康状况</w:t>
            </w:r>
          </w:p>
        </w:tc>
        <w:tc>
          <w:tcPr>
            <w:tcW w:w="1262"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880"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学   历</w:t>
            </w:r>
          </w:p>
        </w:tc>
        <w:tc>
          <w:tcPr>
            <w:tcW w:w="1259" w:type="dxa"/>
            <w:gridSpan w:val="2"/>
            <w:vAlign w:val="center"/>
          </w:tcPr>
          <w:p w:rsidR="00522DC8" w:rsidRDefault="00522DC8">
            <w:pPr>
              <w:autoSpaceDE w:val="0"/>
              <w:autoSpaceDN w:val="0"/>
              <w:adjustRightInd w:val="0"/>
              <w:spacing w:line="280" w:lineRule="exact"/>
              <w:jc w:val="center"/>
              <w:rPr>
                <w:rFonts w:ascii="宋体"/>
                <w:color w:val="000000"/>
                <w:sz w:val="24"/>
              </w:rPr>
            </w:pPr>
          </w:p>
        </w:tc>
        <w:tc>
          <w:tcPr>
            <w:tcW w:w="1291"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学   位</w:t>
            </w:r>
          </w:p>
        </w:tc>
        <w:tc>
          <w:tcPr>
            <w:tcW w:w="1152"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149" w:type="dxa"/>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毕业时间</w:t>
            </w:r>
          </w:p>
        </w:tc>
        <w:tc>
          <w:tcPr>
            <w:tcW w:w="1262"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880"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毕业院校</w:t>
            </w:r>
          </w:p>
        </w:tc>
        <w:tc>
          <w:tcPr>
            <w:tcW w:w="2550" w:type="dxa"/>
            <w:gridSpan w:val="4"/>
            <w:tcBorders>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c>
          <w:tcPr>
            <w:tcW w:w="1152" w:type="dxa"/>
            <w:gridSpan w:val="3"/>
            <w:tcBorders>
              <w:left w:val="single" w:sz="4" w:space="0" w:color="auto"/>
              <w:right w:val="single" w:sz="4" w:space="0" w:color="auto"/>
            </w:tcBorders>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所学专业</w:t>
            </w:r>
          </w:p>
        </w:tc>
        <w:tc>
          <w:tcPr>
            <w:tcW w:w="2411" w:type="dxa"/>
            <w:gridSpan w:val="4"/>
            <w:tcBorders>
              <w:lef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c>
          <w:tcPr>
            <w:tcW w:w="1880"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已取得职称情况</w:t>
            </w:r>
          </w:p>
        </w:tc>
        <w:tc>
          <w:tcPr>
            <w:tcW w:w="3702" w:type="dxa"/>
            <w:gridSpan w:val="7"/>
            <w:vAlign w:val="center"/>
          </w:tcPr>
          <w:p w:rsidR="00522DC8" w:rsidRDefault="00522DC8">
            <w:pPr>
              <w:autoSpaceDE w:val="0"/>
              <w:autoSpaceDN w:val="0"/>
              <w:adjustRightInd w:val="0"/>
              <w:spacing w:line="280" w:lineRule="exact"/>
              <w:jc w:val="center"/>
              <w:rPr>
                <w:rFonts w:ascii="宋体"/>
                <w:color w:val="000000"/>
                <w:sz w:val="24"/>
              </w:rPr>
            </w:pPr>
          </w:p>
        </w:tc>
        <w:tc>
          <w:tcPr>
            <w:tcW w:w="1149" w:type="dxa"/>
            <w:tcBorders>
              <w:right w:val="single" w:sz="4" w:space="0" w:color="auto"/>
            </w:tcBorders>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专业特长</w:t>
            </w:r>
          </w:p>
        </w:tc>
        <w:tc>
          <w:tcPr>
            <w:tcW w:w="3142" w:type="dxa"/>
            <w:gridSpan w:val="4"/>
            <w:tcBorders>
              <w:lef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掌握何种外语  及程度</w:t>
            </w:r>
          </w:p>
        </w:tc>
        <w:tc>
          <w:tcPr>
            <w:tcW w:w="3086" w:type="dxa"/>
            <w:gridSpan w:val="5"/>
            <w:tcBorders>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c>
          <w:tcPr>
            <w:tcW w:w="1765" w:type="dxa"/>
            <w:gridSpan w:val="3"/>
            <w:tcBorders>
              <w:left w:val="single" w:sz="4" w:space="0" w:color="auto"/>
              <w:right w:val="single" w:sz="4" w:space="0" w:color="auto"/>
            </w:tcBorders>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计算机掌握程度</w:t>
            </w:r>
          </w:p>
        </w:tc>
        <w:tc>
          <w:tcPr>
            <w:tcW w:w="3142" w:type="dxa"/>
            <w:gridSpan w:val="4"/>
            <w:tcBorders>
              <w:lef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身份证号</w:t>
            </w:r>
          </w:p>
        </w:tc>
        <w:tc>
          <w:tcPr>
            <w:tcW w:w="4851" w:type="dxa"/>
            <w:gridSpan w:val="8"/>
            <w:vAlign w:val="center"/>
          </w:tcPr>
          <w:p w:rsidR="00522DC8" w:rsidRDefault="00522DC8">
            <w:pPr>
              <w:autoSpaceDE w:val="0"/>
              <w:autoSpaceDN w:val="0"/>
              <w:adjustRightInd w:val="0"/>
              <w:spacing w:line="280" w:lineRule="exact"/>
              <w:jc w:val="center"/>
              <w:rPr>
                <w:rFonts w:ascii="宋体"/>
                <w:color w:val="000000"/>
                <w:sz w:val="24"/>
              </w:rPr>
            </w:pPr>
          </w:p>
        </w:tc>
        <w:tc>
          <w:tcPr>
            <w:tcW w:w="1262" w:type="dxa"/>
            <w:gridSpan w:val="3"/>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婚姻状况</w:t>
            </w:r>
          </w:p>
        </w:tc>
        <w:tc>
          <w:tcPr>
            <w:tcW w:w="1880" w:type="dxa"/>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517"/>
          <w:jc w:val="center"/>
        </w:trPr>
        <w:tc>
          <w:tcPr>
            <w:tcW w:w="1769"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现工作单位</w:t>
            </w:r>
          </w:p>
        </w:tc>
        <w:tc>
          <w:tcPr>
            <w:tcW w:w="4851" w:type="dxa"/>
            <w:gridSpan w:val="8"/>
            <w:tcBorders>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c>
          <w:tcPr>
            <w:tcW w:w="1262" w:type="dxa"/>
            <w:gridSpan w:val="3"/>
            <w:tcBorders>
              <w:left w:val="single" w:sz="4" w:space="0" w:color="auto"/>
            </w:tcBorders>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职  务</w:t>
            </w:r>
          </w:p>
        </w:tc>
        <w:tc>
          <w:tcPr>
            <w:tcW w:w="1880" w:type="dxa"/>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360"/>
          <w:jc w:val="center"/>
        </w:trPr>
        <w:tc>
          <w:tcPr>
            <w:tcW w:w="2490" w:type="dxa"/>
            <w:gridSpan w:val="3"/>
            <w:vMerge w:val="restart"/>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通讯地址</w:t>
            </w:r>
          </w:p>
        </w:tc>
        <w:tc>
          <w:tcPr>
            <w:tcW w:w="2893" w:type="dxa"/>
            <w:gridSpan w:val="5"/>
            <w:vMerge w:val="restart"/>
            <w:tcBorders>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c>
          <w:tcPr>
            <w:tcW w:w="1237" w:type="dxa"/>
            <w:gridSpan w:val="2"/>
            <w:tcBorders>
              <w:left w:val="single" w:sz="4" w:space="0" w:color="auto"/>
              <w:right w:val="single" w:sz="4" w:space="0" w:color="auto"/>
            </w:tcBorders>
            <w:shd w:val="clear" w:color="auto" w:fill="auto"/>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家庭电话</w:t>
            </w:r>
          </w:p>
        </w:tc>
        <w:tc>
          <w:tcPr>
            <w:tcW w:w="3142" w:type="dxa"/>
            <w:gridSpan w:val="4"/>
            <w:tcBorders>
              <w:left w:val="single" w:sz="4" w:space="0" w:color="auto"/>
            </w:tcBorders>
            <w:vAlign w:val="center"/>
          </w:tcPr>
          <w:p w:rsidR="00522DC8" w:rsidRDefault="00522DC8">
            <w:pPr>
              <w:autoSpaceDE w:val="0"/>
              <w:autoSpaceDN w:val="0"/>
              <w:adjustRightInd w:val="0"/>
              <w:spacing w:line="280" w:lineRule="exact"/>
              <w:rPr>
                <w:rFonts w:ascii="宋体"/>
                <w:color w:val="000000"/>
                <w:sz w:val="24"/>
              </w:rPr>
            </w:pPr>
          </w:p>
        </w:tc>
      </w:tr>
      <w:tr w:rsidR="00522DC8">
        <w:trPr>
          <w:cantSplit/>
          <w:trHeight w:val="359"/>
          <w:jc w:val="center"/>
        </w:trPr>
        <w:tc>
          <w:tcPr>
            <w:tcW w:w="2490" w:type="dxa"/>
            <w:gridSpan w:val="3"/>
            <w:vMerge/>
            <w:vAlign w:val="center"/>
          </w:tcPr>
          <w:p w:rsidR="00522DC8" w:rsidRDefault="00522DC8">
            <w:pPr>
              <w:autoSpaceDE w:val="0"/>
              <w:autoSpaceDN w:val="0"/>
              <w:adjustRightInd w:val="0"/>
              <w:spacing w:line="280" w:lineRule="exact"/>
              <w:jc w:val="center"/>
              <w:rPr>
                <w:rFonts w:ascii="宋体"/>
                <w:color w:val="000000"/>
                <w:sz w:val="24"/>
              </w:rPr>
            </w:pPr>
          </w:p>
        </w:tc>
        <w:tc>
          <w:tcPr>
            <w:tcW w:w="2893" w:type="dxa"/>
            <w:gridSpan w:val="5"/>
            <w:vMerge/>
            <w:tcBorders>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c>
          <w:tcPr>
            <w:tcW w:w="1237" w:type="dxa"/>
            <w:gridSpan w:val="2"/>
            <w:tcBorders>
              <w:left w:val="single" w:sz="4" w:space="0" w:color="auto"/>
              <w:right w:val="single" w:sz="4" w:space="0" w:color="auto"/>
            </w:tcBorders>
            <w:shd w:val="clear" w:color="auto" w:fill="auto"/>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手   机</w:t>
            </w:r>
          </w:p>
        </w:tc>
        <w:tc>
          <w:tcPr>
            <w:tcW w:w="3142" w:type="dxa"/>
            <w:gridSpan w:val="4"/>
            <w:tcBorders>
              <w:left w:val="single" w:sz="4" w:space="0" w:color="auto"/>
            </w:tcBorders>
            <w:vAlign w:val="center"/>
          </w:tcPr>
          <w:p w:rsidR="00522DC8" w:rsidRDefault="00522DC8">
            <w:pPr>
              <w:autoSpaceDE w:val="0"/>
              <w:autoSpaceDN w:val="0"/>
              <w:adjustRightInd w:val="0"/>
              <w:spacing w:line="280" w:lineRule="exact"/>
              <w:rPr>
                <w:rFonts w:ascii="宋体"/>
                <w:color w:val="000000"/>
                <w:sz w:val="24"/>
              </w:rPr>
            </w:pPr>
          </w:p>
        </w:tc>
      </w:tr>
      <w:tr w:rsidR="00522DC8">
        <w:trPr>
          <w:cantSplit/>
          <w:trHeight w:val="524"/>
          <w:jc w:val="center"/>
        </w:trPr>
        <w:tc>
          <w:tcPr>
            <w:tcW w:w="2490" w:type="dxa"/>
            <w:gridSpan w:val="3"/>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应聘岗位</w:t>
            </w:r>
          </w:p>
        </w:tc>
        <w:tc>
          <w:tcPr>
            <w:tcW w:w="2893" w:type="dxa"/>
            <w:gridSpan w:val="5"/>
            <w:tcBorders>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c>
          <w:tcPr>
            <w:tcW w:w="1977" w:type="dxa"/>
            <w:gridSpan w:val="3"/>
            <w:tcBorders>
              <w:left w:val="single" w:sz="4" w:space="0" w:color="auto"/>
              <w:right w:val="single" w:sz="4" w:space="0" w:color="auto"/>
            </w:tcBorders>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是否服从分配</w:t>
            </w:r>
          </w:p>
        </w:tc>
        <w:tc>
          <w:tcPr>
            <w:tcW w:w="2402" w:type="dxa"/>
            <w:gridSpan w:val="3"/>
            <w:tcBorders>
              <w:left w:val="single" w:sz="4" w:space="0" w:color="auto"/>
            </w:tcBorders>
            <w:vAlign w:val="center"/>
          </w:tcPr>
          <w:p w:rsidR="00522DC8" w:rsidRDefault="00522DC8">
            <w:pPr>
              <w:autoSpaceDE w:val="0"/>
              <w:autoSpaceDN w:val="0"/>
              <w:adjustRightInd w:val="0"/>
              <w:spacing w:line="280" w:lineRule="exact"/>
              <w:rPr>
                <w:rFonts w:ascii="宋体"/>
                <w:color w:val="000000"/>
                <w:sz w:val="24"/>
              </w:rPr>
            </w:pPr>
          </w:p>
        </w:tc>
      </w:tr>
      <w:tr w:rsidR="00522DC8">
        <w:trPr>
          <w:cantSplit/>
          <w:trHeight w:val="4947"/>
          <w:jc w:val="center"/>
        </w:trPr>
        <w:tc>
          <w:tcPr>
            <w:tcW w:w="563" w:type="dxa"/>
            <w:tcBorders>
              <w:left w:val="single" w:sz="4" w:space="0" w:color="auto"/>
              <w:bottom w:val="nil"/>
              <w:right w:val="single" w:sz="4" w:space="0" w:color="auto"/>
            </w:tcBorders>
            <w:textDirection w:val="tbRlV"/>
            <w:vAlign w:val="center"/>
          </w:tcPr>
          <w:p w:rsidR="00522DC8" w:rsidRDefault="00973103">
            <w:pPr>
              <w:autoSpaceDE w:val="0"/>
              <w:autoSpaceDN w:val="0"/>
              <w:adjustRightInd w:val="0"/>
              <w:spacing w:line="280" w:lineRule="exact"/>
              <w:ind w:left="113" w:right="113"/>
              <w:jc w:val="center"/>
              <w:rPr>
                <w:rFonts w:ascii="宋体"/>
                <w:color w:val="000000"/>
                <w:spacing w:val="30"/>
                <w:sz w:val="24"/>
              </w:rPr>
            </w:pPr>
            <w:r>
              <w:rPr>
                <w:rFonts w:ascii="宋体" w:hint="eastAsia"/>
                <w:color w:val="000000"/>
                <w:spacing w:val="30"/>
                <w:sz w:val="24"/>
              </w:rPr>
              <w:t>个人学习及工作简历</w:t>
            </w:r>
          </w:p>
        </w:tc>
        <w:tc>
          <w:tcPr>
            <w:tcW w:w="9199" w:type="dxa"/>
            <w:gridSpan w:val="13"/>
            <w:tcBorders>
              <w:left w:val="single" w:sz="4" w:space="0" w:color="auto"/>
              <w:bottom w:val="nil"/>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p w:rsidR="00522DC8" w:rsidRDefault="00522DC8">
            <w:pPr>
              <w:autoSpaceDE w:val="0"/>
              <w:autoSpaceDN w:val="0"/>
              <w:adjustRightInd w:val="0"/>
              <w:spacing w:line="280" w:lineRule="exact"/>
              <w:jc w:val="center"/>
              <w:rPr>
                <w:rFonts w:ascii="宋体"/>
                <w:color w:val="000000"/>
                <w:sz w:val="24"/>
              </w:rPr>
            </w:pPr>
          </w:p>
          <w:p w:rsidR="00522DC8" w:rsidRDefault="00522DC8">
            <w:pPr>
              <w:autoSpaceDE w:val="0"/>
              <w:autoSpaceDN w:val="0"/>
              <w:adjustRightInd w:val="0"/>
              <w:spacing w:line="280" w:lineRule="exact"/>
              <w:jc w:val="center"/>
              <w:rPr>
                <w:rFonts w:ascii="宋体"/>
                <w:color w:val="000000"/>
                <w:sz w:val="24"/>
              </w:rPr>
            </w:pPr>
          </w:p>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715"/>
          <w:jc w:val="center"/>
        </w:trPr>
        <w:tc>
          <w:tcPr>
            <w:tcW w:w="563" w:type="dxa"/>
            <w:tcBorders>
              <w:top w:val="nil"/>
              <w:left w:val="single" w:sz="4" w:space="0" w:color="auto"/>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c>
          <w:tcPr>
            <w:tcW w:w="9199" w:type="dxa"/>
            <w:gridSpan w:val="13"/>
            <w:tcBorders>
              <w:top w:val="nil"/>
              <w:left w:val="single" w:sz="4" w:space="0" w:color="auto"/>
              <w:right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436"/>
          <w:jc w:val="center"/>
        </w:trPr>
        <w:tc>
          <w:tcPr>
            <w:tcW w:w="563" w:type="dxa"/>
            <w:vMerge w:val="restart"/>
            <w:shd w:val="clear" w:color="auto" w:fill="auto"/>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lastRenderedPageBreak/>
              <w:t>家庭成员</w:t>
            </w:r>
          </w:p>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及</w:t>
            </w:r>
          </w:p>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主要社会</w:t>
            </w:r>
          </w:p>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关系情况</w:t>
            </w:r>
          </w:p>
        </w:tc>
        <w:tc>
          <w:tcPr>
            <w:tcW w:w="2465" w:type="dxa"/>
            <w:gridSpan w:val="3"/>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姓  名</w:t>
            </w:r>
          </w:p>
        </w:tc>
        <w:tc>
          <w:tcPr>
            <w:tcW w:w="1246" w:type="dxa"/>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关  系</w:t>
            </w:r>
          </w:p>
        </w:tc>
        <w:tc>
          <w:tcPr>
            <w:tcW w:w="3400" w:type="dxa"/>
            <w:gridSpan w:val="7"/>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所在单位</w:t>
            </w:r>
          </w:p>
        </w:tc>
        <w:tc>
          <w:tcPr>
            <w:tcW w:w="2088" w:type="dxa"/>
            <w:gridSpan w:val="2"/>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职务</w:t>
            </w:r>
          </w:p>
        </w:tc>
      </w:tr>
      <w:tr w:rsidR="00522DC8">
        <w:trPr>
          <w:cantSplit/>
          <w:trHeight w:val="436"/>
          <w:jc w:val="center"/>
        </w:trPr>
        <w:tc>
          <w:tcPr>
            <w:tcW w:w="563"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c>
          <w:tcPr>
            <w:tcW w:w="2465"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246" w:type="dxa"/>
            <w:vAlign w:val="center"/>
          </w:tcPr>
          <w:p w:rsidR="00522DC8" w:rsidRDefault="00522DC8">
            <w:pPr>
              <w:autoSpaceDE w:val="0"/>
              <w:autoSpaceDN w:val="0"/>
              <w:adjustRightInd w:val="0"/>
              <w:spacing w:line="280" w:lineRule="exact"/>
              <w:jc w:val="center"/>
              <w:rPr>
                <w:rFonts w:ascii="宋体"/>
                <w:color w:val="000000"/>
                <w:sz w:val="24"/>
              </w:rPr>
            </w:pPr>
          </w:p>
        </w:tc>
        <w:tc>
          <w:tcPr>
            <w:tcW w:w="3400" w:type="dxa"/>
            <w:gridSpan w:val="7"/>
            <w:vAlign w:val="center"/>
          </w:tcPr>
          <w:p w:rsidR="00522DC8" w:rsidRDefault="00522DC8">
            <w:pPr>
              <w:autoSpaceDE w:val="0"/>
              <w:autoSpaceDN w:val="0"/>
              <w:adjustRightInd w:val="0"/>
              <w:spacing w:line="280" w:lineRule="exact"/>
              <w:jc w:val="center"/>
              <w:rPr>
                <w:rFonts w:ascii="宋体"/>
                <w:color w:val="000000"/>
                <w:sz w:val="24"/>
              </w:rPr>
            </w:pPr>
          </w:p>
        </w:tc>
        <w:tc>
          <w:tcPr>
            <w:tcW w:w="2088" w:type="dxa"/>
            <w:gridSpan w:val="2"/>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436"/>
          <w:jc w:val="center"/>
        </w:trPr>
        <w:tc>
          <w:tcPr>
            <w:tcW w:w="563"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c>
          <w:tcPr>
            <w:tcW w:w="2465"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246" w:type="dxa"/>
            <w:vAlign w:val="center"/>
          </w:tcPr>
          <w:p w:rsidR="00522DC8" w:rsidRDefault="00522DC8">
            <w:pPr>
              <w:autoSpaceDE w:val="0"/>
              <w:autoSpaceDN w:val="0"/>
              <w:adjustRightInd w:val="0"/>
              <w:spacing w:line="280" w:lineRule="exact"/>
              <w:jc w:val="center"/>
              <w:rPr>
                <w:rFonts w:ascii="宋体"/>
                <w:color w:val="000000"/>
                <w:sz w:val="24"/>
              </w:rPr>
            </w:pPr>
          </w:p>
        </w:tc>
        <w:tc>
          <w:tcPr>
            <w:tcW w:w="3400" w:type="dxa"/>
            <w:gridSpan w:val="7"/>
            <w:vAlign w:val="center"/>
          </w:tcPr>
          <w:p w:rsidR="00522DC8" w:rsidRDefault="00522DC8">
            <w:pPr>
              <w:autoSpaceDE w:val="0"/>
              <w:autoSpaceDN w:val="0"/>
              <w:adjustRightInd w:val="0"/>
              <w:spacing w:line="280" w:lineRule="exact"/>
              <w:jc w:val="center"/>
              <w:rPr>
                <w:rFonts w:ascii="宋体"/>
                <w:color w:val="000000"/>
                <w:sz w:val="24"/>
              </w:rPr>
            </w:pPr>
          </w:p>
        </w:tc>
        <w:tc>
          <w:tcPr>
            <w:tcW w:w="2088" w:type="dxa"/>
            <w:gridSpan w:val="2"/>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436"/>
          <w:jc w:val="center"/>
        </w:trPr>
        <w:tc>
          <w:tcPr>
            <w:tcW w:w="563"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c>
          <w:tcPr>
            <w:tcW w:w="2465"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246" w:type="dxa"/>
            <w:vAlign w:val="center"/>
          </w:tcPr>
          <w:p w:rsidR="00522DC8" w:rsidRDefault="00522DC8">
            <w:pPr>
              <w:autoSpaceDE w:val="0"/>
              <w:autoSpaceDN w:val="0"/>
              <w:adjustRightInd w:val="0"/>
              <w:spacing w:line="280" w:lineRule="exact"/>
              <w:jc w:val="center"/>
              <w:rPr>
                <w:rFonts w:ascii="宋体"/>
                <w:color w:val="000000"/>
                <w:sz w:val="24"/>
              </w:rPr>
            </w:pPr>
          </w:p>
        </w:tc>
        <w:tc>
          <w:tcPr>
            <w:tcW w:w="3400" w:type="dxa"/>
            <w:gridSpan w:val="7"/>
            <w:vAlign w:val="center"/>
          </w:tcPr>
          <w:p w:rsidR="00522DC8" w:rsidRDefault="00522DC8">
            <w:pPr>
              <w:autoSpaceDE w:val="0"/>
              <w:autoSpaceDN w:val="0"/>
              <w:adjustRightInd w:val="0"/>
              <w:spacing w:line="280" w:lineRule="exact"/>
              <w:jc w:val="center"/>
              <w:rPr>
                <w:rFonts w:ascii="宋体"/>
                <w:color w:val="000000"/>
                <w:sz w:val="24"/>
              </w:rPr>
            </w:pPr>
          </w:p>
        </w:tc>
        <w:tc>
          <w:tcPr>
            <w:tcW w:w="2088" w:type="dxa"/>
            <w:gridSpan w:val="2"/>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436"/>
          <w:jc w:val="center"/>
        </w:trPr>
        <w:tc>
          <w:tcPr>
            <w:tcW w:w="563"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c>
          <w:tcPr>
            <w:tcW w:w="2465"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246" w:type="dxa"/>
            <w:vAlign w:val="center"/>
          </w:tcPr>
          <w:p w:rsidR="00522DC8" w:rsidRDefault="00522DC8">
            <w:pPr>
              <w:autoSpaceDE w:val="0"/>
              <w:autoSpaceDN w:val="0"/>
              <w:adjustRightInd w:val="0"/>
              <w:spacing w:line="280" w:lineRule="exact"/>
              <w:jc w:val="center"/>
              <w:rPr>
                <w:rFonts w:ascii="宋体"/>
                <w:color w:val="000000"/>
                <w:sz w:val="24"/>
              </w:rPr>
            </w:pPr>
          </w:p>
        </w:tc>
        <w:tc>
          <w:tcPr>
            <w:tcW w:w="3400" w:type="dxa"/>
            <w:gridSpan w:val="7"/>
            <w:vAlign w:val="center"/>
          </w:tcPr>
          <w:p w:rsidR="00522DC8" w:rsidRDefault="00522DC8">
            <w:pPr>
              <w:autoSpaceDE w:val="0"/>
              <w:autoSpaceDN w:val="0"/>
              <w:adjustRightInd w:val="0"/>
              <w:spacing w:line="280" w:lineRule="exact"/>
              <w:jc w:val="center"/>
              <w:rPr>
                <w:rFonts w:ascii="宋体"/>
                <w:color w:val="000000"/>
                <w:sz w:val="24"/>
              </w:rPr>
            </w:pPr>
          </w:p>
        </w:tc>
        <w:tc>
          <w:tcPr>
            <w:tcW w:w="2088" w:type="dxa"/>
            <w:gridSpan w:val="2"/>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436"/>
          <w:jc w:val="center"/>
        </w:trPr>
        <w:tc>
          <w:tcPr>
            <w:tcW w:w="563" w:type="dxa"/>
            <w:vMerge/>
            <w:shd w:val="clear" w:color="auto" w:fill="auto"/>
            <w:vAlign w:val="center"/>
          </w:tcPr>
          <w:p w:rsidR="00522DC8" w:rsidRDefault="00522DC8">
            <w:pPr>
              <w:autoSpaceDE w:val="0"/>
              <w:autoSpaceDN w:val="0"/>
              <w:adjustRightInd w:val="0"/>
              <w:spacing w:line="280" w:lineRule="exact"/>
              <w:jc w:val="center"/>
              <w:rPr>
                <w:rFonts w:ascii="宋体"/>
                <w:color w:val="000000"/>
                <w:sz w:val="24"/>
              </w:rPr>
            </w:pPr>
          </w:p>
        </w:tc>
        <w:tc>
          <w:tcPr>
            <w:tcW w:w="2465" w:type="dxa"/>
            <w:gridSpan w:val="3"/>
            <w:vAlign w:val="center"/>
          </w:tcPr>
          <w:p w:rsidR="00522DC8" w:rsidRDefault="00522DC8">
            <w:pPr>
              <w:autoSpaceDE w:val="0"/>
              <w:autoSpaceDN w:val="0"/>
              <w:adjustRightInd w:val="0"/>
              <w:spacing w:line="280" w:lineRule="exact"/>
              <w:jc w:val="center"/>
              <w:rPr>
                <w:rFonts w:ascii="宋体"/>
                <w:color w:val="000000"/>
                <w:sz w:val="24"/>
              </w:rPr>
            </w:pPr>
          </w:p>
        </w:tc>
        <w:tc>
          <w:tcPr>
            <w:tcW w:w="1246" w:type="dxa"/>
            <w:vAlign w:val="center"/>
          </w:tcPr>
          <w:p w:rsidR="00522DC8" w:rsidRDefault="00522DC8">
            <w:pPr>
              <w:autoSpaceDE w:val="0"/>
              <w:autoSpaceDN w:val="0"/>
              <w:adjustRightInd w:val="0"/>
              <w:spacing w:line="280" w:lineRule="exact"/>
              <w:jc w:val="center"/>
              <w:rPr>
                <w:rFonts w:ascii="宋体"/>
                <w:color w:val="000000"/>
                <w:sz w:val="24"/>
              </w:rPr>
            </w:pPr>
          </w:p>
        </w:tc>
        <w:tc>
          <w:tcPr>
            <w:tcW w:w="3400" w:type="dxa"/>
            <w:gridSpan w:val="7"/>
            <w:vAlign w:val="center"/>
          </w:tcPr>
          <w:p w:rsidR="00522DC8" w:rsidRDefault="00522DC8">
            <w:pPr>
              <w:autoSpaceDE w:val="0"/>
              <w:autoSpaceDN w:val="0"/>
              <w:adjustRightInd w:val="0"/>
              <w:spacing w:line="280" w:lineRule="exact"/>
              <w:jc w:val="center"/>
              <w:rPr>
                <w:rFonts w:ascii="宋体"/>
                <w:color w:val="000000"/>
                <w:sz w:val="24"/>
              </w:rPr>
            </w:pPr>
          </w:p>
        </w:tc>
        <w:tc>
          <w:tcPr>
            <w:tcW w:w="2088" w:type="dxa"/>
            <w:gridSpan w:val="2"/>
            <w:vAlign w:val="center"/>
          </w:tcPr>
          <w:p w:rsidR="00522DC8" w:rsidRDefault="00522DC8">
            <w:pPr>
              <w:autoSpaceDE w:val="0"/>
              <w:autoSpaceDN w:val="0"/>
              <w:adjustRightInd w:val="0"/>
              <w:spacing w:line="280" w:lineRule="exact"/>
              <w:jc w:val="center"/>
              <w:rPr>
                <w:rFonts w:ascii="宋体"/>
                <w:color w:val="000000"/>
                <w:sz w:val="24"/>
              </w:rPr>
            </w:pPr>
          </w:p>
        </w:tc>
      </w:tr>
      <w:tr w:rsidR="00522DC8">
        <w:trPr>
          <w:cantSplit/>
          <w:trHeight w:val="3284"/>
          <w:jc w:val="center"/>
        </w:trPr>
        <w:tc>
          <w:tcPr>
            <w:tcW w:w="9762" w:type="dxa"/>
            <w:gridSpan w:val="14"/>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身份证复印件粘贴处</w:t>
            </w:r>
          </w:p>
        </w:tc>
      </w:tr>
      <w:tr w:rsidR="00522DC8">
        <w:trPr>
          <w:cantSplit/>
          <w:trHeight w:val="4521"/>
          <w:jc w:val="center"/>
        </w:trPr>
        <w:tc>
          <w:tcPr>
            <w:tcW w:w="9762" w:type="dxa"/>
            <w:gridSpan w:val="14"/>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户口簿复印件粘贴处</w:t>
            </w:r>
          </w:p>
        </w:tc>
      </w:tr>
      <w:tr w:rsidR="00522DC8">
        <w:trPr>
          <w:cantSplit/>
          <w:trHeight w:val="1240"/>
          <w:jc w:val="center"/>
        </w:trPr>
        <w:tc>
          <w:tcPr>
            <w:tcW w:w="563" w:type="dxa"/>
            <w:tcBorders>
              <w:bottom w:val="single" w:sz="4" w:space="0" w:color="auto"/>
            </w:tcBorders>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报名人承诺</w:t>
            </w:r>
          </w:p>
        </w:tc>
        <w:tc>
          <w:tcPr>
            <w:tcW w:w="9199" w:type="dxa"/>
            <w:gridSpan w:val="13"/>
            <w:tcBorders>
              <w:bottom w:val="single" w:sz="4" w:space="0" w:color="auto"/>
            </w:tcBorders>
            <w:vAlign w:val="center"/>
          </w:tcPr>
          <w:p w:rsidR="00522DC8" w:rsidRDefault="00973103">
            <w:pPr>
              <w:autoSpaceDE w:val="0"/>
              <w:autoSpaceDN w:val="0"/>
              <w:adjustRightInd w:val="0"/>
              <w:spacing w:line="280" w:lineRule="exact"/>
              <w:rPr>
                <w:rFonts w:ascii="宋体"/>
                <w:color w:val="000000"/>
                <w:sz w:val="24"/>
              </w:rPr>
            </w:pPr>
            <w:r>
              <w:rPr>
                <w:rFonts w:ascii="宋体" w:hint="eastAsia"/>
                <w:color w:val="000000"/>
                <w:sz w:val="24"/>
              </w:rPr>
              <w:t>本人承诺以上材料属实，如有不实之处，愿意承担相应责任</w:t>
            </w:r>
          </w:p>
          <w:p w:rsidR="00522DC8" w:rsidRDefault="00522DC8">
            <w:pPr>
              <w:autoSpaceDE w:val="0"/>
              <w:autoSpaceDN w:val="0"/>
              <w:adjustRightInd w:val="0"/>
              <w:spacing w:line="280" w:lineRule="exact"/>
              <w:rPr>
                <w:rFonts w:ascii="宋体"/>
                <w:color w:val="000000"/>
                <w:sz w:val="24"/>
              </w:rPr>
            </w:pPr>
          </w:p>
          <w:p w:rsidR="00522DC8" w:rsidRDefault="00522DC8">
            <w:pPr>
              <w:autoSpaceDE w:val="0"/>
              <w:autoSpaceDN w:val="0"/>
              <w:adjustRightInd w:val="0"/>
              <w:spacing w:line="280" w:lineRule="exact"/>
              <w:jc w:val="center"/>
              <w:rPr>
                <w:rFonts w:ascii="宋体"/>
                <w:color w:val="000000"/>
                <w:sz w:val="24"/>
              </w:rPr>
            </w:pPr>
          </w:p>
          <w:p w:rsidR="00522DC8" w:rsidRDefault="00973103">
            <w:pPr>
              <w:autoSpaceDE w:val="0"/>
              <w:autoSpaceDN w:val="0"/>
              <w:adjustRightInd w:val="0"/>
              <w:spacing w:line="280" w:lineRule="exact"/>
              <w:rPr>
                <w:rFonts w:ascii="宋体"/>
                <w:color w:val="000000"/>
                <w:sz w:val="24"/>
              </w:rPr>
            </w:pPr>
            <w:r>
              <w:rPr>
                <w:rFonts w:ascii="宋体" w:hint="eastAsia"/>
                <w:color w:val="000000"/>
                <w:sz w:val="24"/>
              </w:rPr>
              <w:t>报名人签名（必须手写）：</w:t>
            </w:r>
          </w:p>
        </w:tc>
      </w:tr>
      <w:tr w:rsidR="00522DC8">
        <w:trPr>
          <w:cantSplit/>
          <w:trHeight w:val="1079"/>
          <w:jc w:val="center"/>
        </w:trPr>
        <w:tc>
          <w:tcPr>
            <w:tcW w:w="563" w:type="dxa"/>
            <w:tcBorders>
              <w:top w:val="single" w:sz="4" w:space="0" w:color="auto"/>
            </w:tcBorders>
            <w:vAlign w:val="center"/>
          </w:tcPr>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备</w:t>
            </w:r>
          </w:p>
          <w:p w:rsidR="00522DC8" w:rsidRDefault="00973103">
            <w:pPr>
              <w:autoSpaceDE w:val="0"/>
              <w:autoSpaceDN w:val="0"/>
              <w:adjustRightInd w:val="0"/>
              <w:spacing w:line="280" w:lineRule="exact"/>
              <w:jc w:val="center"/>
              <w:rPr>
                <w:rFonts w:ascii="宋体"/>
                <w:color w:val="000000"/>
                <w:sz w:val="24"/>
              </w:rPr>
            </w:pPr>
            <w:r>
              <w:rPr>
                <w:rFonts w:ascii="宋体" w:hint="eastAsia"/>
                <w:color w:val="000000"/>
                <w:sz w:val="24"/>
              </w:rPr>
              <w:t>注</w:t>
            </w:r>
          </w:p>
        </w:tc>
        <w:tc>
          <w:tcPr>
            <w:tcW w:w="9199" w:type="dxa"/>
            <w:gridSpan w:val="13"/>
            <w:tcBorders>
              <w:top w:val="single" w:sz="4" w:space="0" w:color="auto"/>
            </w:tcBorders>
            <w:vAlign w:val="center"/>
          </w:tcPr>
          <w:p w:rsidR="00522DC8" w:rsidRDefault="00522DC8">
            <w:pPr>
              <w:autoSpaceDE w:val="0"/>
              <w:autoSpaceDN w:val="0"/>
              <w:adjustRightInd w:val="0"/>
              <w:spacing w:line="280" w:lineRule="exact"/>
              <w:jc w:val="center"/>
              <w:rPr>
                <w:rFonts w:ascii="宋体"/>
                <w:color w:val="000000"/>
                <w:sz w:val="24"/>
              </w:rPr>
            </w:pPr>
          </w:p>
          <w:p w:rsidR="00522DC8" w:rsidRDefault="00522DC8">
            <w:pPr>
              <w:autoSpaceDE w:val="0"/>
              <w:autoSpaceDN w:val="0"/>
              <w:adjustRightInd w:val="0"/>
              <w:spacing w:line="280" w:lineRule="exact"/>
              <w:rPr>
                <w:rFonts w:ascii="宋体"/>
                <w:color w:val="000000"/>
                <w:sz w:val="24"/>
              </w:rPr>
            </w:pPr>
          </w:p>
          <w:p w:rsidR="00522DC8" w:rsidRDefault="00522DC8">
            <w:pPr>
              <w:autoSpaceDE w:val="0"/>
              <w:autoSpaceDN w:val="0"/>
              <w:adjustRightInd w:val="0"/>
              <w:spacing w:line="280" w:lineRule="exact"/>
              <w:jc w:val="center"/>
              <w:rPr>
                <w:rFonts w:ascii="宋体"/>
                <w:color w:val="000000"/>
                <w:sz w:val="24"/>
              </w:rPr>
            </w:pPr>
          </w:p>
          <w:p w:rsidR="00522DC8" w:rsidRDefault="00522DC8">
            <w:pPr>
              <w:autoSpaceDE w:val="0"/>
              <w:autoSpaceDN w:val="0"/>
              <w:adjustRightInd w:val="0"/>
              <w:spacing w:line="280" w:lineRule="exact"/>
              <w:jc w:val="center"/>
              <w:rPr>
                <w:rFonts w:ascii="宋体"/>
                <w:color w:val="000000"/>
                <w:sz w:val="24"/>
              </w:rPr>
            </w:pPr>
          </w:p>
        </w:tc>
      </w:tr>
    </w:tbl>
    <w:p w:rsidR="00522DC8" w:rsidRDefault="00973103">
      <w:pPr>
        <w:pStyle w:val="a7"/>
        <w:spacing w:line="400" w:lineRule="exact"/>
        <w:jc w:val="both"/>
        <w:rPr>
          <w:rFonts w:ascii="仿宋_GB2312" w:eastAsia="仿宋_GB2312" w:hAnsiTheme="minorEastAsia" w:cstheme="minorEastAsia"/>
        </w:rPr>
      </w:pPr>
      <w:r>
        <w:rPr>
          <w:rFonts w:ascii="仿宋_GB2312" w:eastAsia="仿宋_GB2312" w:hint="eastAsia"/>
          <w:sz w:val="24"/>
        </w:rPr>
        <w:t>说明：此表双面打印，用黑色钢笔正楷填写或打印填写，所填资料必须真实。</w:t>
      </w:r>
    </w:p>
    <w:sectPr w:rsidR="00522DC8" w:rsidSect="00522DC8">
      <w:footerReference w:type="even" r:id="rId8"/>
      <w:footerReference w:type="default" r:id="rId9"/>
      <w:pgSz w:w="11906" w:h="16838"/>
      <w:pgMar w:top="1701"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9F" w:rsidRDefault="00584C9F" w:rsidP="00522DC8">
      <w:r>
        <w:separator/>
      </w:r>
    </w:p>
  </w:endnote>
  <w:endnote w:type="continuationSeparator" w:id="0">
    <w:p w:rsidR="00584C9F" w:rsidRDefault="00584C9F" w:rsidP="00522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康简标题宋">
    <w:altName w:val="Arial Unicode MS"/>
    <w:panose1 w:val="0201060900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C8" w:rsidRDefault="00497629">
    <w:pPr>
      <w:pStyle w:val="a4"/>
      <w:framePr w:wrap="around" w:vAnchor="text" w:hAnchor="margin" w:xAlign="center" w:y="1"/>
      <w:rPr>
        <w:rStyle w:val="a8"/>
      </w:rPr>
    </w:pPr>
    <w:r>
      <w:rPr>
        <w:rStyle w:val="a8"/>
      </w:rPr>
      <w:fldChar w:fldCharType="begin"/>
    </w:r>
    <w:r w:rsidR="00973103">
      <w:rPr>
        <w:rStyle w:val="a8"/>
      </w:rPr>
      <w:instrText xml:space="preserve">PAGE  </w:instrText>
    </w:r>
    <w:r>
      <w:rPr>
        <w:rStyle w:val="a8"/>
      </w:rPr>
      <w:fldChar w:fldCharType="end"/>
    </w:r>
  </w:p>
  <w:p w:rsidR="00522DC8" w:rsidRDefault="00522D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C8" w:rsidRDefault="00497629">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522DC8" w:rsidRDefault="00497629">
                <w:pPr>
                  <w:pStyle w:val="a4"/>
                  <w:rPr>
                    <w:rStyle w:val="a8"/>
                  </w:rPr>
                </w:pPr>
                <w:r>
                  <w:rPr>
                    <w:rStyle w:val="a8"/>
                  </w:rPr>
                  <w:fldChar w:fldCharType="begin"/>
                </w:r>
                <w:r w:rsidR="00973103">
                  <w:rPr>
                    <w:rStyle w:val="a8"/>
                  </w:rPr>
                  <w:instrText xml:space="preserve">PAGE  </w:instrText>
                </w:r>
                <w:r>
                  <w:rPr>
                    <w:rStyle w:val="a8"/>
                  </w:rPr>
                  <w:fldChar w:fldCharType="separate"/>
                </w:r>
                <w:r w:rsidR="00EF4445">
                  <w:rPr>
                    <w:rStyle w:val="a8"/>
                    <w:noProof/>
                  </w:rPr>
                  <w:t>5</w:t>
                </w:r>
                <w:r>
                  <w:rPr>
                    <w:rStyle w:val="a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9F" w:rsidRDefault="00584C9F" w:rsidP="00522DC8">
      <w:r>
        <w:separator/>
      </w:r>
    </w:p>
  </w:footnote>
  <w:footnote w:type="continuationSeparator" w:id="0">
    <w:p w:rsidR="00584C9F" w:rsidRDefault="00584C9F" w:rsidP="00522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531"/>
    <w:multiLevelType w:val="hybridMultilevel"/>
    <w:tmpl w:val="F13E9AE2"/>
    <w:lvl w:ilvl="0" w:tplc="BA6EB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743"/>
    <w:rsid w:val="0000556E"/>
    <w:rsid w:val="00010280"/>
    <w:rsid w:val="000105A6"/>
    <w:rsid w:val="0001245B"/>
    <w:rsid w:val="0002152F"/>
    <w:rsid w:val="00030827"/>
    <w:rsid w:val="0003249E"/>
    <w:rsid w:val="00041D3A"/>
    <w:rsid w:val="000511B8"/>
    <w:rsid w:val="000525F5"/>
    <w:rsid w:val="000529DF"/>
    <w:rsid w:val="00056CAF"/>
    <w:rsid w:val="0007159F"/>
    <w:rsid w:val="00072532"/>
    <w:rsid w:val="00076E59"/>
    <w:rsid w:val="00080159"/>
    <w:rsid w:val="00093631"/>
    <w:rsid w:val="00093FD6"/>
    <w:rsid w:val="000B04F2"/>
    <w:rsid w:val="000B59D8"/>
    <w:rsid w:val="000C34FD"/>
    <w:rsid w:val="000C5BE2"/>
    <w:rsid w:val="000E057D"/>
    <w:rsid w:val="000E2171"/>
    <w:rsid w:val="001024CB"/>
    <w:rsid w:val="00105B6D"/>
    <w:rsid w:val="0011298D"/>
    <w:rsid w:val="00120D58"/>
    <w:rsid w:val="00134B1B"/>
    <w:rsid w:val="00152986"/>
    <w:rsid w:val="00157DFF"/>
    <w:rsid w:val="001644E3"/>
    <w:rsid w:val="00167BF1"/>
    <w:rsid w:val="00170C4D"/>
    <w:rsid w:val="00181420"/>
    <w:rsid w:val="0018305F"/>
    <w:rsid w:val="00186744"/>
    <w:rsid w:val="00190340"/>
    <w:rsid w:val="001926E2"/>
    <w:rsid w:val="001B7554"/>
    <w:rsid w:val="001C19F0"/>
    <w:rsid w:val="001C2455"/>
    <w:rsid w:val="001C5D30"/>
    <w:rsid w:val="001C6659"/>
    <w:rsid w:val="001D57DD"/>
    <w:rsid w:val="001E213D"/>
    <w:rsid w:val="001F18C7"/>
    <w:rsid w:val="00201C45"/>
    <w:rsid w:val="002047F9"/>
    <w:rsid w:val="002068C4"/>
    <w:rsid w:val="0020736C"/>
    <w:rsid w:val="00212B64"/>
    <w:rsid w:val="00212FB0"/>
    <w:rsid w:val="00214D42"/>
    <w:rsid w:val="002208CA"/>
    <w:rsid w:val="00223B0D"/>
    <w:rsid w:val="00232F83"/>
    <w:rsid w:val="0024393D"/>
    <w:rsid w:val="00246079"/>
    <w:rsid w:val="00250CA5"/>
    <w:rsid w:val="002518FB"/>
    <w:rsid w:val="00252A9D"/>
    <w:rsid w:val="00253E49"/>
    <w:rsid w:val="00253EBA"/>
    <w:rsid w:val="002578B7"/>
    <w:rsid w:val="00261E12"/>
    <w:rsid w:val="00267357"/>
    <w:rsid w:val="00277EFF"/>
    <w:rsid w:val="00290E61"/>
    <w:rsid w:val="00297D71"/>
    <w:rsid w:val="002A6616"/>
    <w:rsid w:val="002A7C8B"/>
    <w:rsid w:val="002B09B1"/>
    <w:rsid w:val="002B5B20"/>
    <w:rsid w:val="002C2272"/>
    <w:rsid w:val="002D17C8"/>
    <w:rsid w:val="002D4B4D"/>
    <w:rsid w:val="002D7DFE"/>
    <w:rsid w:val="002E5B4D"/>
    <w:rsid w:val="002E600C"/>
    <w:rsid w:val="002E6F82"/>
    <w:rsid w:val="002F2444"/>
    <w:rsid w:val="00300BF6"/>
    <w:rsid w:val="00300CA2"/>
    <w:rsid w:val="00326A3E"/>
    <w:rsid w:val="00326A50"/>
    <w:rsid w:val="00327FA8"/>
    <w:rsid w:val="00331FD7"/>
    <w:rsid w:val="00333AB5"/>
    <w:rsid w:val="003531DF"/>
    <w:rsid w:val="00362816"/>
    <w:rsid w:val="003676C6"/>
    <w:rsid w:val="00386CF4"/>
    <w:rsid w:val="003928C1"/>
    <w:rsid w:val="00393696"/>
    <w:rsid w:val="00394370"/>
    <w:rsid w:val="003A154A"/>
    <w:rsid w:val="003A36F7"/>
    <w:rsid w:val="003A3B2C"/>
    <w:rsid w:val="003A57A9"/>
    <w:rsid w:val="003B51BD"/>
    <w:rsid w:val="003B6D0E"/>
    <w:rsid w:val="003D0424"/>
    <w:rsid w:val="003D2FE7"/>
    <w:rsid w:val="003D352B"/>
    <w:rsid w:val="003D679F"/>
    <w:rsid w:val="003F0E12"/>
    <w:rsid w:val="003F2943"/>
    <w:rsid w:val="003F41E9"/>
    <w:rsid w:val="0040275E"/>
    <w:rsid w:val="00405AD5"/>
    <w:rsid w:val="00413061"/>
    <w:rsid w:val="004219DB"/>
    <w:rsid w:val="00421D0B"/>
    <w:rsid w:val="00422E5E"/>
    <w:rsid w:val="004244D9"/>
    <w:rsid w:val="00434435"/>
    <w:rsid w:val="00440A05"/>
    <w:rsid w:val="0044140C"/>
    <w:rsid w:val="00443827"/>
    <w:rsid w:val="00454E75"/>
    <w:rsid w:val="004622F0"/>
    <w:rsid w:val="00466C7E"/>
    <w:rsid w:val="0046781A"/>
    <w:rsid w:val="00470417"/>
    <w:rsid w:val="0049092D"/>
    <w:rsid w:val="004925D5"/>
    <w:rsid w:val="00495DA3"/>
    <w:rsid w:val="00497629"/>
    <w:rsid w:val="004A3725"/>
    <w:rsid w:val="004A5E25"/>
    <w:rsid w:val="004B05E9"/>
    <w:rsid w:val="004B4949"/>
    <w:rsid w:val="004B5937"/>
    <w:rsid w:val="004B66DA"/>
    <w:rsid w:val="004B6A9B"/>
    <w:rsid w:val="004B79DE"/>
    <w:rsid w:val="004C3311"/>
    <w:rsid w:val="004D2D59"/>
    <w:rsid w:val="004D695C"/>
    <w:rsid w:val="004E137C"/>
    <w:rsid w:val="004E30AF"/>
    <w:rsid w:val="004F3CF6"/>
    <w:rsid w:val="00522DC8"/>
    <w:rsid w:val="00540F31"/>
    <w:rsid w:val="005438C6"/>
    <w:rsid w:val="00544FDB"/>
    <w:rsid w:val="005470D1"/>
    <w:rsid w:val="005714CF"/>
    <w:rsid w:val="005721B7"/>
    <w:rsid w:val="00576158"/>
    <w:rsid w:val="00584C9F"/>
    <w:rsid w:val="005945DA"/>
    <w:rsid w:val="005966F6"/>
    <w:rsid w:val="00597E6C"/>
    <w:rsid w:val="005A3871"/>
    <w:rsid w:val="005B2EAD"/>
    <w:rsid w:val="005B59A8"/>
    <w:rsid w:val="005C1406"/>
    <w:rsid w:val="005C41B7"/>
    <w:rsid w:val="005C5B5B"/>
    <w:rsid w:val="005C624E"/>
    <w:rsid w:val="005C755E"/>
    <w:rsid w:val="005E15BB"/>
    <w:rsid w:val="005E2915"/>
    <w:rsid w:val="005F3CB5"/>
    <w:rsid w:val="005F560F"/>
    <w:rsid w:val="006045C7"/>
    <w:rsid w:val="00606FEB"/>
    <w:rsid w:val="0061216C"/>
    <w:rsid w:val="00617EDB"/>
    <w:rsid w:val="00627080"/>
    <w:rsid w:val="00637063"/>
    <w:rsid w:val="00641674"/>
    <w:rsid w:val="00671007"/>
    <w:rsid w:val="00682E4F"/>
    <w:rsid w:val="00683861"/>
    <w:rsid w:val="00683D4D"/>
    <w:rsid w:val="00685C85"/>
    <w:rsid w:val="00692690"/>
    <w:rsid w:val="006A22C1"/>
    <w:rsid w:val="006B6D20"/>
    <w:rsid w:val="006C1CA9"/>
    <w:rsid w:val="006D25D9"/>
    <w:rsid w:val="006D3AB7"/>
    <w:rsid w:val="006E328B"/>
    <w:rsid w:val="006E459A"/>
    <w:rsid w:val="006F12E3"/>
    <w:rsid w:val="006F3EDE"/>
    <w:rsid w:val="006F5E9A"/>
    <w:rsid w:val="00705CE7"/>
    <w:rsid w:val="007169A2"/>
    <w:rsid w:val="00724FF2"/>
    <w:rsid w:val="00733AB9"/>
    <w:rsid w:val="0075188B"/>
    <w:rsid w:val="00764FF2"/>
    <w:rsid w:val="00773240"/>
    <w:rsid w:val="00774163"/>
    <w:rsid w:val="00776A19"/>
    <w:rsid w:val="00785D45"/>
    <w:rsid w:val="00785D7E"/>
    <w:rsid w:val="007939F3"/>
    <w:rsid w:val="00793D92"/>
    <w:rsid w:val="007A7490"/>
    <w:rsid w:val="007B095F"/>
    <w:rsid w:val="007B34DF"/>
    <w:rsid w:val="007B3623"/>
    <w:rsid w:val="007B4D7A"/>
    <w:rsid w:val="007B5B00"/>
    <w:rsid w:val="007C0707"/>
    <w:rsid w:val="007C7A59"/>
    <w:rsid w:val="007D7FDA"/>
    <w:rsid w:val="007E317F"/>
    <w:rsid w:val="007E43FE"/>
    <w:rsid w:val="007E61E9"/>
    <w:rsid w:val="0080403F"/>
    <w:rsid w:val="00804504"/>
    <w:rsid w:val="00812F6E"/>
    <w:rsid w:val="00831A78"/>
    <w:rsid w:val="00841528"/>
    <w:rsid w:val="00851EDC"/>
    <w:rsid w:val="00855DC1"/>
    <w:rsid w:val="0085613C"/>
    <w:rsid w:val="00856E7A"/>
    <w:rsid w:val="00865D3B"/>
    <w:rsid w:val="00871D18"/>
    <w:rsid w:val="00877F04"/>
    <w:rsid w:val="00884B00"/>
    <w:rsid w:val="00885116"/>
    <w:rsid w:val="00890481"/>
    <w:rsid w:val="008960E6"/>
    <w:rsid w:val="008A1EF3"/>
    <w:rsid w:val="008A5D41"/>
    <w:rsid w:val="008A772B"/>
    <w:rsid w:val="008A7A06"/>
    <w:rsid w:val="008B1D87"/>
    <w:rsid w:val="008B7AB1"/>
    <w:rsid w:val="008C34B0"/>
    <w:rsid w:val="008C6B81"/>
    <w:rsid w:val="008D71D6"/>
    <w:rsid w:val="008E0BA9"/>
    <w:rsid w:val="008E4E49"/>
    <w:rsid w:val="008E7020"/>
    <w:rsid w:val="008E7096"/>
    <w:rsid w:val="008F2076"/>
    <w:rsid w:val="008F36D7"/>
    <w:rsid w:val="008F5586"/>
    <w:rsid w:val="00902B9F"/>
    <w:rsid w:val="009250F5"/>
    <w:rsid w:val="00932114"/>
    <w:rsid w:val="009321D2"/>
    <w:rsid w:val="00942248"/>
    <w:rsid w:val="009459A3"/>
    <w:rsid w:val="009518BC"/>
    <w:rsid w:val="00955534"/>
    <w:rsid w:val="00961B0E"/>
    <w:rsid w:val="00966967"/>
    <w:rsid w:val="00973103"/>
    <w:rsid w:val="009846A7"/>
    <w:rsid w:val="00985183"/>
    <w:rsid w:val="00990BF1"/>
    <w:rsid w:val="00993220"/>
    <w:rsid w:val="00995DB2"/>
    <w:rsid w:val="009A39E9"/>
    <w:rsid w:val="009B0272"/>
    <w:rsid w:val="009B6013"/>
    <w:rsid w:val="009B6CD6"/>
    <w:rsid w:val="009C574A"/>
    <w:rsid w:val="009C772D"/>
    <w:rsid w:val="009D3E6F"/>
    <w:rsid w:val="009D58A6"/>
    <w:rsid w:val="009E2877"/>
    <w:rsid w:val="009F2B59"/>
    <w:rsid w:val="00A024AD"/>
    <w:rsid w:val="00A10F87"/>
    <w:rsid w:val="00A1286A"/>
    <w:rsid w:val="00A13912"/>
    <w:rsid w:val="00A13E19"/>
    <w:rsid w:val="00A146AA"/>
    <w:rsid w:val="00A23458"/>
    <w:rsid w:val="00A305C6"/>
    <w:rsid w:val="00A309BC"/>
    <w:rsid w:val="00A410BE"/>
    <w:rsid w:val="00A51B15"/>
    <w:rsid w:val="00A567EA"/>
    <w:rsid w:val="00A5795F"/>
    <w:rsid w:val="00A637C2"/>
    <w:rsid w:val="00A644CE"/>
    <w:rsid w:val="00A70B7D"/>
    <w:rsid w:val="00A71A8C"/>
    <w:rsid w:val="00A75072"/>
    <w:rsid w:val="00A86FC9"/>
    <w:rsid w:val="00A87EA0"/>
    <w:rsid w:val="00A918C9"/>
    <w:rsid w:val="00AA48B1"/>
    <w:rsid w:val="00AB0FBD"/>
    <w:rsid w:val="00AB253C"/>
    <w:rsid w:val="00AB3A8C"/>
    <w:rsid w:val="00AC659C"/>
    <w:rsid w:val="00AD7743"/>
    <w:rsid w:val="00AE3784"/>
    <w:rsid w:val="00AE56D0"/>
    <w:rsid w:val="00AF25F1"/>
    <w:rsid w:val="00B051AE"/>
    <w:rsid w:val="00B17EC4"/>
    <w:rsid w:val="00B17EE3"/>
    <w:rsid w:val="00B26E73"/>
    <w:rsid w:val="00B357B7"/>
    <w:rsid w:val="00B357C6"/>
    <w:rsid w:val="00B36552"/>
    <w:rsid w:val="00B45269"/>
    <w:rsid w:val="00B50694"/>
    <w:rsid w:val="00B512E2"/>
    <w:rsid w:val="00B60A20"/>
    <w:rsid w:val="00B66CB6"/>
    <w:rsid w:val="00B72DD1"/>
    <w:rsid w:val="00B750BD"/>
    <w:rsid w:val="00B76D18"/>
    <w:rsid w:val="00B84114"/>
    <w:rsid w:val="00B84DF7"/>
    <w:rsid w:val="00B94F61"/>
    <w:rsid w:val="00BA380D"/>
    <w:rsid w:val="00BB4260"/>
    <w:rsid w:val="00BC5C0A"/>
    <w:rsid w:val="00BD379D"/>
    <w:rsid w:val="00BD38A2"/>
    <w:rsid w:val="00BE20BE"/>
    <w:rsid w:val="00BE4B12"/>
    <w:rsid w:val="00BF342D"/>
    <w:rsid w:val="00BF5997"/>
    <w:rsid w:val="00C00825"/>
    <w:rsid w:val="00C247A2"/>
    <w:rsid w:val="00C37126"/>
    <w:rsid w:val="00C452CA"/>
    <w:rsid w:val="00C47D7E"/>
    <w:rsid w:val="00C505B1"/>
    <w:rsid w:val="00C518D9"/>
    <w:rsid w:val="00C54419"/>
    <w:rsid w:val="00C569C0"/>
    <w:rsid w:val="00C72DAE"/>
    <w:rsid w:val="00C75493"/>
    <w:rsid w:val="00C75F96"/>
    <w:rsid w:val="00C778C1"/>
    <w:rsid w:val="00C80AFE"/>
    <w:rsid w:val="00C82DF3"/>
    <w:rsid w:val="00C946AF"/>
    <w:rsid w:val="00C97843"/>
    <w:rsid w:val="00CA1B7E"/>
    <w:rsid w:val="00CA320A"/>
    <w:rsid w:val="00CA4296"/>
    <w:rsid w:val="00CA7B6F"/>
    <w:rsid w:val="00CB1E1F"/>
    <w:rsid w:val="00CC0288"/>
    <w:rsid w:val="00CC0E50"/>
    <w:rsid w:val="00CC4CCB"/>
    <w:rsid w:val="00CD5B3F"/>
    <w:rsid w:val="00CD74BE"/>
    <w:rsid w:val="00CE1565"/>
    <w:rsid w:val="00D043F8"/>
    <w:rsid w:val="00D06C94"/>
    <w:rsid w:val="00D15967"/>
    <w:rsid w:val="00D23CFA"/>
    <w:rsid w:val="00D34D60"/>
    <w:rsid w:val="00D4028F"/>
    <w:rsid w:val="00D40F81"/>
    <w:rsid w:val="00D42B32"/>
    <w:rsid w:val="00D550C3"/>
    <w:rsid w:val="00D55E11"/>
    <w:rsid w:val="00D5650D"/>
    <w:rsid w:val="00D6461D"/>
    <w:rsid w:val="00D715F3"/>
    <w:rsid w:val="00D72A9A"/>
    <w:rsid w:val="00D77609"/>
    <w:rsid w:val="00D822E4"/>
    <w:rsid w:val="00DB57DE"/>
    <w:rsid w:val="00DC18A8"/>
    <w:rsid w:val="00DC4A2E"/>
    <w:rsid w:val="00DC51C2"/>
    <w:rsid w:val="00DD51B2"/>
    <w:rsid w:val="00DF484A"/>
    <w:rsid w:val="00DF49C2"/>
    <w:rsid w:val="00DF5C1B"/>
    <w:rsid w:val="00E01A31"/>
    <w:rsid w:val="00E0316D"/>
    <w:rsid w:val="00E0500F"/>
    <w:rsid w:val="00E07580"/>
    <w:rsid w:val="00E145CF"/>
    <w:rsid w:val="00E22BC6"/>
    <w:rsid w:val="00E50C85"/>
    <w:rsid w:val="00E63B09"/>
    <w:rsid w:val="00E731B7"/>
    <w:rsid w:val="00E829B5"/>
    <w:rsid w:val="00E83EF5"/>
    <w:rsid w:val="00E84FF6"/>
    <w:rsid w:val="00E955A0"/>
    <w:rsid w:val="00EA662D"/>
    <w:rsid w:val="00EA79A2"/>
    <w:rsid w:val="00EB0CE6"/>
    <w:rsid w:val="00EB70D8"/>
    <w:rsid w:val="00EC0CA6"/>
    <w:rsid w:val="00EC24B4"/>
    <w:rsid w:val="00EC672B"/>
    <w:rsid w:val="00ED01E0"/>
    <w:rsid w:val="00EE383A"/>
    <w:rsid w:val="00EF1E16"/>
    <w:rsid w:val="00EF3B16"/>
    <w:rsid w:val="00EF4445"/>
    <w:rsid w:val="00EF5C86"/>
    <w:rsid w:val="00F116AD"/>
    <w:rsid w:val="00F132A6"/>
    <w:rsid w:val="00F13372"/>
    <w:rsid w:val="00F178B3"/>
    <w:rsid w:val="00F25FF7"/>
    <w:rsid w:val="00F2700A"/>
    <w:rsid w:val="00F30AE1"/>
    <w:rsid w:val="00F36F09"/>
    <w:rsid w:val="00F503DA"/>
    <w:rsid w:val="00F5554D"/>
    <w:rsid w:val="00F61CD7"/>
    <w:rsid w:val="00F673A7"/>
    <w:rsid w:val="00F714D9"/>
    <w:rsid w:val="00F7418C"/>
    <w:rsid w:val="00F76CA1"/>
    <w:rsid w:val="00F86336"/>
    <w:rsid w:val="00F8746E"/>
    <w:rsid w:val="00F936B9"/>
    <w:rsid w:val="00FA18A8"/>
    <w:rsid w:val="00FA2C5A"/>
    <w:rsid w:val="00FA4AC3"/>
    <w:rsid w:val="00FA5135"/>
    <w:rsid w:val="00FB58C9"/>
    <w:rsid w:val="00FB6AF2"/>
    <w:rsid w:val="00FD156A"/>
    <w:rsid w:val="00FD2746"/>
    <w:rsid w:val="00FD44C7"/>
    <w:rsid w:val="00FD6BDC"/>
    <w:rsid w:val="00FF3AD3"/>
    <w:rsid w:val="00FF4A14"/>
    <w:rsid w:val="02F54E46"/>
    <w:rsid w:val="042B18D8"/>
    <w:rsid w:val="057855B1"/>
    <w:rsid w:val="0D977B92"/>
    <w:rsid w:val="1249339E"/>
    <w:rsid w:val="15FE2460"/>
    <w:rsid w:val="16863B59"/>
    <w:rsid w:val="196B6D8A"/>
    <w:rsid w:val="1CE47D15"/>
    <w:rsid w:val="25080806"/>
    <w:rsid w:val="2CD75327"/>
    <w:rsid w:val="3740358E"/>
    <w:rsid w:val="389B1001"/>
    <w:rsid w:val="3D7B1FF3"/>
    <w:rsid w:val="45DD446B"/>
    <w:rsid w:val="47716078"/>
    <w:rsid w:val="4C210A90"/>
    <w:rsid w:val="516811DB"/>
    <w:rsid w:val="5587492F"/>
    <w:rsid w:val="5D050735"/>
    <w:rsid w:val="5F923CFF"/>
    <w:rsid w:val="610E7CDB"/>
    <w:rsid w:val="64787584"/>
    <w:rsid w:val="6C794EC1"/>
    <w:rsid w:val="6DD86C13"/>
    <w:rsid w:val="6EEE0B68"/>
    <w:rsid w:val="76077064"/>
    <w:rsid w:val="7AB74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2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22DC8"/>
    <w:pPr>
      <w:ind w:leftChars="2500" w:left="100"/>
    </w:pPr>
  </w:style>
  <w:style w:type="paragraph" w:styleId="a4">
    <w:name w:val="footer"/>
    <w:basedOn w:val="a"/>
    <w:qFormat/>
    <w:rsid w:val="00522DC8"/>
    <w:pPr>
      <w:tabs>
        <w:tab w:val="center" w:pos="4153"/>
        <w:tab w:val="right" w:pos="8306"/>
      </w:tabs>
      <w:snapToGrid w:val="0"/>
      <w:jc w:val="left"/>
    </w:pPr>
    <w:rPr>
      <w:sz w:val="18"/>
      <w:szCs w:val="18"/>
    </w:rPr>
  </w:style>
  <w:style w:type="paragraph" w:styleId="a5">
    <w:name w:val="header"/>
    <w:basedOn w:val="a"/>
    <w:link w:val="Char0"/>
    <w:qFormat/>
    <w:rsid w:val="00522DC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522DC8"/>
    <w:pPr>
      <w:widowControl/>
      <w:spacing w:before="100" w:beforeAutospacing="1" w:after="100" w:afterAutospacing="1"/>
      <w:jc w:val="left"/>
    </w:pPr>
    <w:rPr>
      <w:rFonts w:ascii="宋体" w:hAnsi="宋体" w:cs="宋体"/>
      <w:kern w:val="0"/>
      <w:sz w:val="24"/>
    </w:rPr>
  </w:style>
  <w:style w:type="paragraph" w:styleId="a7">
    <w:name w:val="Title"/>
    <w:basedOn w:val="a"/>
    <w:next w:val="a"/>
    <w:qFormat/>
    <w:rsid w:val="00522DC8"/>
    <w:pPr>
      <w:spacing w:before="240" w:after="60"/>
      <w:jc w:val="center"/>
      <w:outlineLvl w:val="0"/>
    </w:pPr>
    <w:rPr>
      <w:rFonts w:ascii="Cambria" w:hAnsi="Cambria"/>
      <w:b/>
      <w:bCs/>
      <w:sz w:val="32"/>
      <w:szCs w:val="32"/>
    </w:rPr>
  </w:style>
  <w:style w:type="character" w:styleId="a8">
    <w:name w:val="page number"/>
    <w:basedOn w:val="a0"/>
    <w:qFormat/>
    <w:rsid w:val="00522DC8"/>
  </w:style>
  <w:style w:type="character" w:styleId="a9">
    <w:name w:val="Hyperlink"/>
    <w:basedOn w:val="a0"/>
    <w:qFormat/>
    <w:rsid w:val="00522DC8"/>
    <w:rPr>
      <w:color w:val="0000FF"/>
      <w:u w:val="single"/>
    </w:rPr>
  </w:style>
  <w:style w:type="character" w:customStyle="1" w:styleId="Char0">
    <w:name w:val="页眉 Char"/>
    <w:basedOn w:val="a0"/>
    <w:link w:val="a5"/>
    <w:qFormat/>
    <w:rsid w:val="00522DC8"/>
    <w:rPr>
      <w:kern w:val="2"/>
      <w:sz w:val="18"/>
      <w:szCs w:val="18"/>
    </w:rPr>
  </w:style>
  <w:style w:type="paragraph" w:styleId="aa">
    <w:name w:val="List Paragraph"/>
    <w:basedOn w:val="a"/>
    <w:uiPriority w:val="34"/>
    <w:qFormat/>
    <w:rsid w:val="00522DC8"/>
    <w:pPr>
      <w:ind w:firstLineChars="200" w:firstLine="420"/>
    </w:pPr>
  </w:style>
  <w:style w:type="character" w:customStyle="1" w:styleId="Char">
    <w:name w:val="日期 Char"/>
    <w:basedOn w:val="a0"/>
    <w:link w:val="a3"/>
    <w:qFormat/>
    <w:rsid w:val="00522DC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1045</Words>
  <Characters>5957</Characters>
  <Application>Microsoft Office Word</Application>
  <DocSecurity>0</DocSecurity>
  <Lines>49</Lines>
  <Paragraphs>13</Paragraphs>
  <ScaleCrop>false</ScaleCrop>
  <Company>china</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2012年中堂中心幼儿园公开招聘人员方案</dc:title>
  <dc:creator>cgh</dc:creator>
  <cp:lastModifiedBy>Chinese User</cp:lastModifiedBy>
  <cp:revision>97</cp:revision>
  <cp:lastPrinted>2020-05-06T03:11:00Z</cp:lastPrinted>
  <dcterms:created xsi:type="dcterms:W3CDTF">2020-04-04T02:44:00Z</dcterms:created>
  <dcterms:modified xsi:type="dcterms:W3CDTF">2020-05-06T03:38:00Z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