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贵州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正源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农业发展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科技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有限公司报名表</w:t>
      </w:r>
    </w:p>
    <w:tbl>
      <w:tblPr>
        <w:tblStyle w:val="6"/>
        <w:tblpPr w:leftFromText="180" w:rightFromText="180" w:vertAnchor="page" w:horzAnchor="margin" w:tblpXSpec="center" w:tblpY="2689"/>
        <w:tblW w:w="876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26"/>
        <w:gridCol w:w="193"/>
        <w:gridCol w:w="216"/>
        <w:gridCol w:w="684"/>
        <w:gridCol w:w="310"/>
        <w:gridCol w:w="1092"/>
        <w:gridCol w:w="124"/>
        <w:gridCol w:w="919"/>
        <w:gridCol w:w="203"/>
        <w:gridCol w:w="1150"/>
        <w:gridCol w:w="1890"/>
        <w:gridCol w:w="1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别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01" w:type="dxa"/>
            <w:gridSpan w:val="2"/>
            <w:vMerge w:val="restart"/>
            <w:noWrap w:val="0"/>
            <w:vAlign w:val="top"/>
          </w:tcPr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照片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族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龄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01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外语水平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户口所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在地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25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75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技术职称</w:t>
            </w:r>
          </w:p>
        </w:tc>
        <w:tc>
          <w:tcPr>
            <w:tcW w:w="212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41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应聘岗位</w:t>
            </w:r>
          </w:p>
        </w:tc>
        <w:tc>
          <w:tcPr>
            <w:tcW w:w="7518" w:type="dxa"/>
            <w:gridSpan w:val="1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7518" w:type="dxa"/>
            <w:gridSpan w:val="1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  育</w:t>
            </w:r>
          </w:p>
        </w:tc>
        <w:tc>
          <w:tcPr>
            <w:tcW w:w="9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年份</w:t>
            </w:r>
          </w:p>
        </w:tc>
        <w:tc>
          <w:tcPr>
            <w:tcW w:w="24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学历/学位</w:t>
            </w:r>
          </w:p>
        </w:tc>
        <w:tc>
          <w:tcPr>
            <w:tcW w:w="417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2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17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2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17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  育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年份</w:t>
            </w:r>
          </w:p>
        </w:tc>
        <w:tc>
          <w:tcPr>
            <w:tcW w:w="242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学历/学位</w:t>
            </w:r>
          </w:p>
        </w:tc>
        <w:tc>
          <w:tcPr>
            <w:tcW w:w="417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26" w:type="dxa"/>
            <w:gridSpan w:val="5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17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26" w:type="dxa"/>
            <w:gridSpan w:val="5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17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3" w:hRule="atLeast"/>
        </w:trPr>
        <w:tc>
          <w:tcPr>
            <w:tcW w:w="12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主要工作经历及任职情况</w:t>
            </w:r>
          </w:p>
        </w:tc>
        <w:tc>
          <w:tcPr>
            <w:tcW w:w="7518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培训经历</w:t>
            </w:r>
          </w:p>
        </w:tc>
        <w:tc>
          <w:tcPr>
            <w:tcW w:w="7518" w:type="dxa"/>
            <w:gridSpan w:val="1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18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专业证书熟悉专业有何专长</w:t>
            </w:r>
          </w:p>
        </w:tc>
        <w:tc>
          <w:tcPr>
            <w:tcW w:w="7518" w:type="dxa"/>
            <w:gridSpan w:val="1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家庭及国内主要社会关系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1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1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1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1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1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国外主要社会关系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1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1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518" w:type="dxa"/>
            <w:gridSpan w:val="12"/>
            <w:noWrap w:val="0"/>
            <w:vAlign w:val="top"/>
          </w:tcPr>
          <w:p>
            <w:pPr>
              <w:spacing w:line="0" w:lineRule="atLeast"/>
              <w:ind w:left="3840" w:right="-116" w:hanging="3840" w:hangingChars="16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以上内容均属实。</w:t>
            </w:r>
          </w:p>
          <w:p>
            <w:pPr>
              <w:spacing w:line="0" w:lineRule="atLeast"/>
              <w:ind w:left="3839" w:leftChars="228" w:right="-116" w:hanging="3360" w:hangingChars="14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不涉及国家秘密和商业秘密，如有问题，责任由本人承担。                                                              </w:t>
            </w:r>
          </w:p>
          <w:p>
            <w:pPr>
              <w:spacing w:before="156" w:beforeLines="50" w:line="0" w:lineRule="atLeast"/>
              <w:ind w:left="4459" w:leftChars="1973" w:right="-113" w:hanging="316" w:hangingChars="132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本人签字：</w:t>
            </w:r>
          </w:p>
          <w:p>
            <w:pPr>
              <w:spacing w:before="156" w:beforeLines="50" w:line="0" w:lineRule="atLeast"/>
              <w:ind w:left="4460" w:leftChars="2124" w:right="-113"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17439"/>
    <w:rsid w:val="0000563C"/>
    <w:rsid w:val="00014ED7"/>
    <w:rsid w:val="0002522D"/>
    <w:rsid w:val="00081BF7"/>
    <w:rsid w:val="000A2AEC"/>
    <w:rsid w:val="00167F1B"/>
    <w:rsid w:val="001F183D"/>
    <w:rsid w:val="00200DF5"/>
    <w:rsid w:val="00214421"/>
    <w:rsid w:val="002500FE"/>
    <w:rsid w:val="00271C08"/>
    <w:rsid w:val="002A1059"/>
    <w:rsid w:val="002C704C"/>
    <w:rsid w:val="0030360D"/>
    <w:rsid w:val="00322A9D"/>
    <w:rsid w:val="00323BE7"/>
    <w:rsid w:val="00330286"/>
    <w:rsid w:val="003448E8"/>
    <w:rsid w:val="00407676"/>
    <w:rsid w:val="00407D16"/>
    <w:rsid w:val="004314B2"/>
    <w:rsid w:val="004734CF"/>
    <w:rsid w:val="004917BA"/>
    <w:rsid w:val="004E2849"/>
    <w:rsid w:val="004F1B79"/>
    <w:rsid w:val="004F2852"/>
    <w:rsid w:val="005B193F"/>
    <w:rsid w:val="00624C22"/>
    <w:rsid w:val="0063438B"/>
    <w:rsid w:val="0064078A"/>
    <w:rsid w:val="006432C6"/>
    <w:rsid w:val="00666641"/>
    <w:rsid w:val="006904FD"/>
    <w:rsid w:val="006A420C"/>
    <w:rsid w:val="006B65BF"/>
    <w:rsid w:val="006C5FF7"/>
    <w:rsid w:val="00713397"/>
    <w:rsid w:val="00713911"/>
    <w:rsid w:val="0076167E"/>
    <w:rsid w:val="00781394"/>
    <w:rsid w:val="00790CED"/>
    <w:rsid w:val="007C5AA2"/>
    <w:rsid w:val="007D6D32"/>
    <w:rsid w:val="007E2D12"/>
    <w:rsid w:val="0080608F"/>
    <w:rsid w:val="00814C78"/>
    <w:rsid w:val="008343AA"/>
    <w:rsid w:val="00842604"/>
    <w:rsid w:val="00943E55"/>
    <w:rsid w:val="009479A2"/>
    <w:rsid w:val="009B3D49"/>
    <w:rsid w:val="009B560D"/>
    <w:rsid w:val="009C4CBD"/>
    <w:rsid w:val="009C4D38"/>
    <w:rsid w:val="009E015A"/>
    <w:rsid w:val="009F4398"/>
    <w:rsid w:val="009F6C59"/>
    <w:rsid w:val="00A30AF0"/>
    <w:rsid w:val="00A42686"/>
    <w:rsid w:val="00A43CCF"/>
    <w:rsid w:val="00AC21B8"/>
    <w:rsid w:val="00AD0967"/>
    <w:rsid w:val="00AE0784"/>
    <w:rsid w:val="00AF037B"/>
    <w:rsid w:val="00B140B3"/>
    <w:rsid w:val="00B31CF5"/>
    <w:rsid w:val="00B43F16"/>
    <w:rsid w:val="00B638D6"/>
    <w:rsid w:val="00B83687"/>
    <w:rsid w:val="00BF30AF"/>
    <w:rsid w:val="00C9184C"/>
    <w:rsid w:val="00D41254"/>
    <w:rsid w:val="00DE63B2"/>
    <w:rsid w:val="00DE7146"/>
    <w:rsid w:val="00DF2CE0"/>
    <w:rsid w:val="00E0326B"/>
    <w:rsid w:val="00E436FE"/>
    <w:rsid w:val="00EA152D"/>
    <w:rsid w:val="00F47640"/>
    <w:rsid w:val="00F51C7A"/>
    <w:rsid w:val="00FC4510"/>
    <w:rsid w:val="00FE0146"/>
    <w:rsid w:val="05D37806"/>
    <w:rsid w:val="0F1E1CE8"/>
    <w:rsid w:val="2C01067C"/>
    <w:rsid w:val="49AF2021"/>
    <w:rsid w:val="6F5D6936"/>
    <w:rsid w:val="6F917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c34a4fae-666c-f510-1542-1ccfaa4d4fa7\&#38598;&#22242;&#20844;&#21496;&#25307;&#32856;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集团公司招聘报名表.doc</Template>
  <Pages>2</Pages>
  <Words>232</Words>
  <Characters>232</Characters>
  <Lines>3</Lines>
  <Paragraphs>1</Paragraphs>
  <TotalTime>1</TotalTime>
  <ScaleCrop>false</ScaleCrop>
  <LinksUpToDate>false</LinksUpToDate>
  <CharactersWithSpaces>365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2019-11-16T14:30:00Z</dcterms:created>
  <dc:creator>余路遥！！</dc:creator>
  <cp:lastModifiedBy>ASUS</cp:lastModifiedBy>
  <dcterms:modified xsi:type="dcterms:W3CDTF">2020-04-26T03:37:49Z</dcterms:modified>
  <dc:title>本部岗位招聘报名表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