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420"/>
        <w:jc w:val="both"/>
      </w:pPr>
      <w:r>
        <w:t>五、笔试入围人员公示如下：</w:t>
      </w:r>
    </w:p>
    <w:tbl>
      <w:tblPr>
        <w:tblW w:w="0" w:type="auto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44"/>
        <w:gridCol w:w="1644"/>
        <w:gridCol w:w="1644"/>
        <w:gridCol w:w="16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蔡警霞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陈子豪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周驰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黄华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刘惠丹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程谦尚万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严林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黄恺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尹隽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李志海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何鸿求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黄琪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袁睿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张思思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李烨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黎芳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周曼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肖喆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吴小玉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赵翊明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黄妮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周航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李思宇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王瑜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罗淇丰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魏文君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李亚夫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徐溶晗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王宁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王涛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刘佳慧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陈娇娇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易思雨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刘杨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刘瑞雪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何花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刘湘文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陈威蔚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卢杨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陈航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戴斌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邓雅婷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罗绎峰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陈雨蓉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王颖娟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方寅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骆文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甘佳雨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何禹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付晨鹏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沈帅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胡骏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李红月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蒋雪倩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汤子洋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刘芳莲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黎彭桥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陈碧瑶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刘雅娴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李玟月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张照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向玲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刘禹奇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张余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陈晓凤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熊忱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柳琳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张镕巍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陈杨洋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杨阳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罗青云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朱冉泽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陈永辉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姚元兵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王丹云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谢佳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易祥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叶涵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谢松辰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李诗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丁豪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胡雨薇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胥纳文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胡顺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杜福洪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喻寅旨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严瑾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陈湘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方金东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阳舜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王颖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高小芹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刘泽世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杨纯峰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彭拾玲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胡涵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柳绿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张丽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邓哲涵</w:t>
            </w:r>
          </w:p>
        </w:tc>
        <w:tc>
          <w:tcPr>
            <w:tcW w:w="16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</w:pPr>
            <w:r>
              <w:t>张颖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48F2"/>
    <w:rsid w:val="7D0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2020-05-06T11:37:00Z</dcterms:created>
  <dc:creator>黎莎-中公教育</dc:creator>
  <cp:lastModifiedBy>黎莎-中公教育</cp:lastModifiedBy>
  <dcterms:modified xsi:type="dcterms:W3CDTF">2020-05-06T11:37:34Z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