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E4" w:rsidRPr="008C7660" w:rsidRDefault="001B31E4" w:rsidP="001B31E4">
      <w:pPr>
        <w:widowControl/>
        <w:jc w:val="center"/>
        <w:rPr>
          <w:rFonts w:ascii="宋体" w:hAnsi="宋体"/>
          <w:sz w:val="44"/>
          <w:szCs w:val="44"/>
        </w:rPr>
      </w:pPr>
      <w:bookmarkStart w:id="0" w:name="_GoBack"/>
      <w:r w:rsidRPr="008C766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-657225</wp:posOffset>
                </wp:positionV>
                <wp:extent cx="974090" cy="52197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1E4" w:rsidRPr="00290F4C" w:rsidRDefault="001B31E4" w:rsidP="001B31E4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290F4C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  <w:p w:rsidR="001B31E4" w:rsidRPr="00290F4C" w:rsidRDefault="001B31E4" w:rsidP="001B31E4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.5pt;margin-top:-51.75pt;width:76.7pt;height:4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" stroked="f">
                <v:textbox>
                  <w:txbxContent>
                    <w:p w:rsidR="001B31E4" w:rsidRPr="00290F4C" w:rsidRDefault="001B31E4" w:rsidP="001B31E4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290F4C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附件1</w:t>
                      </w:r>
                    </w:p>
                    <w:p w:rsidR="001B31E4" w:rsidRPr="00290F4C" w:rsidRDefault="001B31E4" w:rsidP="001B31E4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7660">
        <w:rPr>
          <w:rFonts w:ascii="宋体" w:hAnsi="宋体" w:hint="eastAsia"/>
          <w:sz w:val="44"/>
          <w:szCs w:val="44"/>
        </w:rPr>
        <w:t>宝</w:t>
      </w:r>
      <w:r w:rsidRPr="008C7660">
        <w:rPr>
          <w:rFonts w:ascii="宋体" w:hAnsi="宋体"/>
          <w:sz w:val="44"/>
          <w:szCs w:val="44"/>
        </w:rPr>
        <w:t>安区发展研究中心</w:t>
      </w:r>
      <w:r w:rsidRPr="008C7660">
        <w:rPr>
          <w:rFonts w:ascii="宋体" w:hAnsi="宋体" w:hint="eastAsia"/>
          <w:sz w:val="44"/>
          <w:szCs w:val="44"/>
        </w:rPr>
        <w:t>2020年5月</w:t>
      </w:r>
      <w:r w:rsidRPr="008C7660">
        <w:rPr>
          <w:rFonts w:ascii="宋体" w:hAnsi="宋体"/>
          <w:sz w:val="44"/>
          <w:szCs w:val="44"/>
        </w:rPr>
        <w:t>公开选聘</w:t>
      </w:r>
      <w:r w:rsidRPr="008C7660">
        <w:rPr>
          <w:rFonts w:ascii="宋体" w:hAnsi="宋体" w:hint="eastAsia"/>
          <w:sz w:val="44"/>
          <w:szCs w:val="44"/>
        </w:rPr>
        <w:t>常设</w:t>
      </w:r>
      <w:r w:rsidRPr="008C7660">
        <w:rPr>
          <w:rFonts w:ascii="宋体" w:hAnsi="宋体"/>
          <w:sz w:val="44"/>
          <w:szCs w:val="44"/>
        </w:rPr>
        <w:t>岗位工作人员</w:t>
      </w:r>
      <w:r w:rsidRPr="008C7660">
        <w:rPr>
          <w:rFonts w:ascii="宋体" w:hAnsi="宋体" w:hint="eastAsia"/>
          <w:sz w:val="44"/>
          <w:szCs w:val="44"/>
        </w:rPr>
        <w:t>岗位</w:t>
      </w:r>
      <w:r w:rsidRPr="008C7660">
        <w:rPr>
          <w:rFonts w:ascii="宋体" w:hAnsi="宋体"/>
          <w:sz w:val="44"/>
          <w:szCs w:val="44"/>
        </w:rPr>
        <w:t>表</w:t>
      </w:r>
    </w:p>
    <w:bookmarkEnd w:id="0"/>
    <w:p w:rsidR="001B31E4" w:rsidRPr="00AA7667" w:rsidRDefault="001B31E4" w:rsidP="001B31E4">
      <w:pPr>
        <w:spacing w:line="500" w:lineRule="exact"/>
        <w:rPr>
          <w:rFonts w:ascii="楷体" w:eastAsia="楷体" w:hAnsi="楷体" w:hint="eastAsia"/>
          <w:kern w:val="0"/>
          <w:sz w:val="24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77"/>
        <w:gridCol w:w="992"/>
        <w:gridCol w:w="992"/>
        <w:gridCol w:w="851"/>
        <w:gridCol w:w="708"/>
        <w:gridCol w:w="709"/>
        <w:gridCol w:w="425"/>
        <w:gridCol w:w="709"/>
        <w:gridCol w:w="709"/>
        <w:gridCol w:w="709"/>
        <w:gridCol w:w="1192"/>
        <w:gridCol w:w="1275"/>
        <w:gridCol w:w="2268"/>
        <w:gridCol w:w="993"/>
        <w:gridCol w:w="993"/>
      </w:tblGrid>
      <w:tr w:rsidR="001B31E4" w:rsidRPr="00AA7667" w:rsidTr="003A5B86">
        <w:trPr>
          <w:trHeight w:val="1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AA766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   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AA7667"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 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 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 学位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与岗位有关的其他条件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</w:t>
            </w:r>
          </w:p>
          <w:p w:rsidR="001B31E4" w:rsidRPr="00AA7667" w:rsidRDefault="001B31E4" w:rsidP="003A5B8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</w:t>
            </w:r>
            <w:r w:rsidRPr="00AA7667"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AA76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形式</w:t>
            </w:r>
          </w:p>
        </w:tc>
      </w:tr>
      <w:tr w:rsidR="001B31E4" w:rsidRPr="00AA7667" w:rsidTr="003A5B86">
        <w:trPr>
          <w:trHeight w:val="1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AA766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>共深圳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AA7667">
              <w:rPr>
                <w:rFonts w:hint="eastAsia"/>
                <w:sz w:val="20"/>
                <w:szCs w:val="20"/>
              </w:rPr>
              <w:t>宝</w:t>
            </w:r>
            <w:r w:rsidRPr="00AA7667">
              <w:rPr>
                <w:sz w:val="20"/>
                <w:szCs w:val="20"/>
              </w:rPr>
              <w:t>安</w:t>
            </w:r>
            <w:r w:rsidRPr="00AA7667">
              <w:rPr>
                <w:rFonts w:hint="eastAsia"/>
                <w:sz w:val="20"/>
                <w:szCs w:val="20"/>
              </w:rPr>
              <w:t>区委</w:t>
            </w:r>
            <w:r>
              <w:rPr>
                <w:rFonts w:hint="eastAsia"/>
                <w:sz w:val="20"/>
                <w:szCs w:val="20"/>
              </w:rPr>
              <w:t>员</w:t>
            </w:r>
            <w:r>
              <w:rPr>
                <w:sz w:val="20"/>
                <w:szCs w:val="20"/>
              </w:rPr>
              <w:t>会办公室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深圳</w:t>
            </w:r>
            <w:r w:rsidRPr="00AA7667">
              <w:rPr>
                <w:rFonts w:ascii="宋体"/>
                <w:kern w:val="0"/>
                <w:sz w:val="18"/>
                <w:szCs w:val="18"/>
              </w:rPr>
              <w:t>市</w:t>
            </w:r>
            <w:r w:rsidRPr="00AA7667">
              <w:rPr>
                <w:rFonts w:ascii="宋体" w:hint="eastAsia"/>
                <w:kern w:val="0"/>
                <w:sz w:val="18"/>
                <w:szCs w:val="18"/>
              </w:rPr>
              <w:t>宝安区发展研究中心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综合研究员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九级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A7667">
              <w:rPr>
                <w:rFonts w:ascii="宋体"/>
                <w:kern w:val="0"/>
                <w:sz w:val="18"/>
                <w:szCs w:val="18"/>
              </w:rPr>
              <w:t>A020101</w:t>
            </w:r>
            <w:r w:rsidRPr="00AA7667">
              <w:rPr>
                <w:rFonts w:ascii="宋体" w:hint="eastAsia"/>
                <w:kern w:val="0"/>
                <w:sz w:val="18"/>
                <w:szCs w:val="18"/>
              </w:rPr>
              <w:t>政治经济学</w:t>
            </w:r>
          </w:p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/>
                <w:kern w:val="0"/>
                <w:sz w:val="18"/>
                <w:szCs w:val="18"/>
              </w:rPr>
              <w:t>A020102</w:t>
            </w:r>
            <w:r w:rsidRPr="00AA7667">
              <w:rPr>
                <w:rFonts w:ascii="宋体" w:hint="eastAsia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  <w:u w:val="single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全日制普通高等教育学历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市</w:t>
            </w:r>
            <w:r w:rsidRPr="00AA7667">
              <w:rPr>
                <w:rFonts w:ascii="宋体"/>
                <w:kern w:val="0"/>
                <w:sz w:val="18"/>
                <w:szCs w:val="18"/>
              </w:rPr>
              <w:t>内外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4" w:rsidRPr="00AA7667" w:rsidRDefault="001B31E4" w:rsidP="003A5B86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 w:rsidRPr="00AA7667">
              <w:rPr>
                <w:rFonts w:ascii="宋体" w:hint="eastAsia"/>
                <w:kern w:val="0"/>
                <w:sz w:val="18"/>
                <w:szCs w:val="18"/>
              </w:rPr>
              <w:t>财政核拨</w:t>
            </w:r>
          </w:p>
        </w:tc>
      </w:tr>
    </w:tbl>
    <w:p w:rsidR="00D22B1A" w:rsidRDefault="00D22B1A"/>
    <w:sectPr w:rsidR="00D22B1A" w:rsidSect="001B31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4"/>
    <w:rsid w:val="001B31E4"/>
    <w:rsid w:val="00D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BABF-293A-4040-ADA2-198A628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2020-04-30T02:36:00Z</dcterms:created>
  <dcterms:modified xsi:type="dcterms:W3CDTF">2020-04-30T02:36:00Z</dcterms:modified>
</cp:coreProperties>
</file>