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jc w:val="both"/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val="en-US" w:eastAsia="zh-CN"/>
        </w:rPr>
        <w:t>1</w:t>
      </w:r>
    </w:p>
    <w:p>
      <w:pPr>
        <w:pStyle w:val="4"/>
        <w:spacing w:line="400" w:lineRule="exact"/>
        <w:jc w:val="center"/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 xml:space="preserve">坡头区 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  <w:u w:val="none"/>
          <w:lang w:eastAsia="zh-CN"/>
        </w:rPr>
        <w:t>南三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镇遴选村（社区）“两委”</w:t>
      </w:r>
    </w:p>
    <w:p>
      <w:pPr>
        <w:pStyle w:val="4"/>
        <w:spacing w:line="400" w:lineRule="exact"/>
        <w:jc w:val="center"/>
        <w:rPr>
          <w:rFonts w:hint="eastAsia" w:ascii="方正小标宋简体" w:eastAsia="方正小标宋简体"/>
          <w:b w:val="0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后备干部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eastAsia="zh-CN"/>
        </w:rPr>
        <w:t>南三</w:t>
      </w:r>
      <w:r>
        <w:rPr>
          <w:rFonts w:hint="eastAsia" w:ascii="仿宋_GB2312"/>
          <w:sz w:val="24"/>
        </w:rPr>
        <w:t>镇                         报考职位：XX村（社区）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南三</w:t>
            </w:r>
            <w:r>
              <w:rPr>
                <w:rFonts w:hint="eastAsia" w:ascii="仿宋_GB2312"/>
                <w:sz w:val="24"/>
              </w:rPr>
              <w:t>镇XX 村委会（社区）XX村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报考人（签名）：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 New"/>
    <w:next w:val="5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2020-04-29T02:08:05Z</dcterms:created>
  <dc:creator>Administrator</dc:creator>
  <cp:lastModifiedBy>宇峰</cp:lastModifiedBy>
  <dcterms:modified xsi:type="dcterms:W3CDTF">2020-04-29T02:08:51Z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