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44"/>
          <w:szCs w:val="44"/>
        </w:rPr>
        <w:t>广元市利州区法律顾问（律师事务所）报名表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21"/>
          <w:szCs w:val="21"/>
        </w:rPr>
      </w:pPr>
    </w:p>
    <w:tbl>
      <w:tblPr>
        <w:tblStyle w:val="5"/>
        <w:tblW w:w="8878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860"/>
        <w:gridCol w:w="1675"/>
        <w:gridCol w:w="1465"/>
        <w:gridCol w:w="1191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</w:trPr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</w:t>
            </w:r>
          </w:p>
        </w:tc>
        <w:tc>
          <w:tcPr>
            <w:tcW w:w="18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法律顾问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团队成员</w:t>
            </w:r>
          </w:p>
        </w:tc>
        <w:tc>
          <w:tcPr>
            <w:tcW w:w="14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067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</w:trPr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执业许可证</w:t>
            </w:r>
          </w:p>
        </w:tc>
        <w:tc>
          <w:tcPr>
            <w:tcW w:w="18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律师事务所住所地</w:t>
            </w:r>
          </w:p>
        </w:tc>
        <w:tc>
          <w:tcPr>
            <w:tcW w:w="372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8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箱</w:t>
            </w:r>
          </w:p>
        </w:tc>
        <w:tc>
          <w:tcPr>
            <w:tcW w:w="3723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7" w:hRule="atLeast"/>
        </w:trPr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单位简介</w:t>
            </w:r>
          </w:p>
        </w:tc>
        <w:tc>
          <w:tcPr>
            <w:tcW w:w="725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9" w:hRule="atLeast"/>
        </w:trPr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团队自荐材料（包括但不限于团队曾共同代理重大案件及结果。可另附页。）</w:t>
            </w:r>
          </w:p>
        </w:tc>
        <w:tc>
          <w:tcPr>
            <w:tcW w:w="725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4" w:hRule="atLeast"/>
        </w:trPr>
        <w:tc>
          <w:tcPr>
            <w:tcW w:w="16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律师事务所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确认盖章</w:t>
            </w:r>
          </w:p>
        </w:tc>
        <w:tc>
          <w:tcPr>
            <w:tcW w:w="7258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本所及团队成员承诺：自愿按照《广元市利州区司法局关于公开选聘广元市利州区党政机关、乡镇（街道）、事业单位、国有企业法律顾问公告》及有关要求，参与选聘工作，并保证所填事项及所提交资料全部真实、完整、有效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说明：</w:t>
      </w:r>
      <w:r>
        <w:rPr>
          <w:rFonts w:hint="eastAsia" w:ascii="仿宋_GB2312" w:hAnsi="仿宋_GB2312" w:eastAsia="仿宋_GB2312" w:cs="仿宋_GB2312"/>
          <w:sz w:val="28"/>
          <w:szCs w:val="28"/>
        </w:rPr>
        <w:t>每位团队成员须另行填写《广元市利州区法律顾问团队成员信息表》，如发现团队成员弄虚作假，谎报、伪造学历和经历的，将取消团队报名资格。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662BD"/>
    <w:rsid w:val="2CD662BD"/>
    <w:rsid w:val="4CE6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2020-04-29T02:56:00Z</dcterms:created>
  <dc:creator>wolynn</dc:creator>
  <cp:lastModifiedBy>wolynn</cp:lastModifiedBy>
  <dcterms:modified xsi:type="dcterms:W3CDTF">2020-04-29T02:57:08Z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