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凉山州经济合作和外事局公开考调</w:t>
      </w:r>
    </w:p>
    <w:p>
      <w:pPr>
        <w:spacing w:line="0" w:lineRule="atLeas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凉山州经济合作促进中心工作人员报名登记表</w:t>
      </w:r>
    </w:p>
    <w:bookmarkEnd w:id="0"/>
    <w:tbl>
      <w:tblPr>
        <w:tblStyle w:val="2"/>
        <w:tblW w:w="97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977"/>
        <w:gridCol w:w="1217"/>
        <w:gridCol w:w="238"/>
        <w:gridCol w:w="776"/>
        <w:gridCol w:w="214"/>
        <w:gridCol w:w="1075"/>
        <w:gridCol w:w="150"/>
        <w:gridCol w:w="1234"/>
        <w:gridCol w:w="1984"/>
        <w:gridCol w:w="1717"/>
        <w:gridCol w:w="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姓 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性 别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民 族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籍 贯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出 生 地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政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面 貌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入党时间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健康状况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术职务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作时间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婚 姻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状 况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程度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全日制教育学历学位</w:t>
            </w:r>
          </w:p>
        </w:tc>
        <w:tc>
          <w:tcPr>
            <w:tcW w:w="2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及专业</w:t>
            </w:r>
          </w:p>
        </w:tc>
        <w:tc>
          <w:tcPr>
            <w:tcW w:w="37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学历学位</w:t>
            </w:r>
          </w:p>
        </w:tc>
        <w:tc>
          <w:tcPr>
            <w:tcW w:w="2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及专业</w:t>
            </w:r>
          </w:p>
        </w:tc>
        <w:tc>
          <w:tcPr>
            <w:tcW w:w="37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工作单位及职务</w:t>
            </w:r>
          </w:p>
        </w:tc>
        <w:tc>
          <w:tcPr>
            <w:tcW w:w="72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任现职时间</w:t>
            </w:r>
          </w:p>
        </w:tc>
        <w:tc>
          <w:tcPr>
            <w:tcW w:w="3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本人身份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身份证号码</w:t>
            </w:r>
          </w:p>
        </w:tc>
        <w:tc>
          <w:tcPr>
            <w:tcW w:w="3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联系方式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eastAsia="仿宋_GB2312" w:asciiTheme="minorHAnsi" w:hAnsiTheme="minorHAnsi" w:cstheme="minorBidi"/>
                <w:kern w:val="0"/>
                <w:sz w:val="24"/>
              </w:rPr>
              <w:t> </w:t>
            </w:r>
          </w:p>
        </w:tc>
        <w:tc>
          <w:tcPr>
            <w:tcW w:w="86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1256" w:hRule="atLeas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奖惩情况</w:t>
            </w:r>
          </w:p>
        </w:tc>
        <w:tc>
          <w:tcPr>
            <w:tcW w:w="86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 w:hAnsiTheme="minorHAnsi" w:cstheme="minorBidi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977" w:hRule="atLeas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年度考核情况</w:t>
            </w:r>
          </w:p>
        </w:tc>
        <w:tc>
          <w:tcPr>
            <w:tcW w:w="86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280" w:firstLineChars="100"/>
              <w:rPr>
                <w:rFonts w:ascii="仿宋_GB2312" w:eastAsia="仿宋_GB2312" w:hAnsiTheme="minorHAnsi" w:cstheme="minorBidi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称 谓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出生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年月</w:t>
            </w: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面貌</w:t>
            </w: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480" w:hRule="atLeast"/>
          <w:jc w:val="center"/>
        </w:trPr>
        <w:tc>
          <w:tcPr>
            <w:tcW w:w="9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2627" w:hRule="atLeas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</w:rPr>
              <w:t>意见</w:t>
            </w:r>
          </w:p>
        </w:tc>
        <w:tc>
          <w:tcPr>
            <w:tcW w:w="3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firstLine="1756" w:firstLineChars="732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年  月  日</w:t>
            </w: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意见</w:t>
            </w:r>
          </w:p>
        </w:tc>
        <w:tc>
          <w:tcPr>
            <w:tcW w:w="3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firstLine="1920" w:firstLineChars="800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firstLine="1800" w:firstLineChars="750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87" w:type="dxa"/>
          <w:cantSplit/>
          <w:trHeight w:val="2699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人社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意见</w:t>
            </w:r>
          </w:p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</w:tc>
        <w:tc>
          <w:tcPr>
            <w:tcW w:w="86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</w:p>
          <w:p>
            <w:pPr>
              <w:spacing w:line="0" w:lineRule="atLeast"/>
              <w:ind w:left="1611" w:leftChars="767" w:firstLine="4118" w:firstLineChars="1716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5316" w:firstLineChars="2215"/>
              <w:rPr>
                <w:rFonts w:ascii="仿宋_GB2312" w:eastAsia="仿宋_GB2312" w:hAnsiTheme="minorHAnsi" w:cstheme="minorBidi"/>
                <w:kern w:val="0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</w:rPr>
              <w:t>年  月  日</w:t>
            </w:r>
          </w:p>
        </w:tc>
      </w:tr>
    </w:tbl>
    <w:p>
      <w:pPr>
        <w:spacing w:line="460" w:lineRule="exact"/>
        <w:rPr>
          <w:rFonts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注：1.登记表须由工作单位、主管部门、组织或人社部门签署是否符合最低服务年限、是否同意报考意见，并加盖鲜章。</w:t>
      </w:r>
    </w:p>
    <w:p>
      <w:pPr>
        <w:spacing w:line="460" w:lineRule="exact"/>
        <w:ind w:firstLine="560" w:firstLineChars="200"/>
        <w:rPr>
          <w:rFonts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2.不得随意更改本表结构。</w:t>
      </w:r>
    </w:p>
    <w:p>
      <w:pPr>
        <w:spacing w:line="460" w:lineRule="exact"/>
        <w:ind w:firstLine="560" w:firstLineChars="200"/>
        <w:rPr>
          <w:rFonts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3.简历包括学习简历及工作简历。</w:t>
      </w:r>
    </w:p>
    <w:p>
      <w:pPr>
        <w:spacing w:line="460" w:lineRule="exact"/>
        <w:ind w:firstLine="560" w:firstLineChars="200"/>
        <w:rPr>
          <w:rFonts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4.奖惩情况填写最近5年，写明奖励名称、授予单位和时间。</w:t>
      </w:r>
    </w:p>
    <w:p>
      <w:pPr>
        <w:spacing w:line="460" w:lineRule="exact"/>
        <w:ind w:firstLine="560" w:firstLineChars="200"/>
        <w:rPr>
          <w:rFonts w:ascii="仿宋_GB2312" w:eastAsia="仿宋_GB2312" w:hAnsiTheme="minorHAnsi" w:cstheme="minorBidi"/>
          <w:kern w:val="0"/>
          <w:sz w:val="32"/>
          <w:szCs w:val="32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5.年度考核情况填写近5年年度考核情况。</w:t>
      </w:r>
      <w:r>
        <w:rPr>
          <w:rFonts w:ascii="仿宋_GB2312" w:eastAsia="仿宋_GB2312" w:hAnsiTheme="minorHAnsi" w:cstheme="minorBidi"/>
          <w:kern w:val="0"/>
          <w:sz w:val="32"/>
          <w:szCs w:val="32"/>
        </w:rPr>
        <w:t>　</w:t>
      </w:r>
    </w:p>
    <w:p/>
    <w:sectPr>
      <w:pgSz w:w="11906" w:h="16838"/>
      <w:pgMar w:top="1418" w:right="1361" w:bottom="1361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24E75"/>
    <w:rsid w:val="427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2020-04-26T02:31:00Z</dcterms:created>
  <dc:creator>Administrator</dc:creator>
  <cp:lastModifiedBy>Administrator</cp:lastModifiedBy>
  <dcterms:modified xsi:type="dcterms:W3CDTF">2020-04-26T02:31:40Z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