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政务干部研究岗：</w:t>
      </w:r>
    </w:p>
    <w:p>
      <w:pPr>
        <w:pStyle w:val="2"/>
        <w:keepNext w:val="0"/>
        <w:keepLines w:val="0"/>
        <w:widowControl/>
        <w:suppressLineNumbers w:val="0"/>
      </w:pPr>
      <w:r>
        <w:rPr>
          <w:sz w:val="18"/>
          <w:szCs w:val="18"/>
        </w:rPr>
        <w:t>马丽华 王玥 王甜 王敏 王琬擎 王耀羚 尹红 孔睿涵 白冰鑫 邢忆鲁 刘帅奇 刘雨欣 刘畅(身份证尾号5822) 刘畅(身份证尾号0220) 刘健权 刘梦颖 刘悠然 米玉 汤杰 孙畅 李丽艳 李科 李彦乐 李梦帆 李梦蕾 李越 杨金淑 杨莹 杨雪莹 肖子琦 吴月 汪子超 宋凯璇 张少飞 张红威 张金业 张晓淑 张倩 张海燕 张颖秋 张慧睿 陈海潮 陈璐 武桐 岳向楠 孟上君 孟佳妮 赵宇晴 郝维佳 胡旭辉 姜婷芳 袁东恒 袁羽 耿丽超 倪凯 徐珊 郭兰春蕾 郭增增 黄晗颖 曹原青 崔涵音 梁冀宁 董妍麟 董雪 韩利 韩昊彤 韩昱 韩萌萌 程菁菁</w:t>
      </w:r>
    </w:p>
    <w:p>
      <w:pPr>
        <w:pStyle w:val="2"/>
        <w:keepNext w:val="0"/>
        <w:keepLines w:val="0"/>
        <w:widowControl/>
        <w:suppressLineNumbers w:val="0"/>
      </w:pPr>
      <w:r>
        <w:rPr>
          <w:sz w:val="18"/>
          <w:szCs w:val="18"/>
        </w:rPr>
        <w:t>人事干部研究岗：</w:t>
      </w:r>
    </w:p>
    <w:p>
      <w:pPr>
        <w:pStyle w:val="2"/>
        <w:keepNext w:val="0"/>
        <w:keepLines w:val="0"/>
        <w:widowControl/>
        <w:suppressLineNumbers w:val="0"/>
      </w:pPr>
      <w:r>
        <w:rPr>
          <w:sz w:val="18"/>
          <w:szCs w:val="18"/>
        </w:rPr>
        <w:t>丁嘉欣 马羽 马瑛 王帅 王俊瑶 王晨靓 邓雅麒 史汇恬 代雨萱 包逸仙 吕红玲 刘墨琳 芮源媛 李英杰 李林雪 李思颉 李辉 杨植越 何昕 张晨祎 陈昕 罗子越 金思岐 郭丽敏 郭雨涵 郭桦 唐夏锦 曹婧 董婕 曾昱榕 裴煜</w:t>
      </w:r>
    </w:p>
    <w:p>
      <w:pPr>
        <w:pStyle w:val="2"/>
        <w:keepNext w:val="0"/>
        <w:keepLines w:val="0"/>
        <w:widowControl/>
        <w:suppressLineNumbers w:val="0"/>
      </w:pPr>
      <w:r>
        <w:rPr>
          <w:sz w:val="18"/>
          <w:szCs w:val="18"/>
        </w:rPr>
        <w:t>网络工程研究岗：</w:t>
      </w:r>
    </w:p>
    <w:p>
      <w:pPr>
        <w:pStyle w:val="2"/>
        <w:keepNext w:val="0"/>
        <w:keepLines w:val="0"/>
        <w:widowControl/>
        <w:suppressLineNumbers w:val="0"/>
      </w:pPr>
      <w:r>
        <w:rPr>
          <w:sz w:val="18"/>
          <w:szCs w:val="18"/>
        </w:rPr>
        <w:t>无。</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84C29"/>
    <w:rsid w:val="23A84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2020-04-26T03:00:00Z</dcterms:created>
  <dc:creator>秋叶夏花</dc:creator>
  <cp:lastModifiedBy>秋叶夏花</cp:lastModifiedBy>
  <dcterms:modified xsi:type="dcterms:W3CDTF">2020-04-26T03:00:48Z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