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1D" w:rsidRPr="00903AAF" w:rsidRDefault="00D3611D" w:rsidP="00D3611D">
      <w:pPr>
        <w:adjustRightInd w:val="0"/>
        <w:snapToGrid w:val="0"/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903AAF">
        <w:rPr>
          <w:rFonts w:ascii="黑体" w:eastAsia="黑体" w:hAnsi="黑体" w:hint="eastAsia"/>
          <w:color w:val="000000"/>
          <w:kern w:val="0"/>
          <w:sz w:val="32"/>
          <w:szCs w:val="32"/>
        </w:rPr>
        <w:t>附件3</w:t>
      </w:r>
    </w:p>
    <w:p w:rsidR="00D3611D" w:rsidRPr="00903AAF" w:rsidRDefault="00D3611D" w:rsidP="00D3611D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/>
          <w:bCs/>
          <w:snapToGrid w:val="0"/>
          <w:kern w:val="0"/>
          <w:sz w:val="36"/>
          <w:szCs w:val="36"/>
        </w:rPr>
      </w:pPr>
      <w:r w:rsidRPr="00903AAF"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</w:rPr>
        <w:t>报名专业目录</w:t>
      </w:r>
    </w:p>
    <w:p w:rsidR="00D3611D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</w:p>
    <w:p w:rsidR="00D3611D" w:rsidRPr="00EC3D62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EC3D62">
        <w:rPr>
          <w:rFonts w:ascii="楷体" w:eastAsia="楷体" w:hAnsi="楷体" w:hint="eastAsia"/>
          <w:color w:val="000000"/>
          <w:sz w:val="32"/>
          <w:szCs w:val="32"/>
        </w:rPr>
        <w:t>中文文秘类（本科）：</w:t>
      </w:r>
    </w:p>
    <w:p w:rsidR="00D3611D" w:rsidRPr="006437F0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6437F0">
        <w:rPr>
          <w:rFonts w:ascii="仿宋" w:eastAsia="仿宋" w:hAnsi="仿宋" w:hint="eastAsia"/>
          <w:color w:val="000000"/>
          <w:sz w:val="32"/>
          <w:szCs w:val="32"/>
        </w:rPr>
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</w:r>
    </w:p>
    <w:p w:rsidR="00D3611D" w:rsidRPr="00EC3D62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EC3D62">
        <w:rPr>
          <w:rFonts w:ascii="楷体" w:eastAsia="楷体" w:hAnsi="楷体" w:hint="eastAsia"/>
          <w:color w:val="000000"/>
          <w:sz w:val="32"/>
          <w:szCs w:val="32"/>
        </w:rPr>
        <w:t>中文文秘类（研究生）：</w:t>
      </w:r>
    </w:p>
    <w:p w:rsidR="00D3611D" w:rsidRPr="006437F0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6437F0">
        <w:rPr>
          <w:rFonts w:ascii="仿宋" w:eastAsia="仿宋" w:hAnsi="仿宋" w:hint="eastAsia"/>
          <w:color w:val="000000"/>
          <w:sz w:val="32"/>
          <w:szCs w:val="32"/>
        </w:rPr>
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</w:t>
      </w:r>
      <w:r w:rsidRPr="006437F0">
        <w:rPr>
          <w:rFonts w:ascii="仿宋" w:eastAsia="仿宋" w:hAnsi="仿宋" w:hint="eastAsia"/>
          <w:color w:val="000000"/>
          <w:sz w:val="32"/>
          <w:szCs w:val="32"/>
        </w:rPr>
        <w:lastRenderedPageBreak/>
        <w:t>物与博物馆</w:t>
      </w:r>
    </w:p>
    <w:p w:rsidR="00D3611D" w:rsidRPr="00EC3D62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EC3D62">
        <w:rPr>
          <w:rFonts w:ascii="楷体" w:eastAsia="楷体" w:hAnsi="楷体" w:hint="eastAsia"/>
          <w:color w:val="000000"/>
          <w:sz w:val="32"/>
          <w:szCs w:val="32"/>
        </w:rPr>
        <w:t>艺术类（本科）：</w:t>
      </w:r>
    </w:p>
    <w:p w:rsidR="00D3611D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94521C">
        <w:rPr>
          <w:rFonts w:ascii="仿宋" w:eastAsia="仿宋" w:hAnsi="仿宋" w:hint="eastAsia"/>
          <w:color w:val="000000"/>
          <w:sz w:val="32"/>
          <w:szCs w:val="32"/>
        </w:rPr>
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</w:r>
      <w:r w:rsidRPr="0094521C">
        <w:rPr>
          <w:rFonts w:ascii="仿宋" w:eastAsia="仿宋" w:hAnsi="仿宋"/>
          <w:color w:val="000000"/>
          <w:sz w:val="32"/>
          <w:szCs w:val="32"/>
        </w:rPr>
        <w:t>金融</w:t>
      </w:r>
      <w:r w:rsidRPr="0094521C">
        <w:rPr>
          <w:rFonts w:ascii="仿宋" w:eastAsia="仿宋" w:hAnsi="仿宋" w:hint="eastAsia"/>
          <w:color w:val="000000"/>
          <w:sz w:val="32"/>
          <w:szCs w:val="32"/>
        </w:rPr>
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</w:r>
    </w:p>
    <w:p w:rsidR="00D3611D" w:rsidRPr="00EC3D62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EC3D62">
        <w:rPr>
          <w:rFonts w:ascii="楷体" w:eastAsia="楷体" w:hAnsi="楷体" w:hint="eastAsia"/>
          <w:color w:val="000000"/>
          <w:sz w:val="32"/>
          <w:szCs w:val="32"/>
        </w:rPr>
        <w:t>艺术类（研究生）：</w:t>
      </w:r>
    </w:p>
    <w:p w:rsidR="00D3611D" w:rsidRDefault="00D3611D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6437F0">
        <w:rPr>
          <w:rFonts w:ascii="仿宋" w:eastAsia="仿宋" w:hAnsi="仿宋" w:hint="eastAsia"/>
          <w:color w:val="000000"/>
          <w:sz w:val="32"/>
          <w:szCs w:val="32"/>
        </w:rPr>
        <w:t>艺术学，音乐学，舞蹈学，戏剧戏曲学，电影学，广播电视艺术学，广播电视，美术学，设计艺术学，艺术，文物与博物馆，设计学，艺术设计，戏剧与影视学，美术，考古学，工业设计工程， 艺术学理论，音乐与舞蹈学</w:t>
      </w:r>
    </w:p>
    <w:p w:rsidR="00592C61" w:rsidRDefault="00592C61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592C61" w:rsidRDefault="00592C61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592C61" w:rsidRDefault="00592C61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592C61" w:rsidRDefault="00592C61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592C61" w:rsidRDefault="00592C61" w:rsidP="00D3611D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592C61" w:rsidRDefault="00592C61" w:rsidP="00592C6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/>
          <w:bCs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napToGrid w:val="0"/>
          <w:kern w:val="0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bCs/>
          <w:snapToGrid w:val="0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bCs/>
          <w:snapToGrid w:val="0"/>
          <w:kern w:val="0"/>
          <w:sz w:val="44"/>
          <w:szCs w:val="44"/>
        </w:rPr>
        <w:t>写</w:t>
      </w:r>
      <w:r>
        <w:rPr>
          <w:rFonts w:ascii="Times New Roman" w:eastAsia="方正小标宋简体" w:hAnsi="Times New Roman"/>
          <w:bCs/>
          <w:snapToGrid w:val="0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bCs/>
          <w:snapToGrid w:val="0"/>
          <w:kern w:val="0"/>
          <w:sz w:val="44"/>
          <w:szCs w:val="44"/>
        </w:rPr>
        <w:t>说</w:t>
      </w:r>
      <w:r>
        <w:rPr>
          <w:rFonts w:ascii="Times New Roman" w:eastAsia="方正小标宋简体" w:hAnsi="Times New Roman"/>
          <w:bCs/>
          <w:snapToGrid w:val="0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bCs/>
          <w:snapToGrid w:val="0"/>
          <w:kern w:val="0"/>
          <w:sz w:val="44"/>
          <w:szCs w:val="44"/>
        </w:rPr>
        <w:t>明</w:t>
      </w:r>
    </w:p>
    <w:p w:rsidR="00592C61" w:rsidRDefault="00592C61" w:rsidP="00592C61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kern w:val="0"/>
          <w:sz w:val="30"/>
          <w:szCs w:val="30"/>
        </w:rPr>
      </w:pPr>
    </w:p>
    <w:p w:rsidR="00592C61" w:rsidRDefault="00592C61" w:rsidP="00592C6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1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出生年月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参加工作时间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入党时间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4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。</w:t>
      </w:r>
    </w:p>
    <w:p w:rsidR="00592C61" w:rsidRDefault="00592C61" w:rsidP="00592C61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籍贯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出生地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江苏盐城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江苏阜宁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。直辖市直接填写市名，如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上海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。</w:t>
      </w:r>
    </w:p>
    <w:p w:rsidR="00592C61" w:rsidRDefault="00592C61" w:rsidP="00592C61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掌握何种外语及等级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栏，填写外语语种及等级，等级要填写规范化简称。</w:t>
      </w:r>
    </w:p>
    <w:p w:rsidR="00592C61" w:rsidRDefault="00592C61" w:rsidP="00592C61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计算机掌握程度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全国计算机二级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江苏省三级考试偏软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江苏省三级考试偏硬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等。</w:t>
      </w:r>
    </w:p>
    <w:p w:rsidR="00592C61" w:rsidRDefault="00592C61" w:rsidP="00592C61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学习和工作简历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位数字表示，月份用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 w:hint="eastAsia"/>
          <w:sz w:val="30"/>
          <w:szCs w:val="30"/>
        </w:rPr>
        <w:t>位数字表示），前后要衔接。</w:t>
      </w:r>
    </w:p>
    <w:p w:rsidR="00592C61" w:rsidRDefault="00592C61" w:rsidP="00592C61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奖惩情况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栏，填写受县级以上的奖励和记功情况，并注明奖励时间；受处分的，要填写何年何月因何问题经何单位批准受何种处分，何年何月经何单位批准撤销何种处分。没有受过奖励和处分的，要填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无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:rsidR="00592C61" w:rsidRDefault="00592C61" w:rsidP="00592C61">
      <w:pPr>
        <w:tabs>
          <w:tab w:val="right" w:leader="middleDot" w:pos="8820"/>
        </w:tabs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7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主要工作成果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栏，简要填写本人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4D68D6" w:rsidRDefault="004D68D6"/>
    <w:sectPr w:rsidR="004D68D6" w:rsidSect="004D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11D"/>
    <w:rsid w:val="004D68D6"/>
    <w:rsid w:val="00592C61"/>
    <w:rsid w:val="00906151"/>
    <w:rsid w:val="00D3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2020-04-23T03:48:00Z</dcterms:created>
  <dcterms:modified xsi:type="dcterms:W3CDTF">2020-04-23T03:49:00Z</dcterms:modified>
</cp:coreProperties>
</file>