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313" w:beforeLines="100" w:beforeAutospacing="0" w:after="313" w:afterLines="100" w:afterAutospacing="0"/>
        <w:ind w:left="0" w:right="0" w:firstLine="440" w:firstLineChars="200"/>
        <w:jc w:val="both"/>
      </w:pPr>
      <w:r>
        <w:rPr>
          <w:rFonts w:ascii="微软雅黑" w:hAnsi="微软雅黑" w:eastAsia="微软雅黑" w:cs="微软雅黑"/>
          <w:b w:val="0"/>
          <w:kern w:val="2"/>
          <w:sz w:val="22"/>
          <w:szCs w:val="22"/>
          <w:lang w:val="en-US" w:eastAsia="zh-CN" w:bidi="ar"/>
        </w:rPr>
        <w:t>1.医</w:t>
      </w:r>
      <w:bookmarkStart w:id="0" w:name="_GoBack"/>
      <w:r>
        <w:rPr>
          <w:rFonts w:ascii="微软雅黑" w:hAnsi="微软雅黑" w:eastAsia="微软雅黑" w:cs="微软雅黑"/>
          <w:b w:val="0"/>
          <w:kern w:val="2"/>
          <w:sz w:val="22"/>
          <w:szCs w:val="22"/>
          <w:lang w:val="en-US" w:eastAsia="zh-CN" w:bidi="ar"/>
        </w:rPr>
        <w:t>师</w:t>
      </w:r>
      <w:bookmarkEnd w:id="0"/>
      <w:r>
        <w:rPr>
          <w:rFonts w:ascii="微软雅黑" w:hAnsi="微软雅黑" w:eastAsia="微软雅黑" w:cs="微软雅黑"/>
          <w:b w:val="0"/>
          <w:kern w:val="2"/>
          <w:sz w:val="22"/>
          <w:szCs w:val="22"/>
          <w:lang w:val="en-US" w:eastAsia="zh-CN" w:bidi="ar"/>
        </w:rPr>
        <w:t>岗位：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313" w:beforeLines="100" w:beforeAutospacing="0" w:after="313" w:afterLines="10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b w:val="0"/>
          <w:kern w:val="2"/>
          <w:sz w:val="22"/>
          <w:szCs w:val="22"/>
          <w:lang w:val="en-US" w:eastAsia="zh-CN" w:bidi="ar"/>
        </w:rPr>
        <w:drawing>
          <wp:inline distT="0" distB="0" distL="114300" distR="114300">
            <wp:extent cx="6296025" cy="2247900"/>
            <wp:effectExtent l="0" t="0" r="13335" b="762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kern w:val="2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313" w:beforeLines="100" w:beforeAutospacing="0" w:after="313" w:afterLines="100" w:afterAutospacing="0"/>
        <w:ind w:left="0" w:right="0" w:firstLine="440" w:firstLineChars="200"/>
        <w:jc w:val="both"/>
      </w:pPr>
      <w:r>
        <w:rPr>
          <w:rFonts w:hint="eastAsia" w:ascii="微软雅黑" w:hAnsi="微软雅黑" w:eastAsia="微软雅黑" w:cs="微软雅黑"/>
          <w:b w:val="0"/>
          <w:kern w:val="2"/>
          <w:sz w:val="22"/>
          <w:szCs w:val="22"/>
          <w:lang w:val="en-US" w:eastAsia="zh-CN" w:bidi="ar"/>
        </w:rPr>
        <w:t>2.技师、药师岗位：</w:t>
      </w:r>
    </w:p>
    <w:p>
      <w:pPr>
        <w:keepNext w:val="0"/>
        <w:keepLines w:val="0"/>
        <w:widowControl/>
        <w:suppressLineNumbers w:val="0"/>
        <w:autoSpaceDE w:val="0"/>
        <w:autoSpaceDN/>
        <w:spacing w:before="313" w:beforeLines="100" w:beforeAutospacing="0" w:after="313" w:afterLines="10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kern w:val="2"/>
          <w:sz w:val="22"/>
          <w:szCs w:val="22"/>
          <w:lang w:val="en-US" w:eastAsia="zh-CN" w:bidi="ar"/>
        </w:rPr>
        <w:drawing>
          <wp:inline distT="0" distB="0" distL="114300" distR="114300">
            <wp:extent cx="6276975" cy="4257675"/>
            <wp:effectExtent l="0" t="0" r="1905" b="9525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kern w:val="2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313" w:beforeLines="100" w:beforeAutospacing="0" w:after="313" w:afterLines="10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kern w:val="2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313" w:beforeLines="100" w:beforeAutospacing="0" w:after="313" w:afterLines="100" w:afterAutospacing="0"/>
        <w:ind w:left="0" w:right="0" w:firstLine="440" w:firstLineChars="200"/>
        <w:jc w:val="both"/>
      </w:pPr>
      <w:r>
        <w:rPr>
          <w:rFonts w:hint="eastAsia" w:ascii="微软雅黑" w:hAnsi="微软雅黑" w:eastAsia="微软雅黑" w:cs="微软雅黑"/>
          <w:b w:val="0"/>
          <w:kern w:val="2"/>
          <w:sz w:val="22"/>
          <w:szCs w:val="22"/>
          <w:lang w:val="en-US" w:eastAsia="zh-CN" w:bidi="ar"/>
        </w:rPr>
        <w:t>3.护理1岗位：</w:t>
      </w:r>
    </w:p>
    <w:p>
      <w:pPr>
        <w:keepNext w:val="0"/>
        <w:keepLines w:val="0"/>
        <w:widowControl/>
        <w:suppressLineNumbers w:val="0"/>
        <w:autoSpaceDE w:val="0"/>
        <w:autoSpaceDN/>
        <w:spacing w:before="313" w:beforeLines="100" w:beforeAutospacing="0" w:after="313" w:afterLines="10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b w:val="0"/>
          <w:kern w:val="2"/>
          <w:sz w:val="22"/>
          <w:szCs w:val="22"/>
          <w:lang w:val="en-US" w:eastAsia="zh-CN" w:bidi="ar"/>
        </w:rPr>
        <w:drawing>
          <wp:inline distT="0" distB="0" distL="114300" distR="114300">
            <wp:extent cx="6343650" cy="4305300"/>
            <wp:effectExtent l="0" t="0" r="11430" b="762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kern w:val="2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313" w:beforeLines="100" w:beforeAutospacing="0" w:after="313" w:afterLines="100" w:afterAutospacing="0"/>
        <w:ind w:left="0" w:right="0" w:firstLine="440" w:firstLineChars="200"/>
        <w:jc w:val="both"/>
      </w:pPr>
      <w:r>
        <w:rPr>
          <w:rFonts w:hint="eastAsia" w:ascii="微软雅黑" w:hAnsi="微软雅黑" w:eastAsia="微软雅黑" w:cs="微软雅黑"/>
          <w:b w:val="0"/>
          <w:kern w:val="2"/>
          <w:sz w:val="22"/>
          <w:szCs w:val="22"/>
          <w:lang w:val="en-US" w:eastAsia="zh-CN" w:bidi="ar"/>
        </w:rPr>
        <w:t>4.护理2岗位：</w:t>
      </w:r>
    </w:p>
    <w:p>
      <w:pPr>
        <w:keepNext w:val="0"/>
        <w:keepLines w:val="0"/>
        <w:widowControl/>
        <w:suppressLineNumbers w:val="0"/>
        <w:autoSpaceDE w:val="0"/>
        <w:autoSpaceDN/>
        <w:spacing w:before="313" w:beforeLines="100" w:beforeAutospacing="0" w:after="313" w:afterLines="10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kern w:val="2"/>
          <w:sz w:val="22"/>
          <w:szCs w:val="22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kern w:val="2"/>
          <w:sz w:val="22"/>
          <w:szCs w:val="22"/>
          <w:lang w:val="en-US" w:eastAsia="zh-CN" w:bidi="ar"/>
        </w:rPr>
        <w:drawing>
          <wp:inline distT="0" distB="0" distL="114300" distR="114300">
            <wp:extent cx="6238875" cy="6000750"/>
            <wp:effectExtent l="0" t="0" r="9525" b="3810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autoSpaceDE w:val="0"/>
        <w:autoSpaceDN/>
        <w:spacing w:before="313" w:beforeLines="100" w:beforeAutospacing="0" w:after="313" w:afterLines="10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b w:val="0"/>
          <w:kern w:val="2"/>
          <w:sz w:val="22"/>
          <w:szCs w:val="22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b w:val="0"/>
          <w:kern w:val="2"/>
          <w:sz w:val="22"/>
          <w:szCs w:val="22"/>
          <w:lang w:val="en-US" w:eastAsia="zh-CN" w:bidi="ar"/>
        </w:rPr>
        <w:drawing>
          <wp:inline distT="0" distB="0" distL="114300" distR="114300">
            <wp:extent cx="6229350" cy="5067300"/>
            <wp:effectExtent l="0" t="0" r="3810" b="7620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313" w:beforeLines="100" w:beforeAutospacing="0" w:after="313" w:afterLines="100" w:afterAutospacing="0"/>
        <w:ind w:left="0" w:right="0" w:firstLine="440" w:firstLineChars="200"/>
        <w:jc w:val="both"/>
      </w:pPr>
      <w:r>
        <w:rPr>
          <w:rFonts w:hint="eastAsia" w:ascii="微软雅黑" w:hAnsi="微软雅黑" w:eastAsia="微软雅黑" w:cs="微软雅黑"/>
          <w:b w:val="0"/>
          <w:kern w:val="2"/>
          <w:sz w:val="22"/>
          <w:szCs w:val="22"/>
          <w:lang w:val="en-US" w:eastAsia="zh-CN" w:bidi="ar"/>
        </w:rPr>
        <w:t>5.助产士岗位：</w:t>
      </w:r>
    </w:p>
    <w:p>
      <w:pPr>
        <w:keepNext w:val="0"/>
        <w:keepLines w:val="0"/>
        <w:widowControl/>
        <w:suppressLineNumbers w:val="0"/>
        <w:autoSpaceDE w:val="0"/>
        <w:autoSpaceDN/>
        <w:spacing w:before="313" w:beforeLines="100" w:beforeAutospacing="0" w:after="313" w:afterLines="10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kern w:val="2"/>
          <w:sz w:val="22"/>
          <w:szCs w:val="22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kern w:val="2"/>
          <w:sz w:val="22"/>
          <w:szCs w:val="22"/>
          <w:lang w:val="en-US" w:eastAsia="zh-CN" w:bidi="ar"/>
        </w:rPr>
        <w:drawing>
          <wp:inline distT="0" distB="0" distL="114300" distR="114300">
            <wp:extent cx="6362700" cy="5972175"/>
            <wp:effectExtent l="0" t="0" r="7620" b="1905"/>
            <wp:docPr id="2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autoSpaceDE w:val="0"/>
        <w:autoSpaceDN/>
        <w:spacing w:before="313" w:beforeLines="100" w:beforeAutospacing="0" w:after="313" w:afterLines="10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b w:val="0"/>
          <w:kern w:val="2"/>
          <w:sz w:val="22"/>
          <w:szCs w:val="22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b w:val="0"/>
          <w:kern w:val="2"/>
          <w:sz w:val="22"/>
          <w:szCs w:val="22"/>
          <w:lang w:val="en-US" w:eastAsia="zh-CN" w:bidi="ar"/>
        </w:rPr>
        <w:drawing>
          <wp:inline distT="0" distB="0" distL="114300" distR="114300">
            <wp:extent cx="6210300" cy="2200275"/>
            <wp:effectExtent l="0" t="0" r="7620" b="9525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313" w:beforeLines="100" w:beforeAutospacing="0" w:after="313" w:afterLines="100" w:afterAutospacing="0"/>
        <w:ind w:left="0" w:right="0" w:firstLine="440" w:firstLineChars="200"/>
        <w:jc w:val="both"/>
      </w:pPr>
      <w:r>
        <w:rPr>
          <w:rFonts w:hint="eastAsia" w:ascii="微软雅黑" w:hAnsi="微软雅黑" w:eastAsia="微软雅黑" w:cs="微软雅黑"/>
          <w:b w:val="0"/>
          <w:kern w:val="2"/>
          <w:sz w:val="22"/>
          <w:szCs w:val="22"/>
          <w:lang w:val="en-US" w:eastAsia="zh-CN" w:bidi="ar"/>
        </w:rPr>
        <w:t>如有异议，请于4月17日17:00之前向人力资源部反映，逾期不再受理。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B1598"/>
    <w:rsid w:val="67FB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2020-04-15T11:49:00Z</dcterms:created>
  <dc:creator>黎莎-中公教育</dc:creator>
  <cp:lastModifiedBy>黎莎-中公教育</cp:lastModifiedBy>
  <dcterms:modified xsi:type="dcterms:W3CDTF">2020-04-15T11:50:06Z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