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附件2：</w:t>
      </w:r>
    </w:p>
    <w:p>
      <w:pPr>
        <w:spacing w:line="500" w:lineRule="exact"/>
        <w:ind w:firstLine="806" w:firstLineChars="2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2020年若羌县水管站面向社会公开招聘</w:t>
      </w:r>
    </w:p>
    <w:p>
      <w:pPr>
        <w:spacing w:line="500" w:lineRule="exact"/>
        <w:ind w:firstLine="806" w:firstLineChars="2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自聘人员报名表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报考单位：若羌县水管站                    年  月  日</w:t>
      </w: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33"/>
        <w:gridCol w:w="720"/>
        <w:gridCol w:w="107"/>
        <w:gridCol w:w="613"/>
        <w:gridCol w:w="635"/>
        <w:gridCol w:w="85"/>
        <w:gridCol w:w="540"/>
        <w:gridCol w:w="479"/>
        <w:gridCol w:w="781"/>
        <w:gridCol w:w="167"/>
        <w:gridCol w:w="456"/>
        <w:gridCol w:w="1224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族别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421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8413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移动电话：                              固定电话：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何时何校何专业毕业</w:t>
            </w:r>
          </w:p>
        </w:tc>
        <w:tc>
          <w:tcPr>
            <w:tcW w:w="2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是否为全日制学历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专业技术职务资格</w:t>
            </w:r>
          </w:p>
        </w:tc>
        <w:tc>
          <w:tcPr>
            <w:tcW w:w="561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413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家庭主要社会关系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13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其他需要说明事宜</w:t>
            </w:r>
          </w:p>
        </w:tc>
        <w:tc>
          <w:tcPr>
            <w:tcW w:w="8413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520" w:lineRule="exact"/>
        <w:rPr>
          <w:rFonts w:hint="eastAsia" w:ascii="方正小标宋_GBK" w:hAnsi="方正小标宋_GBK" w:eastAsia="方正小标宋_GBK" w:cs="方正小标宋_GBK"/>
          <w:spacing w:val="-2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2"/>
          <w:szCs w:val="32"/>
        </w:rPr>
        <w:t>附件3: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  <w:t>2020年若羌县水管站面向社会公开招聘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  <w:t>自聘人员政审考察表</w:t>
      </w:r>
    </w:p>
    <w:p>
      <w:pPr>
        <w:spacing w:line="240" w:lineRule="exact"/>
        <w:ind w:left="1289" w:hanging="1287" w:hangingChars="399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2"/>
        <w:tblW w:w="9716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8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8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原工作单位、所在社区意见</w:t>
            </w:r>
          </w:p>
        </w:tc>
        <w:tc>
          <w:tcPr>
            <w:tcW w:w="827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27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827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8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3608"/>
    <w:rsid w:val="0AA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2020-04-15T03:28:00Z</dcterms:created>
  <dc:creator>杨二家的</dc:creator>
  <cp:lastModifiedBy>杨二家的</cp:lastModifiedBy>
  <dcterms:modified xsi:type="dcterms:W3CDTF">2020-04-15T03:28:33Z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