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简体" w:cs="方正小标宋简体"/>
          <w:b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/>
          <w:sz w:val="44"/>
          <w:szCs w:val="44"/>
        </w:rPr>
        <w:t>中共党员证明</w:t>
      </w:r>
    </w:p>
    <w:p>
      <w:pPr>
        <w:ind w:firstLine="643" w:firstLineChars="200"/>
        <w:rPr>
          <w:rFonts w:hint="eastAsia" w:ascii="Times New Roman" w:hAnsi="Times New Roman"/>
          <w:b/>
          <w:sz w:val="32"/>
          <w:szCs w:val="32"/>
        </w:rPr>
      </w:pPr>
    </w:p>
    <w:p>
      <w:pPr>
        <w:spacing w:line="700" w:lineRule="exact"/>
        <w:ind w:firstLine="1600" w:firstLineChars="5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同志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男（女），身份证号             ，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年   月  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 xml:space="preserve"> 日加入中国共产党，现为中共正式党员（预备党员）。</w:t>
      </w:r>
    </w:p>
    <w:p>
      <w:pPr>
        <w:spacing w:line="7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特此证明。</w:t>
      </w:r>
    </w:p>
    <w:p>
      <w:pPr>
        <w:jc w:val="both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spacing w:line="700" w:lineRule="exact"/>
        <w:jc w:val="righ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党组织</w:t>
      </w:r>
      <w:r>
        <w:rPr>
          <w:rFonts w:hint="eastAsia" w:ascii="Times New Roman" w:hAnsi="Times New Roman" w:eastAsia="仿宋_GB2312"/>
          <w:sz w:val="32"/>
          <w:szCs w:val="32"/>
        </w:rPr>
        <w:t>（盖章）</w:t>
      </w:r>
    </w:p>
    <w:p>
      <w:pPr>
        <w:spacing w:line="700" w:lineRule="exact"/>
        <w:jc w:val="righ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年   月   日</w:t>
      </w:r>
    </w:p>
    <w:p>
      <w:pPr>
        <w:ind w:firstLine="640" w:firstLineChars="200"/>
        <w:jc w:val="right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50EFB"/>
    <w:rsid w:val="05E62938"/>
    <w:rsid w:val="0FA671DF"/>
    <w:rsid w:val="18B50EFB"/>
    <w:rsid w:val="23D81E0F"/>
    <w:rsid w:val="2D85223F"/>
    <w:rsid w:val="2F010FFD"/>
    <w:rsid w:val="4CAE2CF3"/>
    <w:rsid w:val="65B3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2020-03-28T02:23:00Z</dcterms:created>
  <dc:creator>lilac侯艳</dc:creator>
  <cp:lastModifiedBy>丛峰</cp:lastModifiedBy>
  <dcterms:modified xsi:type="dcterms:W3CDTF">2020-04-02T08:35:25Z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