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350"/>
        <w:gridCol w:w="1612"/>
        <w:gridCol w:w="1508"/>
        <w:gridCol w:w="870"/>
        <w:gridCol w:w="3255"/>
        <w:gridCol w:w="720"/>
      </w:tblGrid>
      <w:tr w:rsidR="00927A8F" w:rsidRPr="00927A8F">
        <w:trPr>
          <w:trHeight w:val="568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35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宋体" w:hAnsi="宋体" w:cs="宋体" w:hint="eastAsia"/>
                <w:b/>
                <w:bCs/>
                <w:color w:val="000000"/>
              </w:rPr>
              <w:t>科室</w:t>
            </w:r>
          </w:p>
        </w:tc>
        <w:tc>
          <w:tcPr>
            <w:tcW w:w="1612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宋体" w:hAnsi="宋体" w:cs="宋体" w:hint="eastAsia"/>
                <w:b/>
                <w:bCs/>
                <w:color w:val="000000"/>
              </w:rPr>
              <w:t>专业</w:t>
            </w:r>
          </w:p>
        </w:tc>
        <w:tc>
          <w:tcPr>
            <w:tcW w:w="150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宋体" w:hAnsi="宋体" w:cs="宋体" w:hint="eastAsia"/>
                <w:b/>
                <w:bCs/>
                <w:color w:val="000000"/>
              </w:rPr>
              <w:t>学历</w:t>
            </w:r>
          </w:p>
        </w:tc>
        <w:tc>
          <w:tcPr>
            <w:tcW w:w="87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宋体" w:hAnsi="宋体" w:cs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325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宋体" w:hAnsi="宋体" w:cs="宋体" w:hint="eastAsia"/>
                <w:b/>
                <w:bCs/>
                <w:color w:val="000000"/>
              </w:rPr>
              <w:t>用人条件</w:t>
            </w:r>
          </w:p>
        </w:tc>
        <w:tc>
          <w:tcPr>
            <w:tcW w:w="72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宋体" w:hAnsi="宋体" w:cs="宋体" w:hint="eastAsia"/>
                <w:b/>
                <w:bCs/>
                <w:color w:val="000000"/>
              </w:rPr>
              <w:t>需求人数</w:t>
            </w:r>
          </w:p>
        </w:tc>
      </w:tr>
      <w:tr w:rsidR="00927A8F" w:rsidRPr="00927A8F">
        <w:trPr>
          <w:trHeight w:val="473"/>
        </w:trPr>
        <w:tc>
          <w:tcPr>
            <w:tcW w:w="6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心血管内科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临床医学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全日制本科及以上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男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统招本科取得医师资格证且已完成规范化培训者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1</w:t>
            </w:r>
          </w:p>
        </w:tc>
      </w:tr>
      <w:tr w:rsidR="00927A8F" w:rsidRPr="00927A8F">
        <w:trPr>
          <w:trHeight w:val="440"/>
        </w:trPr>
        <w:tc>
          <w:tcPr>
            <w:tcW w:w="6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神经外科 高压氧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临床医学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全日制本科及以上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男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统招本科取得医师资格证且已完成规范化培训者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1</w:t>
            </w:r>
          </w:p>
        </w:tc>
      </w:tr>
      <w:tr w:rsidR="00927A8F" w:rsidRPr="00927A8F">
        <w:trPr>
          <w:trHeight w:val="273"/>
        </w:trPr>
        <w:tc>
          <w:tcPr>
            <w:tcW w:w="6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烧伤整形 康复科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临床医学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全日制本科及以上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男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统招本科取得医师资格证且已完成规范化培训者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2</w:t>
            </w:r>
          </w:p>
        </w:tc>
      </w:tr>
      <w:tr w:rsidR="00927A8F" w:rsidRPr="00927A8F">
        <w:trPr>
          <w:trHeight w:val="249"/>
        </w:trPr>
        <w:tc>
          <w:tcPr>
            <w:tcW w:w="6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产科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临床医学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全日制本科及以上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男女不限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统招本科取得医师资格证且已完成规范化培训者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2</w:t>
            </w:r>
          </w:p>
        </w:tc>
      </w:tr>
      <w:tr w:rsidR="00927A8F" w:rsidRPr="00927A8F">
        <w:trPr>
          <w:trHeight w:val="253"/>
        </w:trPr>
        <w:tc>
          <w:tcPr>
            <w:tcW w:w="6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儿科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临床医学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全日制本科及以上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男女不限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统招本科取得医师资格证且已完成规范化培训者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2</w:t>
            </w:r>
          </w:p>
        </w:tc>
      </w:tr>
      <w:tr w:rsidR="00927A8F" w:rsidRPr="00927A8F">
        <w:trPr>
          <w:trHeight w:val="229"/>
        </w:trPr>
        <w:tc>
          <w:tcPr>
            <w:tcW w:w="6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 w:line="229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 w:line="229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麻醉科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 w:line="229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麻醉学/临床医学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 w:line="229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全日制本科及以上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 w:line="229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男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 w:line="229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统招本科取得医师资格证且已完成规范化培训者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 w:line="229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2</w:t>
            </w:r>
          </w:p>
        </w:tc>
      </w:tr>
      <w:tr w:rsidR="00927A8F" w:rsidRPr="00927A8F">
        <w:trPr>
          <w:trHeight w:val="233"/>
        </w:trPr>
        <w:tc>
          <w:tcPr>
            <w:tcW w:w="6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特诊科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医学影像学/临床医学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全日制本科及以上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男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统招本科取得医师资格证且已完成规范化培训者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2</w:t>
            </w:r>
          </w:p>
        </w:tc>
      </w:tr>
      <w:tr w:rsidR="00927A8F" w:rsidRPr="00927A8F">
        <w:trPr>
          <w:trHeight w:val="199"/>
        </w:trPr>
        <w:tc>
          <w:tcPr>
            <w:tcW w:w="6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 w:line="199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 w:line="199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检验病理科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 w:line="199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医学检验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 w:line="199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全日制本科及以上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 w:line="199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男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 w:line="199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需取得资格证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 w:line="199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1</w:t>
            </w:r>
          </w:p>
        </w:tc>
      </w:tr>
      <w:tr w:rsidR="00927A8F" w:rsidRPr="00927A8F">
        <w:trPr>
          <w:trHeight w:val="312"/>
        </w:trPr>
        <w:tc>
          <w:tcPr>
            <w:tcW w:w="6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927A8F">
              <w:rPr>
                <w:rFonts w:ascii="楷体_GB2312" w:eastAsia="楷体_GB2312" w:hAnsi="宋体" w:cs="宋体" w:hint="eastAsia"/>
                <w:color w:val="000000"/>
              </w:rPr>
              <w:t>感控科</w:t>
            </w:r>
            <w:proofErr w:type="gramEnd"/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预防医学/临床医学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全日制本科及以上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男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临床医学类需</w:t>
            </w:r>
            <w:bookmarkStart w:id="0" w:name="_GoBack"/>
            <w:bookmarkEnd w:id="0"/>
            <w:r w:rsidRPr="00927A8F">
              <w:rPr>
                <w:rFonts w:ascii="楷体_GB2312" w:eastAsia="楷体_GB2312" w:hAnsi="宋体" w:cs="宋体" w:hint="eastAsia"/>
                <w:color w:val="000000"/>
              </w:rPr>
              <w:t>取得医师资格证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1</w:t>
            </w:r>
          </w:p>
        </w:tc>
      </w:tr>
      <w:tr w:rsidR="00927A8F" w:rsidRPr="00927A8F">
        <w:trPr>
          <w:trHeight w:val="312"/>
        </w:trPr>
        <w:tc>
          <w:tcPr>
            <w:tcW w:w="6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麻醉科/ICU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护理（ICU、手术室）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全日制大专及以上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男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需取得护士执业证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4</w:t>
            </w:r>
          </w:p>
        </w:tc>
      </w:tr>
      <w:tr w:rsidR="00927A8F" w:rsidRPr="00927A8F">
        <w:trPr>
          <w:trHeight w:val="312"/>
        </w:trPr>
        <w:tc>
          <w:tcPr>
            <w:tcW w:w="6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11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院务办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建筑工程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全日制本科及以上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男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取得资格证，有相应工作经验者优先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</w:tr>
      <w:tr w:rsidR="00927A8F" w:rsidRPr="00927A8F">
        <w:trPr>
          <w:trHeight w:val="312"/>
        </w:trPr>
        <w:tc>
          <w:tcPr>
            <w:tcW w:w="6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11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院务办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电气工程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全日制大专及以上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男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楷体_GB2312" w:eastAsia="楷体_GB2312" w:hAnsi="宋体" w:cs="宋体" w:hint="eastAsia"/>
                <w:color w:val="000000"/>
              </w:rPr>
              <w:t>取得资格证，且有本专业3年以上工龄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A8F" w:rsidRPr="00927A8F" w:rsidRDefault="00927A8F" w:rsidP="00927A8F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27A8F"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</w:tr>
    </w:tbl>
    <w:p w:rsidR="00927A8F" w:rsidRPr="00927A8F" w:rsidRDefault="00927A8F" w:rsidP="00927A8F">
      <w:pPr>
        <w:adjustRightInd/>
        <w:snapToGrid/>
        <w:spacing w:after="0" w:line="460" w:lineRule="atLeast"/>
        <w:rPr>
          <w:rFonts w:ascii="宋体" w:hAnsi="宋体" w:cs="宋体"/>
          <w:color w:val="010103"/>
          <w:sz w:val="24"/>
          <w:szCs w:val="24"/>
        </w:rPr>
      </w:pPr>
      <w:r w:rsidRPr="00927A8F">
        <w:rPr>
          <w:rFonts w:ascii="宋体" w:hAnsi="宋体" w:cs="宋体" w:hint="eastAsia"/>
          <w:b/>
          <w:bCs/>
          <w:color w:val="010103"/>
          <w:sz w:val="32"/>
          <w:szCs w:val="32"/>
        </w:rPr>
        <w:t> </w:t>
      </w:r>
    </w:p>
    <w:p w:rsidR="00910170" w:rsidRPr="001745F4" w:rsidRDefault="00910170" w:rsidP="00927A8F">
      <w:pPr>
        <w:rPr>
          <w:rFonts w:hint="eastAsia"/>
        </w:rPr>
      </w:pPr>
    </w:p>
    <w:sectPr w:rsidR="00910170" w:rsidRPr="001745F4">
      <w:headerReference w:type="default" r:id="rId6"/>
      <w:footerReference w:type="default" r:id="rId7"/>
      <w:pgSz w:w="11907" w:h="16839"/>
      <w:pgMar w:top="1418" w:right="1531" w:bottom="907" w:left="1531" w:header="851" w:footer="567" w:gutter="0"/>
      <w:pgNumType w:fmt="numberInDash"/>
      <w:cols w:space="720"/>
      <w:docGrid w:linePitch="602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27A8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27A8F">
      <w:rPr>
        <w:noProof/>
        <w:lang w:val="zh-CN" w:eastAsia="zh-CN"/>
      </w:rPr>
      <w:t>-</w:t>
    </w:r>
    <w:r w:rsidRPr="00927A8F">
      <w:rPr>
        <w:noProof/>
        <w:lang w:val="en-US" w:eastAsia="zh-CN"/>
      </w:rPr>
      <w:t xml:space="preserve"> 1 -</w:t>
    </w:r>
    <w:r>
      <w:fldChar w:fldCharType="end"/>
    </w:r>
  </w:p>
  <w:p w:rsidR="00000000" w:rsidRDefault="00927A8F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27A8F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141C"/>
    <w:multiLevelType w:val="multilevel"/>
    <w:tmpl w:val="4372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1C"/>
    <w:rsid w:val="0001711C"/>
    <w:rsid w:val="00087679"/>
    <w:rsid w:val="00144997"/>
    <w:rsid w:val="001745F4"/>
    <w:rsid w:val="00217707"/>
    <w:rsid w:val="00422574"/>
    <w:rsid w:val="00481680"/>
    <w:rsid w:val="004E0564"/>
    <w:rsid w:val="00537670"/>
    <w:rsid w:val="005A34ED"/>
    <w:rsid w:val="005B0C88"/>
    <w:rsid w:val="00626E98"/>
    <w:rsid w:val="006509E4"/>
    <w:rsid w:val="00721DE1"/>
    <w:rsid w:val="0074103C"/>
    <w:rsid w:val="00750C32"/>
    <w:rsid w:val="008030FB"/>
    <w:rsid w:val="00910170"/>
    <w:rsid w:val="00927A8F"/>
    <w:rsid w:val="009A3E74"/>
    <w:rsid w:val="009C00E4"/>
    <w:rsid w:val="00A05736"/>
    <w:rsid w:val="00AB3DFF"/>
    <w:rsid w:val="00C12311"/>
    <w:rsid w:val="00CD0986"/>
    <w:rsid w:val="00D35012"/>
    <w:rsid w:val="00EC42BE"/>
    <w:rsid w:val="00F22961"/>
    <w:rsid w:val="00F2535A"/>
    <w:rsid w:val="00F9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FB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5B0C88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22574"/>
    <w:pPr>
      <w:adjustRightInd/>
      <w:snapToGrid/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961"/>
  </w:style>
  <w:style w:type="character" w:styleId="a3">
    <w:name w:val="Hyperlink"/>
    <w:basedOn w:val="a0"/>
    <w:uiPriority w:val="99"/>
    <w:semiHidden/>
    <w:unhideWhenUsed/>
    <w:rsid w:val="00F229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2961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2257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"/>
    <w:uiPriority w:val="99"/>
    <w:semiHidden/>
    <w:unhideWhenUsed/>
    <w:rsid w:val="00217707"/>
    <w:pPr>
      <w:widowControl w:val="0"/>
      <w:adjustRightInd/>
      <w:snapToGrid/>
      <w:spacing w:after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770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B0C88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537670"/>
    <w:rPr>
      <w:b/>
      <w:bCs/>
    </w:rPr>
  </w:style>
  <w:style w:type="character" w:customStyle="1" w:styleId="Char0">
    <w:name w:val="页眉 Char"/>
    <w:basedOn w:val="a0"/>
    <w:link w:val="a7"/>
    <w:rsid w:val="008030FB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030FB"/>
    <w:rPr>
      <w:rFonts w:ascii="Tahoma" w:hAnsi="Tahoma"/>
      <w:sz w:val="18"/>
      <w:szCs w:val="18"/>
    </w:rPr>
  </w:style>
  <w:style w:type="character" w:customStyle="1" w:styleId="Char2">
    <w:name w:val="正文文本缩进 Char"/>
    <w:basedOn w:val="a0"/>
    <w:link w:val="a9"/>
    <w:rsid w:val="008030FB"/>
    <w:rPr>
      <w:rFonts w:ascii="Times New Roman" w:eastAsia="仿宋_GB2312" w:hAnsi="Times New Roman"/>
      <w:sz w:val="32"/>
      <w:szCs w:val="24"/>
    </w:rPr>
  </w:style>
  <w:style w:type="paragraph" w:styleId="a9">
    <w:name w:val="Body Text Indent"/>
    <w:basedOn w:val="a"/>
    <w:link w:val="Char2"/>
    <w:rsid w:val="008030FB"/>
    <w:pPr>
      <w:widowControl w:val="0"/>
      <w:adjustRightInd/>
      <w:snapToGrid/>
      <w:spacing w:after="0"/>
      <w:ind w:firstLineChars="200" w:firstLine="640"/>
      <w:jc w:val="both"/>
    </w:pPr>
    <w:rPr>
      <w:rFonts w:ascii="Times New Roman" w:eastAsia="仿宋_GB2312" w:hAnsi="Times New Roman" w:cstheme="minorBidi"/>
      <w:kern w:val="2"/>
      <w:sz w:val="32"/>
      <w:szCs w:val="24"/>
    </w:rPr>
  </w:style>
  <w:style w:type="character" w:customStyle="1" w:styleId="Char10">
    <w:name w:val="正文文本缩进 Char1"/>
    <w:basedOn w:val="a0"/>
    <w:uiPriority w:val="99"/>
    <w:semiHidden/>
    <w:rsid w:val="008030FB"/>
    <w:rPr>
      <w:rFonts w:ascii="Tahoma" w:eastAsia="宋体" w:hAnsi="Tahoma" w:cs="Times New Roman"/>
      <w:kern w:val="0"/>
      <w:sz w:val="22"/>
    </w:rPr>
  </w:style>
  <w:style w:type="paragraph" w:styleId="a7">
    <w:name w:val="header"/>
    <w:basedOn w:val="a"/>
    <w:link w:val="Char0"/>
    <w:rsid w:val="008030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Theme="minorEastAsia" w:cstheme="minorBidi"/>
      <w:kern w:val="2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paragraph" w:styleId="a8">
    <w:name w:val="footer"/>
    <w:basedOn w:val="a"/>
    <w:link w:val="Char1"/>
    <w:uiPriority w:val="99"/>
    <w:rsid w:val="008030FB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9A3E74"/>
    <w:rPr>
      <w:color w:val="800080"/>
      <w:u w:val="single"/>
    </w:rPr>
  </w:style>
  <w:style w:type="paragraph" w:customStyle="1" w:styleId="font5">
    <w:name w:val="font5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47">
    <w:name w:val="xl247"/>
    <w:basedOn w:val="a"/>
    <w:rsid w:val="009A3E74"/>
    <w:pPr>
      <w:adjustRightInd/>
      <w:snapToGrid/>
      <w:spacing w:before="100" w:beforeAutospacing="1" w:after="100" w:afterAutospacing="1"/>
      <w:textAlignment w:val="bottom"/>
    </w:pPr>
    <w:rPr>
      <w:rFonts w:ascii="宋体" w:hAnsi="宋体" w:cs="宋体"/>
      <w:b/>
      <w:bCs/>
      <w:sz w:val="24"/>
      <w:szCs w:val="24"/>
    </w:rPr>
  </w:style>
  <w:style w:type="paragraph" w:customStyle="1" w:styleId="xl248">
    <w:name w:val="xl24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49">
    <w:name w:val="xl24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0">
    <w:name w:val="xl25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251">
    <w:name w:val="xl251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2">
    <w:name w:val="xl252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3">
    <w:name w:val="xl253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4">
    <w:name w:val="xl254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5">
    <w:name w:val="xl255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18"/>
      <w:szCs w:val="18"/>
    </w:rPr>
  </w:style>
  <w:style w:type="paragraph" w:customStyle="1" w:styleId="xl256">
    <w:name w:val="xl256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7">
    <w:name w:val="xl257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258">
    <w:name w:val="xl25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59">
    <w:name w:val="xl25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60">
    <w:name w:val="xl26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FB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5B0C88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22574"/>
    <w:pPr>
      <w:adjustRightInd/>
      <w:snapToGrid/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961"/>
  </w:style>
  <w:style w:type="character" w:styleId="a3">
    <w:name w:val="Hyperlink"/>
    <w:basedOn w:val="a0"/>
    <w:uiPriority w:val="99"/>
    <w:semiHidden/>
    <w:unhideWhenUsed/>
    <w:rsid w:val="00F229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2961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2257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"/>
    <w:uiPriority w:val="99"/>
    <w:semiHidden/>
    <w:unhideWhenUsed/>
    <w:rsid w:val="00217707"/>
    <w:pPr>
      <w:widowControl w:val="0"/>
      <w:adjustRightInd/>
      <w:snapToGrid/>
      <w:spacing w:after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770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B0C88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537670"/>
    <w:rPr>
      <w:b/>
      <w:bCs/>
    </w:rPr>
  </w:style>
  <w:style w:type="character" w:customStyle="1" w:styleId="Char0">
    <w:name w:val="页眉 Char"/>
    <w:basedOn w:val="a0"/>
    <w:link w:val="a7"/>
    <w:rsid w:val="008030FB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030FB"/>
    <w:rPr>
      <w:rFonts w:ascii="Tahoma" w:hAnsi="Tahoma"/>
      <w:sz w:val="18"/>
      <w:szCs w:val="18"/>
    </w:rPr>
  </w:style>
  <w:style w:type="character" w:customStyle="1" w:styleId="Char2">
    <w:name w:val="正文文本缩进 Char"/>
    <w:basedOn w:val="a0"/>
    <w:link w:val="a9"/>
    <w:rsid w:val="008030FB"/>
    <w:rPr>
      <w:rFonts w:ascii="Times New Roman" w:eastAsia="仿宋_GB2312" w:hAnsi="Times New Roman"/>
      <w:sz w:val="32"/>
      <w:szCs w:val="24"/>
    </w:rPr>
  </w:style>
  <w:style w:type="paragraph" w:styleId="a9">
    <w:name w:val="Body Text Indent"/>
    <w:basedOn w:val="a"/>
    <w:link w:val="Char2"/>
    <w:rsid w:val="008030FB"/>
    <w:pPr>
      <w:widowControl w:val="0"/>
      <w:adjustRightInd/>
      <w:snapToGrid/>
      <w:spacing w:after="0"/>
      <w:ind w:firstLineChars="200" w:firstLine="640"/>
      <w:jc w:val="both"/>
    </w:pPr>
    <w:rPr>
      <w:rFonts w:ascii="Times New Roman" w:eastAsia="仿宋_GB2312" w:hAnsi="Times New Roman" w:cstheme="minorBidi"/>
      <w:kern w:val="2"/>
      <w:sz w:val="32"/>
      <w:szCs w:val="24"/>
    </w:rPr>
  </w:style>
  <w:style w:type="character" w:customStyle="1" w:styleId="Char10">
    <w:name w:val="正文文本缩进 Char1"/>
    <w:basedOn w:val="a0"/>
    <w:uiPriority w:val="99"/>
    <w:semiHidden/>
    <w:rsid w:val="008030FB"/>
    <w:rPr>
      <w:rFonts w:ascii="Tahoma" w:eastAsia="宋体" w:hAnsi="Tahoma" w:cs="Times New Roman"/>
      <w:kern w:val="0"/>
      <w:sz w:val="22"/>
    </w:rPr>
  </w:style>
  <w:style w:type="paragraph" w:styleId="a7">
    <w:name w:val="header"/>
    <w:basedOn w:val="a"/>
    <w:link w:val="Char0"/>
    <w:rsid w:val="008030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Theme="minorEastAsia" w:cstheme="minorBidi"/>
      <w:kern w:val="2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paragraph" w:styleId="a8">
    <w:name w:val="footer"/>
    <w:basedOn w:val="a"/>
    <w:link w:val="Char1"/>
    <w:uiPriority w:val="99"/>
    <w:rsid w:val="008030FB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9A3E74"/>
    <w:rPr>
      <w:color w:val="800080"/>
      <w:u w:val="single"/>
    </w:rPr>
  </w:style>
  <w:style w:type="paragraph" w:customStyle="1" w:styleId="font5">
    <w:name w:val="font5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47">
    <w:name w:val="xl247"/>
    <w:basedOn w:val="a"/>
    <w:rsid w:val="009A3E74"/>
    <w:pPr>
      <w:adjustRightInd/>
      <w:snapToGrid/>
      <w:spacing w:before="100" w:beforeAutospacing="1" w:after="100" w:afterAutospacing="1"/>
      <w:textAlignment w:val="bottom"/>
    </w:pPr>
    <w:rPr>
      <w:rFonts w:ascii="宋体" w:hAnsi="宋体" w:cs="宋体"/>
      <w:b/>
      <w:bCs/>
      <w:sz w:val="24"/>
      <w:szCs w:val="24"/>
    </w:rPr>
  </w:style>
  <w:style w:type="paragraph" w:customStyle="1" w:styleId="xl248">
    <w:name w:val="xl24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49">
    <w:name w:val="xl24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0">
    <w:name w:val="xl25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251">
    <w:name w:val="xl251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2">
    <w:name w:val="xl252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3">
    <w:name w:val="xl253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4">
    <w:name w:val="xl254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5">
    <w:name w:val="xl255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18"/>
      <w:szCs w:val="18"/>
    </w:rPr>
  </w:style>
  <w:style w:type="paragraph" w:customStyle="1" w:styleId="xl256">
    <w:name w:val="xl256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7">
    <w:name w:val="xl257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258">
    <w:name w:val="xl25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59">
    <w:name w:val="xl25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60">
    <w:name w:val="xl26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1027976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76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2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9314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7095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3547913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10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  <w:divsChild>
            <w:div w:id="21184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Company>微软中国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2020-04-02T06:05:00Z</dcterms:created>
  <dcterms:modified xsi:type="dcterms:W3CDTF">2020-04-02T06:05:00Z</dcterms:modified>
</cp:coreProperties>
</file>