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57" w:rsidRDefault="00C81A57">
      <w:pPr>
        <w:pStyle w:val="Heading3"/>
      </w:pPr>
      <w:r>
        <w:rPr>
          <w:rFonts w:hint="eastAsia"/>
          <w:b w:val="0"/>
          <w:bCs/>
        </w:rPr>
        <w:t>附件</w:t>
      </w:r>
      <w:r>
        <w:rPr>
          <w:b w:val="0"/>
          <w:bCs/>
        </w:rPr>
        <w:t>2</w:t>
      </w:r>
      <w:r>
        <w:rPr>
          <w:rFonts w:hint="eastAsia"/>
        </w:rPr>
        <w:t>：</w:t>
      </w:r>
    </w:p>
    <w:p w:rsidR="00C81A57" w:rsidRPr="007F34C8" w:rsidRDefault="00C81A57" w:rsidP="007F34C8">
      <w:pPr>
        <w:pStyle w:val="Heading3"/>
        <w:ind w:leftChars="1104" w:left="31680" w:hangingChars="196" w:firstLine="31680"/>
        <w:rPr>
          <w:rFonts w:ascii="宋体"/>
          <w:sz w:val="44"/>
          <w:szCs w:val="44"/>
        </w:rPr>
      </w:pPr>
      <w:r w:rsidRPr="007F34C8">
        <w:rPr>
          <w:rFonts w:ascii="宋体" w:hAnsi="宋体"/>
          <w:sz w:val="44"/>
          <w:szCs w:val="44"/>
        </w:rPr>
        <w:t>2020</w:t>
      </w:r>
      <w:r w:rsidRPr="007F34C8">
        <w:rPr>
          <w:rFonts w:ascii="宋体" w:hAnsi="宋体" w:hint="eastAsia"/>
          <w:sz w:val="44"/>
          <w:szCs w:val="44"/>
        </w:rPr>
        <w:t>年度防城港市防城区卫生健康局所属事业单位</w:t>
      </w:r>
    </w:p>
    <w:p w:rsidR="00C81A57" w:rsidRPr="007F34C8" w:rsidRDefault="00C81A57" w:rsidP="007F34C8">
      <w:pPr>
        <w:pStyle w:val="Heading3"/>
        <w:ind w:leftChars="1314" w:left="31680" w:hangingChars="94" w:firstLine="31680"/>
        <w:rPr>
          <w:rFonts w:ascii="宋体"/>
          <w:sz w:val="44"/>
          <w:szCs w:val="44"/>
        </w:rPr>
      </w:pPr>
      <w:r w:rsidRPr="007F34C8">
        <w:rPr>
          <w:rFonts w:ascii="宋体" w:hAnsi="宋体" w:hint="eastAsia"/>
          <w:sz w:val="44"/>
          <w:szCs w:val="44"/>
        </w:rPr>
        <w:t>招聘疫情防控专业技术人员网络面试人员名单</w:t>
      </w:r>
    </w:p>
    <w:p w:rsidR="00C81A57" w:rsidRDefault="00C81A57" w:rsidP="007F34C8">
      <w:pPr>
        <w:pStyle w:val="Heading3"/>
        <w:ind w:leftChars="1372" w:left="31680" w:firstLineChars="745" w:firstLine="31680"/>
        <w:rPr>
          <w:bCs/>
          <w:sz w:val="36"/>
          <w:szCs w:val="36"/>
        </w:rPr>
      </w:pPr>
      <w:r>
        <w:rPr>
          <w:bCs/>
          <w:sz w:val="36"/>
          <w:szCs w:val="36"/>
        </w:rPr>
        <w:t>(</w:t>
      </w:r>
      <w:r>
        <w:rPr>
          <w:rFonts w:hint="eastAsia"/>
          <w:bCs/>
          <w:sz w:val="36"/>
          <w:szCs w:val="36"/>
        </w:rPr>
        <w:t>共</w:t>
      </w:r>
      <w:r>
        <w:rPr>
          <w:bCs/>
          <w:sz w:val="36"/>
          <w:szCs w:val="36"/>
        </w:rPr>
        <w:t>2</w:t>
      </w:r>
      <w:r>
        <w:rPr>
          <w:rFonts w:hint="eastAsia"/>
          <w:bCs/>
          <w:sz w:val="36"/>
          <w:szCs w:val="36"/>
        </w:rPr>
        <w:t>个岗位</w:t>
      </w:r>
      <w:r>
        <w:rPr>
          <w:bCs/>
          <w:sz w:val="36"/>
          <w:szCs w:val="36"/>
        </w:rPr>
        <w:t>5</w:t>
      </w:r>
      <w:bookmarkStart w:id="0" w:name="_GoBack"/>
      <w:bookmarkEnd w:id="0"/>
      <w:r>
        <w:rPr>
          <w:rFonts w:hint="eastAsia"/>
          <w:bCs/>
          <w:sz w:val="36"/>
          <w:szCs w:val="36"/>
        </w:rPr>
        <w:t>人）</w:t>
      </w:r>
    </w:p>
    <w:tbl>
      <w:tblPr>
        <w:tblpPr w:leftFromText="180" w:rightFromText="180" w:vertAnchor="text" w:horzAnchor="page" w:tblpX="1681" w:tblpY="619"/>
        <w:tblOverlap w:val="never"/>
        <w:tblW w:w="132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70"/>
        <w:gridCol w:w="1080"/>
        <w:gridCol w:w="2385"/>
        <w:gridCol w:w="1935"/>
        <w:gridCol w:w="780"/>
        <w:gridCol w:w="1545"/>
        <w:gridCol w:w="1080"/>
        <w:gridCol w:w="1080"/>
        <w:gridCol w:w="1080"/>
        <w:gridCol w:w="1725"/>
      </w:tblGrid>
      <w:tr w:rsidR="00C81A57" w:rsidRPr="008F550B" w:rsidTr="007F34C8">
        <w:trPr>
          <w:trHeight w:val="10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Default="00C81A5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Default="00C81A5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Default="00C81A5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招聘单位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Default="00C81A5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Default="00C81A5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Default="00C81A5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笔试成绩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Default="00C81A5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Default="00C81A5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Default="00C81A5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排名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Default="00C81A5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C81A57" w:rsidRPr="008F550B" w:rsidTr="007F34C8">
        <w:trPr>
          <w:trHeight w:val="7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黄畹程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 w:hint="eastAsia"/>
                <w:color w:val="000000"/>
                <w:sz w:val="20"/>
                <w:szCs w:val="20"/>
              </w:rPr>
              <w:t>防城区人民医院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护理岗位</w:t>
            </w:r>
          </w:p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C81A57" w:rsidRPr="007F34C8" w:rsidRDefault="00C81A57"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直接面试</w:t>
            </w:r>
          </w:p>
        </w:tc>
      </w:tr>
      <w:tr w:rsidR="00C81A57" w:rsidRPr="008F550B" w:rsidTr="007F34C8">
        <w:trPr>
          <w:trHeight w:val="7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 w:hint="eastAsia"/>
                <w:color w:val="000000"/>
                <w:sz w:val="20"/>
                <w:szCs w:val="20"/>
              </w:rPr>
              <w:t>防城区人民医院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直接面试</w:t>
            </w:r>
          </w:p>
        </w:tc>
      </w:tr>
      <w:tr w:rsidR="00C81A57" w:rsidRPr="008F550B" w:rsidTr="007F34C8">
        <w:trPr>
          <w:trHeight w:val="7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陈燕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 w:hint="eastAsia"/>
                <w:color w:val="000000"/>
                <w:sz w:val="20"/>
                <w:szCs w:val="20"/>
              </w:rPr>
              <w:t>防城区人民医院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直接面试</w:t>
            </w:r>
          </w:p>
        </w:tc>
      </w:tr>
      <w:tr w:rsidR="00C81A57" w:rsidRPr="008F550B" w:rsidTr="007F34C8">
        <w:trPr>
          <w:trHeight w:val="7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陆丽娜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 w:hint="eastAsia"/>
                <w:color w:val="000000"/>
                <w:sz w:val="20"/>
                <w:szCs w:val="20"/>
              </w:rPr>
              <w:t>防城区人民医院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直接面试</w:t>
            </w:r>
          </w:p>
        </w:tc>
      </w:tr>
      <w:tr w:rsidR="00C81A57" w:rsidRPr="008F550B" w:rsidTr="007F34C8">
        <w:trPr>
          <w:trHeight w:val="75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7F34C8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 w:rsidRPr="007F34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王佳欢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 w:hint="eastAsia"/>
                <w:color w:val="000000"/>
                <w:sz w:val="20"/>
                <w:szCs w:val="20"/>
              </w:rPr>
              <w:t>防城区疾病预防控制中心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 w:rsidRPr="007F34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7F34C8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</w:pPr>
            <w:r w:rsidRPr="007F34C8">
              <w:rPr>
                <w:rFonts w:ascii="宋体" w:hAnsi="宋体" w:cs="宋体"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1A57" w:rsidRPr="007F34C8" w:rsidRDefault="00C81A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7F34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直接面试</w:t>
            </w:r>
          </w:p>
        </w:tc>
      </w:tr>
    </w:tbl>
    <w:p w:rsidR="00C81A57" w:rsidRDefault="00C81A57"/>
    <w:sectPr w:rsidR="00C81A57" w:rsidSect="007202D1">
      <w:pgSz w:w="16838" w:h="11906" w:orient="landscape"/>
      <w:pgMar w:top="1588" w:right="1614" w:bottom="1474" w:left="1364" w:header="1417" w:footer="1417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36508F"/>
    <w:rsid w:val="00507586"/>
    <w:rsid w:val="007202D1"/>
    <w:rsid w:val="007F34C8"/>
    <w:rsid w:val="008F550B"/>
    <w:rsid w:val="00C81A57"/>
    <w:rsid w:val="00D10591"/>
    <w:rsid w:val="00D5343B"/>
    <w:rsid w:val="09A70D75"/>
    <w:rsid w:val="0D401B0D"/>
    <w:rsid w:val="0F261AC9"/>
    <w:rsid w:val="1136508F"/>
    <w:rsid w:val="14F70F55"/>
    <w:rsid w:val="38DE0D88"/>
    <w:rsid w:val="43595CAF"/>
    <w:rsid w:val="5CC9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D1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2D1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02D1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02D1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7D9"/>
    <w:rPr>
      <w:rFonts w:ascii="Calibri" w:hAnsi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7D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7D9"/>
    <w:rPr>
      <w:rFonts w:ascii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7202D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</Words>
  <Characters>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2020-03-24T09:25:00Z</cp:lastPrinted>
  <dcterms:created xsi:type="dcterms:W3CDTF">2020-03-16T08:17:00Z</dcterms:created>
  <dcterms:modified xsi:type="dcterms:W3CDTF">2020-03-26T07:17:00Z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