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</w:rPr>
      </w:pPr>
      <w:r>
        <w:rPr>
          <w:rFonts w:hint="eastAsia" w:ascii="仿宋" w:hAnsi="仿宋" w:eastAsia="仿宋" w:cs="仿宋"/>
          <w:color w:val="333333"/>
          <w:spacing w:val="11"/>
          <w:kern w:val="0"/>
          <w:sz w:val="42"/>
          <w:szCs w:val="42"/>
        </w:rPr>
        <w:t>新城区各辖区街道（镇）劳动保障所地址及联系方式</w:t>
      </w:r>
    </w:p>
    <w:tbl>
      <w:tblPr>
        <w:tblStyle w:val="2"/>
        <w:tblW w:w="14819" w:type="dxa"/>
        <w:tblInd w:w="6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6"/>
        <w:gridCol w:w="4407"/>
        <w:gridCol w:w="3559"/>
        <w:gridCol w:w="35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3" w:hRule="atLeast"/>
        </w:trPr>
        <w:tc>
          <w:tcPr>
            <w:tcW w:w="3266" w:type="dxa"/>
          </w:tcPr>
          <w:p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2"/>
              </w:rPr>
              <w:t>单位名称</w:t>
            </w:r>
          </w:p>
        </w:tc>
        <w:tc>
          <w:tcPr>
            <w:tcW w:w="4407" w:type="dxa"/>
          </w:tcPr>
          <w:p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2"/>
              </w:rPr>
              <w:t>地址</w:t>
            </w:r>
          </w:p>
        </w:tc>
        <w:tc>
          <w:tcPr>
            <w:tcW w:w="3559" w:type="dxa"/>
          </w:tcPr>
          <w:p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2"/>
              </w:rPr>
              <w:t>联系人</w:t>
            </w:r>
          </w:p>
        </w:tc>
        <w:tc>
          <w:tcPr>
            <w:tcW w:w="3587" w:type="dxa"/>
          </w:tcPr>
          <w:p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2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266" w:type="dxa"/>
          </w:tcPr>
          <w:p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成吉思汗劳动保障所</w:t>
            </w:r>
          </w:p>
        </w:tc>
        <w:tc>
          <w:tcPr>
            <w:tcW w:w="4407" w:type="dxa"/>
          </w:tcPr>
          <w:p>
            <w:pPr>
              <w:widowControl/>
              <w:wordWrap w:val="0"/>
              <w:jc w:val="center"/>
              <w:rPr>
                <w:rFonts w:cs="Times New Roman" w:asciiTheme="minorEastAsia" w:hAnsiTheme="minorEastAsia" w:eastAsiaTheme="minorEastAsia"/>
                <w:kern w:val="0"/>
                <w:sz w:val="28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8"/>
                <w:szCs w:val="24"/>
              </w:rPr>
              <w:t>110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4"/>
              </w:rPr>
              <w:t>国道原毫沁营镇政府院内</w:t>
            </w:r>
          </w:p>
        </w:tc>
        <w:tc>
          <w:tcPr>
            <w:tcW w:w="3559" w:type="dxa"/>
          </w:tcPr>
          <w:p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32"/>
              </w:rPr>
              <w:t>李飒</w:t>
            </w:r>
          </w:p>
        </w:tc>
        <w:tc>
          <w:tcPr>
            <w:tcW w:w="3587" w:type="dxa"/>
          </w:tcPr>
          <w:p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8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32"/>
              </w:rPr>
              <w:t>0471—5272575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3266" w:type="dxa"/>
          </w:tcPr>
          <w:p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海东路劳动保障所</w:t>
            </w:r>
          </w:p>
        </w:tc>
        <w:tc>
          <w:tcPr>
            <w:tcW w:w="4407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2"/>
              </w:rPr>
              <w:t>气象局西巷职业学院家属院</w:t>
            </w:r>
            <w:r>
              <w:rPr>
                <w:rFonts w:asciiTheme="minorEastAsia" w:hAnsiTheme="minorEastAsia" w:eastAsiaTheme="minorEastAsia"/>
                <w:color w:val="000000"/>
                <w:sz w:val="24"/>
                <w:szCs w:val="22"/>
              </w:rPr>
              <w:t>7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2"/>
              </w:rPr>
              <w:t>号楼南公主府社区一楼大厅</w:t>
            </w:r>
          </w:p>
        </w:tc>
        <w:tc>
          <w:tcPr>
            <w:tcW w:w="3559" w:type="dxa"/>
          </w:tcPr>
          <w:p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32"/>
              </w:rPr>
              <w:t>解登秀</w:t>
            </w:r>
          </w:p>
        </w:tc>
        <w:tc>
          <w:tcPr>
            <w:tcW w:w="3587" w:type="dxa"/>
          </w:tcPr>
          <w:p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8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32"/>
              </w:rPr>
              <w:t>0471—5687871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3266" w:type="dxa"/>
          </w:tcPr>
          <w:p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32"/>
              </w:rPr>
              <w:t>锡林劳动保障所</w:t>
            </w:r>
          </w:p>
        </w:tc>
        <w:tc>
          <w:tcPr>
            <w:tcW w:w="4407" w:type="dxa"/>
          </w:tcPr>
          <w:p>
            <w:pPr>
              <w:widowControl/>
              <w:wordWrap w:val="0"/>
              <w:jc w:val="center"/>
              <w:rPr>
                <w:rFonts w:cs="Times New Roman" w:asciiTheme="minorEastAsia" w:hAnsiTheme="minorEastAsia" w:eastAsiaTheme="minorEastAsia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4"/>
              </w:rPr>
              <w:t>锡林北路街道办事处一楼大厅</w:t>
            </w:r>
          </w:p>
        </w:tc>
        <w:tc>
          <w:tcPr>
            <w:tcW w:w="3559" w:type="dxa"/>
          </w:tcPr>
          <w:p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32"/>
              </w:rPr>
              <w:t>杨冬梅</w:t>
            </w:r>
          </w:p>
        </w:tc>
        <w:tc>
          <w:tcPr>
            <w:tcW w:w="3587" w:type="dxa"/>
          </w:tcPr>
          <w:p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8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32"/>
              </w:rPr>
              <w:t>0471—6558029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3266" w:type="dxa"/>
          </w:tcPr>
          <w:p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32"/>
              </w:rPr>
              <w:t>中山劳动保障所</w:t>
            </w:r>
          </w:p>
        </w:tc>
        <w:tc>
          <w:tcPr>
            <w:tcW w:w="4407" w:type="dxa"/>
          </w:tcPr>
          <w:p>
            <w:pPr>
              <w:widowControl/>
              <w:wordWrap w:val="0"/>
              <w:jc w:val="center"/>
              <w:rPr>
                <w:rFonts w:cs="Times New Roman" w:asciiTheme="minorEastAsia" w:hAnsiTheme="minorEastAsia" w:eastAsiaTheme="minorEastAsia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4"/>
              </w:rPr>
              <w:t>中山东路</w:t>
            </w:r>
            <w:r>
              <w:rPr>
                <w:rFonts w:cs="宋体" w:asciiTheme="minorEastAsia" w:hAnsiTheme="minorEastAsia" w:eastAsiaTheme="minorEastAsia"/>
                <w:kern w:val="0"/>
                <w:sz w:val="28"/>
                <w:szCs w:val="24"/>
              </w:rPr>
              <w:t>22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4"/>
              </w:rPr>
              <w:t>号办事处三楼</w:t>
            </w:r>
          </w:p>
        </w:tc>
        <w:tc>
          <w:tcPr>
            <w:tcW w:w="3559" w:type="dxa"/>
          </w:tcPr>
          <w:p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32"/>
              </w:rPr>
              <w:t>韩烨华</w:t>
            </w:r>
          </w:p>
        </w:tc>
        <w:tc>
          <w:tcPr>
            <w:tcW w:w="3587" w:type="dxa"/>
          </w:tcPr>
          <w:p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8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32"/>
              </w:rPr>
              <w:t>0471—3682179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3266" w:type="dxa"/>
          </w:tcPr>
          <w:p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32"/>
              </w:rPr>
              <w:t>西街劳动保障所</w:t>
            </w:r>
          </w:p>
        </w:tc>
        <w:tc>
          <w:tcPr>
            <w:tcW w:w="4407" w:type="dxa"/>
          </w:tcPr>
          <w:p>
            <w:pPr>
              <w:widowControl/>
              <w:wordWrap w:val="0"/>
              <w:jc w:val="center"/>
              <w:rPr>
                <w:rFonts w:cs="Times New Roman" w:asciiTheme="minorEastAsia" w:hAnsiTheme="minorEastAsia" w:eastAsiaTheme="minorEastAsia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4"/>
              </w:rPr>
              <w:t>北垣街</w:t>
            </w:r>
            <w:r>
              <w:rPr>
                <w:rFonts w:cs="宋体" w:asciiTheme="minorEastAsia" w:hAnsiTheme="minorEastAsia" w:eastAsiaTheme="minorEastAsia"/>
                <w:kern w:val="0"/>
                <w:sz w:val="28"/>
                <w:szCs w:val="24"/>
              </w:rPr>
              <w:t>31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4"/>
              </w:rPr>
              <w:t>号西街办事处二楼</w:t>
            </w:r>
          </w:p>
        </w:tc>
        <w:tc>
          <w:tcPr>
            <w:tcW w:w="3559" w:type="dxa"/>
          </w:tcPr>
          <w:p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32"/>
              </w:rPr>
              <w:t>赫彩霞</w:t>
            </w:r>
          </w:p>
        </w:tc>
        <w:tc>
          <w:tcPr>
            <w:tcW w:w="3587" w:type="dxa"/>
          </w:tcPr>
          <w:p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8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32"/>
              </w:rPr>
              <w:t>0471—6900872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3266" w:type="dxa"/>
          </w:tcPr>
          <w:p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32"/>
              </w:rPr>
              <w:t>东街劳动保障所</w:t>
            </w:r>
          </w:p>
        </w:tc>
        <w:tc>
          <w:tcPr>
            <w:tcW w:w="4407" w:type="dxa"/>
          </w:tcPr>
          <w:p>
            <w:pPr>
              <w:widowControl/>
              <w:wordWrap w:val="0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老缸房街老缸房社区服务中心西大厅</w:t>
            </w:r>
          </w:p>
        </w:tc>
        <w:tc>
          <w:tcPr>
            <w:tcW w:w="3559" w:type="dxa"/>
          </w:tcPr>
          <w:p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32"/>
              </w:rPr>
              <w:t>杨文秀</w:t>
            </w:r>
          </w:p>
        </w:tc>
        <w:tc>
          <w:tcPr>
            <w:tcW w:w="3587" w:type="dxa"/>
          </w:tcPr>
          <w:p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8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32"/>
              </w:rPr>
              <w:t>0471—4910511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3266" w:type="dxa"/>
          </w:tcPr>
          <w:p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32"/>
              </w:rPr>
              <w:t>东风劳动保障所</w:t>
            </w:r>
          </w:p>
        </w:tc>
        <w:tc>
          <w:tcPr>
            <w:tcW w:w="4407" w:type="dxa"/>
          </w:tcPr>
          <w:p>
            <w:pPr>
              <w:widowControl/>
              <w:wordWrap w:val="0"/>
              <w:jc w:val="center"/>
              <w:rPr>
                <w:rFonts w:cs="Times New Roman" w:asciiTheme="minorEastAsia" w:hAnsiTheme="minorEastAsia" w:eastAsiaTheme="minorEastAsia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4"/>
              </w:rPr>
              <w:t>新城区光华街与外贸巷交口</w:t>
            </w:r>
          </w:p>
        </w:tc>
        <w:tc>
          <w:tcPr>
            <w:tcW w:w="3559" w:type="dxa"/>
          </w:tcPr>
          <w:p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32"/>
              </w:rPr>
              <w:t>侯素琴</w:t>
            </w:r>
          </w:p>
        </w:tc>
        <w:tc>
          <w:tcPr>
            <w:tcW w:w="3587" w:type="dxa"/>
          </w:tcPr>
          <w:p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8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32"/>
              </w:rPr>
              <w:t>0471—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32"/>
              </w:rPr>
              <w:t>3903290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3266" w:type="dxa"/>
          </w:tcPr>
          <w:p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32"/>
              </w:rPr>
              <w:t>迎新劳动保障所</w:t>
            </w:r>
          </w:p>
        </w:tc>
        <w:tc>
          <w:tcPr>
            <w:tcW w:w="4407" w:type="dxa"/>
          </w:tcPr>
          <w:p>
            <w:pPr>
              <w:widowControl/>
              <w:wordWrap w:val="0"/>
              <w:jc w:val="center"/>
              <w:rPr>
                <w:rFonts w:cs="Times New Roman" w:asciiTheme="minorEastAsia" w:hAnsiTheme="minorEastAsia" w:eastAsiaTheme="minorEastAsia"/>
                <w:kern w:val="0"/>
                <w:sz w:val="28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4"/>
              </w:rPr>
              <w:t>团结小区社区一楼</w:t>
            </w:r>
          </w:p>
        </w:tc>
        <w:tc>
          <w:tcPr>
            <w:tcW w:w="3559" w:type="dxa"/>
          </w:tcPr>
          <w:p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32"/>
              </w:rPr>
              <w:t>鲁瑞梅</w:t>
            </w:r>
          </w:p>
        </w:tc>
        <w:tc>
          <w:tcPr>
            <w:tcW w:w="3587" w:type="dxa"/>
          </w:tcPr>
          <w:p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8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32"/>
              </w:rPr>
              <w:t>0471—4661423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3266" w:type="dxa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保合少镇劳动保障事务所</w:t>
            </w:r>
          </w:p>
        </w:tc>
        <w:tc>
          <w:tcPr>
            <w:tcW w:w="4407" w:type="dxa"/>
          </w:tcPr>
          <w:p>
            <w:pPr>
              <w:widowControl/>
              <w:wordWrap w:val="0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  <w:szCs w:val="24"/>
              </w:rPr>
              <w:t>新城区</w:t>
            </w:r>
            <w:r>
              <w:rPr>
                <w:rFonts w:cs="仿宋_GB2312" w:asciiTheme="minorEastAsia" w:hAnsiTheme="minorEastAsia" w:eastAsiaTheme="minorEastAsia"/>
                <w:kern w:val="0"/>
                <w:sz w:val="24"/>
                <w:szCs w:val="24"/>
              </w:rPr>
              <w:t>110</w:t>
            </w: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  <w:szCs w:val="24"/>
              </w:rPr>
              <w:t>国道</w:t>
            </w:r>
            <w:r>
              <w:rPr>
                <w:rFonts w:cs="仿宋_GB2312" w:asciiTheme="minorEastAsia" w:hAnsiTheme="minorEastAsia" w:eastAsiaTheme="minorEastAsia"/>
                <w:kern w:val="0"/>
                <w:sz w:val="24"/>
                <w:szCs w:val="24"/>
              </w:rPr>
              <w:t>28</w:t>
            </w:r>
            <w:r>
              <w:rPr>
                <w:rFonts w:hint="eastAsia" w:cs="仿宋_GB2312" w:asciiTheme="minorEastAsia" w:hAnsiTheme="minorEastAsia" w:eastAsiaTheme="minorEastAsia"/>
                <w:kern w:val="0"/>
                <w:sz w:val="24"/>
                <w:szCs w:val="24"/>
              </w:rPr>
              <w:t>公里处保合少村内</w:t>
            </w:r>
          </w:p>
        </w:tc>
        <w:tc>
          <w:tcPr>
            <w:tcW w:w="3559" w:type="dxa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32"/>
              </w:rPr>
              <w:t>何宇华</w:t>
            </w:r>
          </w:p>
        </w:tc>
        <w:tc>
          <w:tcPr>
            <w:tcW w:w="3587" w:type="dxa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32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32"/>
              </w:rPr>
              <w:t>0471—3968483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3266" w:type="dxa"/>
          </w:tcPr>
          <w:p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8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2"/>
              </w:rPr>
              <w:t>劳动监察队</w:t>
            </w:r>
          </w:p>
        </w:tc>
        <w:tc>
          <w:tcPr>
            <w:tcW w:w="4407" w:type="dxa"/>
          </w:tcPr>
          <w:p>
            <w:pPr>
              <w:widowControl/>
              <w:wordWrap w:val="0"/>
              <w:jc w:val="center"/>
              <w:rPr>
                <w:rFonts w:cs="Times New Roman" w:asciiTheme="minorEastAsia" w:hAnsiTheme="minorEastAsia" w:eastAsiaTheme="minorEastAsia"/>
                <w:kern w:val="0"/>
                <w:sz w:val="28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8"/>
                <w:szCs w:val="32"/>
              </w:rPr>
              <w:t>新城区政府东楼</w:t>
            </w:r>
            <w:r>
              <w:rPr>
                <w:rFonts w:cs="仿宋_GB2312" w:asciiTheme="minorEastAsia" w:hAnsiTheme="minorEastAsia" w:eastAsiaTheme="minorEastAsia"/>
                <w:kern w:val="0"/>
                <w:sz w:val="28"/>
                <w:szCs w:val="32"/>
              </w:rPr>
              <w:t>611</w:t>
            </w:r>
          </w:p>
        </w:tc>
        <w:tc>
          <w:tcPr>
            <w:tcW w:w="3559" w:type="dxa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32"/>
              </w:rPr>
              <w:t>徐振峰</w:t>
            </w:r>
          </w:p>
        </w:tc>
        <w:tc>
          <w:tcPr>
            <w:tcW w:w="3587" w:type="dxa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32"/>
              </w:rPr>
              <w:t>0471—6218611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3266" w:type="dxa"/>
          </w:tcPr>
          <w:p>
            <w:pPr>
              <w:widowControl/>
              <w:wordWrap w:val="0"/>
              <w:jc w:val="center"/>
              <w:rPr>
                <w:rFonts w:ascii="宋体" w:cs="Times New Roman"/>
                <w:kern w:val="0"/>
                <w:sz w:val="28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2"/>
              </w:rPr>
              <w:t>残疾人联合会</w:t>
            </w:r>
          </w:p>
        </w:tc>
        <w:tc>
          <w:tcPr>
            <w:tcW w:w="4407" w:type="dxa"/>
          </w:tcPr>
          <w:p>
            <w:pPr>
              <w:widowControl/>
              <w:wordWrap w:val="0"/>
              <w:jc w:val="center"/>
              <w:rPr>
                <w:rFonts w:cs="Times New Roman" w:asciiTheme="minorEastAsia" w:hAnsiTheme="minorEastAsia" w:eastAsiaTheme="minorEastAsia"/>
                <w:kern w:val="0"/>
                <w:sz w:val="28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8"/>
                <w:szCs w:val="32"/>
              </w:rPr>
              <w:t>新城区政府主楼一楼</w:t>
            </w:r>
          </w:p>
        </w:tc>
        <w:tc>
          <w:tcPr>
            <w:tcW w:w="3559" w:type="dxa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32"/>
              </w:rPr>
              <w:t>何岚</w:t>
            </w:r>
          </w:p>
        </w:tc>
        <w:tc>
          <w:tcPr>
            <w:tcW w:w="3587" w:type="dxa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32"/>
              </w:rPr>
              <w:t>0471-6218120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95742"/>
    <w:rsid w:val="51F9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2020-03-24T06:27:00Z</dcterms:created>
  <dc:creator>张秀咸_real</dc:creator>
  <cp:lastModifiedBy>张秀咸_real</cp:lastModifiedBy>
  <dcterms:modified xsi:type="dcterms:W3CDTF">2020-03-24T06:29:51Z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