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446"/>
        <w:tblW w:w="10720" w:type="dxa"/>
        <w:tblCellMar>
          <w:left w:w="0" w:type="dxa"/>
          <w:right w:w="0" w:type="dxa"/>
        </w:tblCellMar>
        <w:tblLook w:val="04A0"/>
      </w:tblPr>
      <w:tblGrid>
        <w:gridCol w:w="375"/>
        <w:gridCol w:w="2327"/>
        <w:gridCol w:w="3695"/>
        <w:gridCol w:w="3911"/>
        <w:gridCol w:w="412"/>
      </w:tblGrid>
      <w:tr w:rsidR="007730E5" w:rsidRPr="007730E5" w:rsidTr="007730E5">
        <w:trPr>
          <w:trHeight w:val="1558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730E5" w:rsidRPr="007730E5" w:rsidRDefault="007730E5" w:rsidP="007730E5">
            <w:pPr>
              <w:adjustRightInd/>
              <w:snapToGrid/>
              <w:spacing w:after="300"/>
              <w:ind w:firstLine="48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 w:rsidRPr="007730E5">
              <w:rPr>
                <w:rFonts w:ascii="宋体" w:eastAsia="宋体" w:hAnsi="宋体" w:cs="宋体" w:hint="eastAsia"/>
                <w:sz w:val="21"/>
                <w:szCs w:val="21"/>
              </w:rPr>
              <w:t>人才类型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730E5" w:rsidRPr="007730E5" w:rsidRDefault="007730E5" w:rsidP="007730E5">
            <w:pPr>
              <w:adjustRightInd/>
              <w:snapToGrid/>
              <w:spacing w:after="300"/>
              <w:ind w:firstLine="48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 w:rsidRPr="007730E5">
              <w:rPr>
                <w:rFonts w:ascii="宋体" w:eastAsia="宋体" w:hAnsi="宋体" w:cs="宋体" w:hint="eastAsia"/>
                <w:sz w:val="21"/>
                <w:szCs w:val="21"/>
              </w:rPr>
              <w:t>招聘条件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730E5" w:rsidRPr="007730E5" w:rsidRDefault="007730E5" w:rsidP="007730E5">
            <w:pPr>
              <w:adjustRightInd/>
              <w:snapToGrid/>
              <w:spacing w:after="300"/>
              <w:ind w:firstLine="48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 w:rsidRPr="007730E5">
              <w:rPr>
                <w:rFonts w:ascii="宋体" w:eastAsia="宋体" w:hAnsi="宋体" w:cs="宋体" w:hint="eastAsia"/>
                <w:sz w:val="21"/>
                <w:szCs w:val="21"/>
              </w:rPr>
              <w:t>工资待遇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730E5" w:rsidRPr="007730E5" w:rsidRDefault="007730E5" w:rsidP="007730E5">
            <w:pPr>
              <w:adjustRightInd/>
              <w:snapToGrid/>
              <w:spacing w:after="300"/>
              <w:ind w:firstLine="48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 w:rsidRPr="007730E5">
              <w:rPr>
                <w:rFonts w:ascii="宋体" w:eastAsia="宋体" w:hAnsi="宋体" w:cs="宋体" w:hint="eastAsia"/>
                <w:sz w:val="21"/>
                <w:szCs w:val="21"/>
              </w:rPr>
              <w:t>引进人才补贴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730E5" w:rsidRPr="007730E5" w:rsidRDefault="007730E5" w:rsidP="007730E5">
            <w:pPr>
              <w:adjustRightInd/>
              <w:snapToGrid/>
              <w:spacing w:after="300"/>
              <w:ind w:firstLine="48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 w:rsidRPr="007730E5">
              <w:rPr>
                <w:rFonts w:ascii="宋体" w:eastAsia="宋体" w:hAnsi="宋体" w:cs="宋体" w:hint="eastAsia"/>
                <w:sz w:val="21"/>
                <w:szCs w:val="21"/>
              </w:rPr>
              <w:t>科研启动经费</w:t>
            </w:r>
          </w:p>
        </w:tc>
      </w:tr>
      <w:tr w:rsidR="007730E5" w:rsidRPr="007730E5" w:rsidTr="007730E5">
        <w:trPr>
          <w:trHeight w:val="1859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730E5" w:rsidRPr="007730E5" w:rsidRDefault="007730E5" w:rsidP="007730E5">
            <w:pPr>
              <w:adjustRightInd/>
              <w:snapToGrid/>
              <w:spacing w:after="300"/>
              <w:ind w:firstLine="48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 w:rsidRPr="007730E5">
              <w:rPr>
                <w:rFonts w:ascii="宋体" w:eastAsia="宋体" w:hAnsi="宋体" w:cs="宋体" w:hint="eastAsia"/>
                <w:sz w:val="21"/>
                <w:szCs w:val="21"/>
              </w:rPr>
              <w:t>博士研究生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730E5" w:rsidRPr="007730E5" w:rsidRDefault="007730E5" w:rsidP="007730E5">
            <w:pPr>
              <w:adjustRightInd/>
              <w:snapToGrid/>
              <w:spacing w:after="300"/>
              <w:ind w:firstLine="48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 w:rsidRPr="007730E5">
              <w:rPr>
                <w:rFonts w:ascii="宋体" w:eastAsia="宋体" w:hAnsi="宋体" w:cs="宋体" w:hint="eastAsia"/>
                <w:sz w:val="21"/>
                <w:szCs w:val="21"/>
              </w:rPr>
              <w:t>1、博士研究生学历，博士学位；出站博士后；2、45周岁以下；3、具有专业擅长学术领域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730E5" w:rsidRPr="007730E5" w:rsidRDefault="007730E5" w:rsidP="007730E5">
            <w:pPr>
              <w:adjustRightInd/>
              <w:snapToGrid/>
              <w:spacing w:after="300"/>
              <w:ind w:firstLine="48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 w:rsidRPr="007730E5">
              <w:rPr>
                <w:rFonts w:ascii="宋体" w:eastAsia="宋体" w:hAnsi="宋体" w:cs="宋体" w:hint="eastAsia"/>
                <w:sz w:val="21"/>
                <w:szCs w:val="21"/>
              </w:rPr>
              <w:t>按事业单位工作人员工资标准享受待遇；按科室工作量考核核发激励性工资。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730E5" w:rsidRPr="007730E5" w:rsidRDefault="007730E5" w:rsidP="007730E5">
            <w:pPr>
              <w:adjustRightInd/>
              <w:snapToGrid/>
              <w:spacing w:after="300"/>
              <w:ind w:firstLine="48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 w:rsidRPr="007730E5">
              <w:rPr>
                <w:rFonts w:ascii="宋体" w:eastAsia="宋体" w:hAnsi="宋体" w:cs="宋体" w:hint="eastAsia"/>
                <w:sz w:val="21"/>
                <w:szCs w:val="21"/>
              </w:rPr>
              <w:t>1、按《玉溪市引进人才管理办法》申报人才专项，认定获批后享受市级待遇和医院匹配待遇，40-120万；2、前5年享受1000元/月租房补贴；3、按《玉溪市人民医院核心人才奖励管理办法》享受待遇2000元/月。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730E5" w:rsidRPr="007730E5" w:rsidRDefault="007730E5" w:rsidP="007730E5">
            <w:pPr>
              <w:adjustRightInd/>
              <w:snapToGrid/>
              <w:spacing w:after="300"/>
              <w:ind w:firstLine="48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 w:rsidRPr="007730E5">
              <w:rPr>
                <w:rFonts w:ascii="宋体" w:eastAsia="宋体" w:hAnsi="宋体" w:cs="宋体" w:hint="eastAsia"/>
                <w:sz w:val="21"/>
                <w:szCs w:val="21"/>
              </w:rPr>
              <w:t>5-10万</w:t>
            </w:r>
          </w:p>
        </w:tc>
      </w:tr>
      <w:tr w:rsidR="007730E5" w:rsidRPr="007730E5" w:rsidTr="007730E5">
        <w:trPr>
          <w:trHeight w:val="1859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730E5" w:rsidRPr="007730E5" w:rsidRDefault="007730E5" w:rsidP="007730E5">
            <w:pPr>
              <w:adjustRightInd/>
              <w:snapToGrid/>
              <w:spacing w:after="300"/>
              <w:ind w:firstLine="48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 w:rsidRPr="007730E5">
              <w:rPr>
                <w:rFonts w:ascii="宋体" w:eastAsia="宋体" w:hAnsi="宋体" w:cs="宋体" w:hint="eastAsia"/>
                <w:sz w:val="21"/>
                <w:szCs w:val="21"/>
              </w:rPr>
              <w:t>硕士研究生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730E5" w:rsidRPr="007730E5" w:rsidRDefault="007730E5" w:rsidP="007730E5">
            <w:pPr>
              <w:adjustRightInd/>
              <w:snapToGrid/>
              <w:spacing w:after="300"/>
              <w:ind w:firstLine="48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 w:rsidRPr="007730E5">
              <w:rPr>
                <w:rFonts w:ascii="宋体" w:eastAsia="宋体" w:hAnsi="宋体" w:cs="宋体" w:hint="eastAsia"/>
                <w:sz w:val="21"/>
                <w:szCs w:val="21"/>
              </w:rPr>
              <w:t>2020年毕业的硕士研究生，毕业时取得硕士学位；已取得医师规范化培训合格证的往届毕业硕士研究生，35周岁以下。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730E5" w:rsidRPr="007730E5" w:rsidRDefault="007730E5" w:rsidP="007730E5">
            <w:pPr>
              <w:adjustRightInd/>
              <w:snapToGrid/>
              <w:spacing w:after="300"/>
              <w:ind w:firstLine="48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 w:rsidRPr="007730E5">
              <w:rPr>
                <w:rFonts w:ascii="宋体" w:eastAsia="宋体" w:hAnsi="宋体" w:cs="宋体" w:hint="eastAsia"/>
                <w:sz w:val="21"/>
                <w:szCs w:val="21"/>
              </w:rPr>
              <w:t>按事业单位工作人员工资标准享受待遇；已取得规范化培训合格证的或不须进行规范化培训的，按科室工作量考核核发激励性工资；参加规范化培训的按《住院医师规范化培训管理办法》享受规培补贴。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730E5" w:rsidRPr="007730E5" w:rsidRDefault="007730E5" w:rsidP="007730E5">
            <w:pPr>
              <w:adjustRightInd/>
              <w:snapToGrid/>
              <w:spacing w:after="300"/>
              <w:ind w:firstLine="48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 w:rsidRPr="007730E5">
              <w:rPr>
                <w:rFonts w:ascii="宋体" w:eastAsia="宋体" w:hAnsi="宋体" w:cs="宋体" w:hint="eastAsia"/>
                <w:sz w:val="21"/>
                <w:szCs w:val="21"/>
              </w:rPr>
              <w:t>1、前5年享受1000元/月租房补贴，第一年享受1000元/月工作补贴；2、按《玉溪市人民医院核心人才奖励管理办法》享受待遇。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7730E5" w:rsidRPr="007730E5" w:rsidRDefault="007730E5" w:rsidP="007730E5">
            <w:pPr>
              <w:adjustRightInd/>
              <w:snapToGrid/>
              <w:spacing w:after="300"/>
              <w:ind w:firstLine="48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 w:rsidRPr="007730E5">
              <w:rPr>
                <w:rFonts w:ascii="宋体" w:eastAsia="宋体" w:hAnsi="宋体" w:cs="宋体" w:hint="eastAsia"/>
                <w:sz w:val="21"/>
                <w:szCs w:val="21"/>
              </w:rPr>
              <w:t>2-5万</w:t>
            </w:r>
          </w:p>
        </w:tc>
      </w:tr>
    </w:tbl>
    <w:p w:rsidR="004358AB" w:rsidRPr="007730E5" w:rsidRDefault="004358AB" w:rsidP="007730E5"/>
    <w:sectPr w:rsidR="004358AB" w:rsidRPr="007730E5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7730E5"/>
    <w:rsid w:val="00323B43"/>
    <w:rsid w:val="003D37D8"/>
    <w:rsid w:val="004358AB"/>
    <w:rsid w:val="0064020C"/>
    <w:rsid w:val="007730E5"/>
    <w:rsid w:val="008B7726"/>
    <w:rsid w:val="009B2096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  <w:style w:type="paragraph" w:styleId="a4">
    <w:name w:val="Normal (Web)"/>
    <w:basedOn w:val="a"/>
    <w:uiPriority w:val="99"/>
    <w:unhideWhenUsed/>
    <w:rsid w:val="007730E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7828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5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6191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2020-03-23T03:42:00Z</dcterms:created>
  <dcterms:modified xsi:type="dcterms:W3CDTF">2020-03-23T03:46:00Z</dcterms:modified>
</cp:coreProperties>
</file>