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spacing w:val="-1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20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年选调栾川县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  <w:lang w:eastAsia="zh-CN"/>
        </w:rPr>
        <w:t>政务服务中心工作人员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报名</w:t>
      </w:r>
      <w:r>
        <w:rPr>
          <w:rFonts w:hint="eastAsia" w:ascii="方正大标宋简体" w:hAnsi="方正大标宋简体" w:eastAsia="方正大标宋简体" w:cs="方正大标宋简体"/>
          <w:spacing w:val="12"/>
          <w:kern w:val="0"/>
          <w:sz w:val="36"/>
          <w:szCs w:val="36"/>
          <w:fitText w:val="7560" w:id="0"/>
        </w:rPr>
        <w:t>表</w:t>
      </w:r>
    </w:p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321"/>
        <w:gridCol w:w="556"/>
        <w:gridCol w:w="571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无不得报考情况，</w:t>
            </w:r>
            <w:r>
              <w:rPr>
                <w:rFonts w:hint="eastAsia" w:ascii="仿宋_GB2312" w:eastAsia="仿宋_GB2312"/>
                <w:szCs w:val="21"/>
              </w:rPr>
              <w:t xml:space="preserve">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topLinePunct/>
        <w:spacing w:line="276" w:lineRule="auto"/>
        <w:ind w:firstLine="4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2、除序号和审核意见由负责资格审查的工作人员填写外，其它项目均由报考者填写。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21925"/>
    <w:rsid w:val="002246BD"/>
    <w:rsid w:val="00233D47"/>
    <w:rsid w:val="002B0AD9"/>
    <w:rsid w:val="00484768"/>
    <w:rsid w:val="00860DEE"/>
    <w:rsid w:val="00F06317"/>
    <w:rsid w:val="11600080"/>
    <w:rsid w:val="16CA7549"/>
    <w:rsid w:val="20CC7189"/>
    <w:rsid w:val="214470E5"/>
    <w:rsid w:val="2F4977F2"/>
    <w:rsid w:val="30E45F60"/>
    <w:rsid w:val="4321532B"/>
    <w:rsid w:val="4670192E"/>
    <w:rsid w:val="604569EB"/>
    <w:rsid w:val="60D83BEF"/>
    <w:rsid w:val="6120252F"/>
    <w:rsid w:val="6D4601B1"/>
    <w:rsid w:val="780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1426-0540-496F-8A3F-8F6110304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1</TotalTime>
  <ScaleCrop>false</ScaleCrop>
  <LinksUpToDate>false</LinksUpToDate>
  <CharactersWithSpaces>568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侯豫炯</cp:lastModifiedBy>
  <cp:lastPrinted>2019-04-01T04:49:00Z</cp:lastPrinted>
  <dcterms:modified xsi:type="dcterms:W3CDTF">2020-03-19T10:28:30Z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