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秦皇岛万通公路工程试验检测有限公司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2020年试验检测人员报名表</w:t>
      </w:r>
    </w:p>
    <w:p>
      <w:pPr>
        <w:spacing w:line="560" w:lineRule="exact"/>
        <w:ind w:left="-619" w:leftChars="-295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年  月  日</w:t>
      </w:r>
    </w:p>
    <w:tbl>
      <w:tblPr>
        <w:tblStyle w:val="3"/>
        <w:tblW w:w="976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097"/>
        <w:gridCol w:w="259"/>
        <w:gridCol w:w="1353"/>
        <w:gridCol w:w="70"/>
        <w:gridCol w:w="1285"/>
        <w:gridCol w:w="98"/>
        <w:gridCol w:w="1255"/>
        <w:gridCol w:w="122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从事试验检测工作年    限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健康情况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持有证书情况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  育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毕业院校、专业及时间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毕业院校、专业及时间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（可另附页）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应聘承诺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以上填写内容属实，如有虚假，本人自愿放弃应聘资格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21B0"/>
    <w:rsid w:val="40F42CA0"/>
    <w:rsid w:val="759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2020-03-20T01:13:00Z</dcterms:created>
  <dc:creator>王涛</dc:creator>
  <cp:lastModifiedBy>ch3nsF</cp:lastModifiedBy>
  <dcterms:modified xsi:type="dcterms:W3CDTF">2020-03-20T03:01:10Z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