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eastAsia="zh-CN"/>
        </w:rPr>
        <w:t>商城县特聘农技员报名表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 </w:t>
      </w:r>
      <w:bookmarkEnd w:id="0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 xml:space="preserve">   </w:t>
      </w:r>
    </w:p>
    <w:tbl>
      <w:tblPr>
        <w:tblStyle w:val="6"/>
        <w:tblW w:w="8615" w:type="dxa"/>
        <w:tblInd w:w="-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421"/>
        <w:gridCol w:w="394"/>
        <w:gridCol w:w="394"/>
        <w:gridCol w:w="394"/>
        <w:gridCol w:w="362"/>
        <w:gridCol w:w="426"/>
        <w:gridCol w:w="394"/>
        <w:gridCol w:w="410"/>
        <w:gridCol w:w="405"/>
        <w:gridCol w:w="390"/>
        <w:gridCol w:w="450"/>
        <w:gridCol w:w="435"/>
        <w:gridCol w:w="390"/>
        <w:gridCol w:w="345"/>
        <w:gridCol w:w="375"/>
        <w:gridCol w:w="405"/>
        <w:gridCol w:w="360"/>
        <w:gridCol w:w="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2寸照片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487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5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技术专长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人员类别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乡（镇）人民政府意见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ind w:firstLine="4200" w:firstLineChars="15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4200" w:firstLineChars="15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招募单位审查意见</w:t>
            </w:r>
          </w:p>
        </w:tc>
        <w:tc>
          <w:tcPr>
            <w:tcW w:w="7130" w:type="dxa"/>
            <w:gridSpan w:val="1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4200" w:firstLineChars="15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人员类别指：1.农业乡土专家。2.农业种养能手。3.新型农业经营主体的技术骨干。4.农业科研教学单位中的科技人员。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B2479"/>
    <w:rsid w:val="0D295100"/>
    <w:rsid w:val="14AA15F4"/>
    <w:rsid w:val="22713E2C"/>
    <w:rsid w:val="23A00C21"/>
    <w:rsid w:val="29C82D42"/>
    <w:rsid w:val="2C3317EF"/>
    <w:rsid w:val="2C8C3192"/>
    <w:rsid w:val="2E16238B"/>
    <w:rsid w:val="2EFA22C2"/>
    <w:rsid w:val="30586D57"/>
    <w:rsid w:val="35C20B11"/>
    <w:rsid w:val="3D7E7299"/>
    <w:rsid w:val="42F51765"/>
    <w:rsid w:val="44A11F53"/>
    <w:rsid w:val="4F946135"/>
    <w:rsid w:val="50F21AAE"/>
    <w:rsid w:val="513546F3"/>
    <w:rsid w:val="54401741"/>
    <w:rsid w:val="658849E8"/>
    <w:rsid w:val="682917EC"/>
    <w:rsid w:val="6B7C1601"/>
    <w:rsid w:val="773059B4"/>
    <w:rsid w:val="7E45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2020-03-19T01:36:50Z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