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515"/>
        <w:gridCol w:w="1075"/>
        <w:gridCol w:w="354"/>
        <w:gridCol w:w="1604"/>
        <w:gridCol w:w="3577"/>
        <w:gridCol w:w="1301"/>
      </w:tblGrid>
      <w:tr w:rsidR="00F92279" w:rsidRPr="00F92279" w:rsidTr="00F92279">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部门</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岗位</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招聘人数</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岗位职责</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任职要求</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参考薪资</w:t>
            </w:r>
          </w:p>
        </w:tc>
      </w:tr>
      <w:tr w:rsidR="00F92279" w:rsidRPr="00F92279" w:rsidTr="00F92279">
        <w:trPr>
          <w:tblCellSpacing w:w="15" w:type="dxa"/>
        </w:trPr>
        <w:tc>
          <w:tcPr>
            <w:tcW w:w="0" w:type="auto"/>
            <w:vMerge w:val="restart"/>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互联网营销学院</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职教集团副秘书长</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（急聘）</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主要负责研究学院对外合作交流和教育培训工作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、全日制硕士及以上学历；</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、强沟通能力，组织能力，商务洽谈能力，抗压能力强；</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、有</w:t>
            </w:r>
            <w:r w:rsidRPr="00F92279">
              <w:rPr>
                <w:rFonts w:ascii="Arial" w:eastAsia="宋体" w:hAnsi="Arial" w:cs="Arial"/>
                <w:color w:val="222222"/>
                <w:kern w:val="0"/>
                <w:sz w:val="24"/>
                <w:szCs w:val="24"/>
              </w:rPr>
              <w:t>5</w:t>
            </w:r>
            <w:r w:rsidRPr="00F92279">
              <w:rPr>
                <w:rFonts w:ascii="Arial" w:eastAsia="宋体" w:hAnsi="Arial" w:cs="Arial"/>
                <w:color w:val="222222"/>
                <w:kern w:val="0"/>
                <w:sz w:val="24"/>
                <w:szCs w:val="24"/>
              </w:rPr>
              <w:t>年以上工作经验者学历可放宽至本科；</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、有过教育培训或者研究院所工作经历者，获得中级职称者优先；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 xml:space="preserve">4500-7000 </w:t>
            </w:r>
            <w:r w:rsidRPr="00F92279">
              <w:rPr>
                <w:rFonts w:ascii="Arial" w:eastAsia="宋体" w:hAnsi="Arial" w:cs="Arial"/>
                <w:color w:val="222222"/>
                <w:kern w:val="0"/>
                <w:sz w:val="24"/>
                <w:szCs w:val="24"/>
              </w:rPr>
              <w:t>优秀者</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面议</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学工负责人</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（急聘）</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、负责学院的学生工作的组织、实施与开展；</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、负责学院学生实习就业、顶岗等协调工作；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、全日制硕士及以上学历；</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、强沟通能力，组织能力，商务洽谈能力，抗压能力强；</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、有</w:t>
            </w:r>
            <w:r w:rsidRPr="00F92279">
              <w:rPr>
                <w:rFonts w:ascii="Arial" w:eastAsia="宋体" w:hAnsi="Arial" w:cs="Arial"/>
                <w:color w:val="222222"/>
                <w:kern w:val="0"/>
                <w:sz w:val="24"/>
                <w:szCs w:val="24"/>
              </w:rPr>
              <w:t>5</w:t>
            </w:r>
            <w:r w:rsidRPr="00F92279">
              <w:rPr>
                <w:rFonts w:ascii="Arial" w:eastAsia="宋体" w:hAnsi="Arial" w:cs="Arial"/>
                <w:color w:val="222222"/>
                <w:kern w:val="0"/>
                <w:sz w:val="24"/>
                <w:szCs w:val="24"/>
              </w:rPr>
              <w:t>年以上工作经验者学历可放宽至本科，工作经验不限；</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、有过高校或者学生管理工作经历者，获得中级职称者优先；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 xml:space="preserve">4500-7000 </w:t>
            </w:r>
            <w:r w:rsidRPr="00F92279">
              <w:rPr>
                <w:rFonts w:ascii="Arial" w:eastAsia="宋体" w:hAnsi="Arial" w:cs="Arial"/>
                <w:color w:val="222222"/>
                <w:kern w:val="0"/>
                <w:sz w:val="24"/>
                <w:szCs w:val="24"/>
              </w:rPr>
              <w:t>优秀者</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面议</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网络策划传播教师</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（急聘）</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（外派至企业）</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主要负责产教融合教学的营销策划与传播</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、全日制本科及以上学历，新闻学，传播学等相关专业；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2</w:t>
            </w:r>
            <w:r w:rsidRPr="00F92279">
              <w:rPr>
                <w:rFonts w:ascii="Arial" w:eastAsia="宋体" w:hAnsi="Arial" w:cs="Arial"/>
                <w:color w:val="222222"/>
                <w:kern w:val="0"/>
                <w:sz w:val="24"/>
                <w:szCs w:val="24"/>
              </w:rPr>
              <w:t>年以上编辑或者新闻传播类岗位工作经验有过新闻传媒工作者可不限专业，优先考虑；</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3500-6500</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综合秘书</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、学院的资产管理工作；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、学院日常公文处理、会议组织与记录等行政工作；</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、学院日常接待，来访客人接待及日常事务性工作；</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、完成领导交办的其他工作；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、本科以上学历，形象好，气质佳，有</w:t>
            </w: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年以上的实际驾龄；</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、沟通表达能力及服务意识良好，具有两年及以上行政助理的工作经验者优先考虑；</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、具备较强的听说能力、工作效率高、条理性强、具有较强的应变能力和团队合作精神；</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、工作细致、认真、有责任心、较强的文字撰写能力，较强的沟通协调以及语言表达能力；</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3000-4500</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辅导员</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负责学院学生思想理论教育和价值引领、党团和班级建设、学风建设、学生日常事务管理、心理健</w:t>
            </w:r>
            <w:r w:rsidRPr="00F92279">
              <w:rPr>
                <w:rFonts w:ascii="Arial" w:eastAsia="宋体" w:hAnsi="Arial" w:cs="Arial"/>
                <w:color w:val="222222"/>
                <w:kern w:val="0"/>
                <w:sz w:val="24"/>
                <w:szCs w:val="24"/>
              </w:rPr>
              <w:lastRenderedPageBreak/>
              <w:t>康教育与咨询工作、网络思想政治教育、校园危机事件应对、职业规划与就业创业指导。</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1.</w:t>
            </w:r>
            <w:r w:rsidRPr="00F92279">
              <w:rPr>
                <w:rFonts w:ascii="Arial" w:eastAsia="宋体" w:hAnsi="Arial" w:cs="Arial"/>
                <w:color w:val="222222"/>
                <w:kern w:val="0"/>
                <w:sz w:val="24"/>
                <w:szCs w:val="24"/>
              </w:rPr>
              <w:t>全日制本科及以上学历，市场营销、计算机、电子商务、新闻传媒类专业；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中共党员或中共预备党员；</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、有学生活动工作经验者优先考虑。</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3000-4500</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PHP</w:t>
            </w:r>
            <w:r w:rsidRPr="00F92279">
              <w:rPr>
                <w:rFonts w:ascii="Arial" w:eastAsia="宋体" w:hAnsi="Arial" w:cs="Arial"/>
                <w:color w:val="222222"/>
                <w:kern w:val="0"/>
                <w:sz w:val="24"/>
                <w:szCs w:val="24"/>
              </w:rPr>
              <w:t>教师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、负责网站及移动应用服务端</w:t>
            </w:r>
            <w:r w:rsidRPr="00F92279">
              <w:rPr>
                <w:rFonts w:ascii="Arial" w:eastAsia="宋体" w:hAnsi="Arial" w:cs="Arial"/>
                <w:color w:val="222222"/>
                <w:kern w:val="0"/>
                <w:sz w:val="24"/>
                <w:szCs w:val="24"/>
              </w:rPr>
              <w:t>API</w:t>
            </w:r>
            <w:r w:rsidRPr="00F92279">
              <w:rPr>
                <w:rFonts w:ascii="Arial" w:eastAsia="宋体" w:hAnsi="Arial" w:cs="Arial"/>
                <w:color w:val="222222"/>
                <w:kern w:val="0"/>
                <w:sz w:val="24"/>
                <w:szCs w:val="24"/>
              </w:rPr>
              <w:t>开发及维护；</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、负责后台数据处理应用的开发和维护；</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、根据项目任务计划按时完成软件编码和单元测试工作；</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、负责系统后端开发工作，根据任务需求完成独立模块的开发；</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、能够兼职相关的教学任务；</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、本科或以上学历，</w:t>
            </w: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年以上</w:t>
            </w:r>
            <w:r w:rsidRPr="00F92279">
              <w:rPr>
                <w:rFonts w:ascii="Arial" w:eastAsia="宋体" w:hAnsi="Arial" w:cs="Arial"/>
                <w:color w:val="222222"/>
                <w:kern w:val="0"/>
                <w:sz w:val="24"/>
                <w:szCs w:val="24"/>
              </w:rPr>
              <w:t>PHP</w:t>
            </w:r>
            <w:r w:rsidRPr="00F92279">
              <w:rPr>
                <w:rFonts w:ascii="Arial" w:eastAsia="宋体" w:hAnsi="Arial" w:cs="Arial"/>
                <w:color w:val="222222"/>
                <w:kern w:val="0"/>
                <w:sz w:val="24"/>
                <w:szCs w:val="24"/>
              </w:rPr>
              <w:t>专职开发经验；</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、了解</w:t>
            </w:r>
            <w:r w:rsidRPr="00F92279">
              <w:rPr>
                <w:rFonts w:ascii="Arial" w:eastAsia="宋体" w:hAnsi="Arial" w:cs="Arial"/>
                <w:color w:val="222222"/>
                <w:kern w:val="0"/>
                <w:sz w:val="24"/>
                <w:szCs w:val="24"/>
              </w:rPr>
              <w:t>XML</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 xml:space="preserve"> HTML/XHTML </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CSS</w:t>
            </w:r>
            <w:r w:rsidRPr="00F92279">
              <w:rPr>
                <w:rFonts w:ascii="Arial" w:eastAsia="宋体" w:hAnsi="Arial" w:cs="Arial"/>
                <w:color w:val="222222"/>
                <w:kern w:val="0"/>
                <w:sz w:val="24"/>
                <w:szCs w:val="24"/>
              </w:rPr>
              <w:t>、</w:t>
            </w:r>
            <w:proofErr w:type="spellStart"/>
            <w:r w:rsidRPr="00F92279">
              <w:rPr>
                <w:rFonts w:ascii="Arial" w:eastAsia="宋体" w:hAnsi="Arial" w:cs="Arial"/>
                <w:color w:val="222222"/>
                <w:kern w:val="0"/>
                <w:sz w:val="24"/>
                <w:szCs w:val="24"/>
              </w:rPr>
              <w:t>Javascript</w:t>
            </w:r>
            <w:proofErr w:type="spellEnd"/>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AJAX</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JSON</w:t>
            </w:r>
            <w:r w:rsidRPr="00F92279">
              <w:rPr>
                <w:rFonts w:ascii="Arial" w:eastAsia="宋体" w:hAnsi="Arial" w:cs="Arial"/>
                <w:color w:val="222222"/>
                <w:kern w:val="0"/>
                <w:sz w:val="24"/>
                <w:szCs w:val="24"/>
              </w:rPr>
              <w:t>等</w:t>
            </w:r>
            <w:r w:rsidRPr="00F92279">
              <w:rPr>
                <w:rFonts w:ascii="Arial" w:eastAsia="宋体" w:hAnsi="Arial" w:cs="Arial"/>
                <w:color w:val="222222"/>
                <w:kern w:val="0"/>
                <w:sz w:val="24"/>
                <w:szCs w:val="24"/>
              </w:rPr>
              <w:t>Web</w:t>
            </w:r>
            <w:r w:rsidRPr="00F92279">
              <w:rPr>
                <w:rFonts w:ascii="Arial" w:eastAsia="宋体" w:hAnsi="Arial" w:cs="Arial"/>
                <w:color w:val="222222"/>
                <w:kern w:val="0"/>
                <w:sz w:val="24"/>
                <w:szCs w:val="24"/>
              </w:rPr>
              <w:t>页面技术；</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、熟悉</w:t>
            </w:r>
            <w:proofErr w:type="spellStart"/>
            <w:r w:rsidRPr="00F92279">
              <w:rPr>
                <w:rFonts w:ascii="Arial" w:eastAsia="宋体" w:hAnsi="Arial" w:cs="Arial"/>
                <w:color w:val="222222"/>
                <w:kern w:val="0"/>
                <w:sz w:val="24"/>
                <w:szCs w:val="24"/>
              </w:rPr>
              <w:t>thinkphp</w:t>
            </w:r>
            <w:proofErr w:type="spellEnd"/>
            <w:r w:rsidRPr="00F92279">
              <w:rPr>
                <w:rFonts w:ascii="Arial" w:eastAsia="宋体" w:hAnsi="Arial" w:cs="Arial"/>
                <w:color w:val="222222"/>
                <w:kern w:val="0"/>
                <w:sz w:val="24"/>
                <w:szCs w:val="24"/>
              </w:rPr>
              <w:t>、</w:t>
            </w:r>
            <w:proofErr w:type="spellStart"/>
            <w:r w:rsidRPr="00F92279">
              <w:rPr>
                <w:rFonts w:ascii="Arial" w:eastAsia="宋体" w:hAnsi="Arial" w:cs="Arial"/>
                <w:color w:val="222222"/>
                <w:kern w:val="0"/>
                <w:sz w:val="24"/>
                <w:szCs w:val="24"/>
              </w:rPr>
              <w:t>fastadmin</w:t>
            </w:r>
            <w:proofErr w:type="spellEnd"/>
            <w:r w:rsidRPr="00F92279">
              <w:rPr>
                <w:rFonts w:ascii="Arial" w:eastAsia="宋体" w:hAnsi="Arial" w:cs="Arial"/>
                <w:color w:val="222222"/>
                <w:kern w:val="0"/>
                <w:sz w:val="24"/>
                <w:szCs w:val="24"/>
              </w:rPr>
              <w:t>框架开发；</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、熟悉</w:t>
            </w:r>
            <w:r w:rsidRPr="00F92279">
              <w:rPr>
                <w:rFonts w:ascii="Arial" w:eastAsia="宋体" w:hAnsi="Arial" w:cs="Arial"/>
                <w:color w:val="222222"/>
                <w:kern w:val="0"/>
                <w:sz w:val="24"/>
                <w:szCs w:val="24"/>
              </w:rPr>
              <w:t>MySQL</w:t>
            </w:r>
            <w:r w:rsidRPr="00F92279">
              <w:rPr>
                <w:rFonts w:ascii="Arial" w:eastAsia="宋体" w:hAnsi="Arial" w:cs="Arial"/>
                <w:color w:val="222222"/>
                <w:kern w:val="0"/>
                <w:sz w:val="24"/>
                <w:szCs w:val="24"/>
              </w:rPr>
              <w:t>，能独立设计良好的数据结构；</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、熟悉</w:t>
            </w:r>
            <w:r w:rsidRPr="00F92279">
              <w:rPr>
                <w:rFonts w:ascii="Arial" w:eastAsia="宋体" w:hAnsi="Arial" w:cs="Arial"/>
                <w:color w:val="222222"/>
                <w:kern w:val="0"/>
                <w:sz w:val="24"/>
                <w:szCs w:val="24"/>
              </w:rPr>
              <w:t>LINUX</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MYSQL</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PHP</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LNMP</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,PHPSTUDY</w:t>
            </w:r>
            <w:r w:rsidRPr="00F92279">
              <w:rPr>
                <w:rFonts w:ascii="Arial" w:eastAsia="宋体" w:hAnsi="Arial" w:cs="Arial"/>
                <w:color w:val="222222"/>
                <w:kern w:val="0"/>
                <w:sz w:val="24"/>
                <w:szCs w:val="24"/>
              </w:rPr>
              <w:t>服务器环境搭建及设置；</w:t>
            </w:r>
            <w:r w:rsidRPr="00F92279">
              <w:rPr>
                <w:rFonts w:ascii="Arial" w:eastAsia="宋体" w:hAnsi="Arial" w:cs="Arial"/>
                <w:color w:val="222222"/>
                <w:kern w:val="0"/>
                <w:sz w:val="24"/>
                <w:szCs w:val="24"/>
              </w:rPr>
              <w:t xml:space="preserve"> 6</w:t>
            </w:r>
            <w:r w:rsidRPr="00F92279">
              <w:rPr>
                <w:rFonts w:ascii="Arial" w:eastAsia="宋体" w:hAnsi="Arial" w:cs="Arial"/>
                <w:color w:val="222222"/>
                <w:kern w:val="0"/>
                <w:sz w:val="24"/>
                <w:szCs w:val="24"/>
              </w:rPr>
              <w:t>、了解</w:t>
            </w:r>
            <w:r w:rsidRPr="00F92279">
              <w:rPr>
                <w:rFonts w:ascii="Arial" w:eastAsia="宋体" w:hAnsi="Arial" w:cs="Arial"/>
                <w:color w:val="222222"/>
                <w:kern w:val="0"/>
                <w:sz w:val="24"/>
                <w:szCs w:val="24"/>
              </w:rPr>
              <w:t>shell</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Python</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Perl</w:t>
            </w:r>
            <w:r w:rsidRPr="00F92279">
              <w:rPr>
                <w:rFonts w:ascii="Arial" w:eastAsia="宋体" w:hAnsi="Arial" w:cs="Arial"/>
                <w:color w:val="222222"/>
                <w:kern w:val="0"/>
                <w:sz w:val="24"/>
                <w:szCs w:val="24"/>
              </w:rPr>
              <w:t>至少一种脚本语言优先；</w:t>
            </w:r>
            <w:r w:rsidRPr="00F92279">
              <w:rPr>
                <w:rFonts w:ascii="Arial" w:eastAsia="宋体" w:hAnsi="Arial" w:cs="Arial"/>
                <w:color w:val="222222"/>
                <w:kern w:val="0"/>
                <w:sz w:val="24"/>
                <w:szCs w:val="24"/>
              </w:rPr>
              <w:t xml:space="preserve"> 7</w:t>
            </w:r>
            <w:r w:rsidRPr="00F92279">
              <w:rPr>
                <w:rFonts w:ascii="Arial" w:eastAsia="宋体" w:hAnsi="Arial" w:cs="Arial"/>
                <w:color w:val="222222"/>
                <w:kern w:val="0"/>
                <w:sz w:val="24"/>
                <w:szCs w:val="24"/>
              </w:rPr>
              <w:t>、性格积极乐观，沟通能力强，善于团队协作，能承受有压力的工作；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3500-6500</w:t>
            </w:r>
          </w:p>
        </w:tc>
      </w:tr>
      <w:tr w:rsidR="00F92279" w:rsidRPr="00F92279" w:rsidTr="00F92279">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现代健康管理学院</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专业教师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、完成学院专业课教学任务及学生实习实</w:t>
            </w:r>
            <w:proofErr w:type="gramStart"/>
            <w:r w:rsidRPr="00F92279">
              <w:rPr>
                <w:rFonts w:ascii="Arial" w:eastAsia="宋体" w:hAnsi="Arial" w:cs="Arial"/>
                <w:color w:val="222222"/>
                <w:kern w:val="0"/>
                <w:sz w:val="24"/>
                <w:szCs w:val="24"/>
              </w:rPr>
              <w:t>训就业</w:t>
            </w:r>
            <w:proofErr w:type="gramEnd"/>
            <w:r w:rsidRPr="00F92279">
              <w:rPr>
                <w:rFonts w:ascii="Arial" w:eastAsia="宋体" w:hAnsi="Arial" w:cs="Arial"/>
                <w:color w:val="222222"/>
                <w:kern w:val="0"/>
                <w:sz w:val="24"/>
                <w:szCs w:val="24"/>
              </w:rPr>
              <w:t>指导工作；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、制定专业人才培养方案；</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、专业实训室建设及管理；</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、专业产教融合相关工作；</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、领导交办的其他工作。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、康复治疗学、护理学、老年保健与管理相关专业；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、本科及以上学历；</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、具备高校相关专业教学、管理经验者优先。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3500-6000</w:t>
            </w:r>
          </w:p>
        </w:tc>
      </w:tr>
      <w:tr w:rsidR="00F92279" w:rsidRPr="00F92279" w:rsidTr="00F92279">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roofErr w:type="gramStart"/>
            <w:r w:rsidRPr="00F92279">
              <w:rPr>
                <w:rFonts w:ascii="Arial" w:eastAsia="宋体" w:hAnsi="Arial" w:cs="Arial"/>
                <w:color w:val="222222"/>
                <w:kern w:val="0"/>
                <w:sz w:val="24"/>
                <w:szCs w:val="24"/>
              </w:rPr>
              <w:t>思政与</w:t>
            </w:r>
            <w:proofErr w:type="gramEnd"/>
            <w:r w:rsidRPr="00F92279">
              <w:rPr>
                <w:rFonts w:ascii="Arial" w:eastAsia="宋体" w:hAnsi="Arial" w:cs="Arial"/>
                <w:color w:val="222222"/>
                <w:kern w:val="0"/>
                <w:sz w:val="24"/>
                <w:szCs w:val="24"/>
              </w:rPr>
              <w:t>心理</w:t>
            </w:r>
            <w:r w:rsidRPr="00F92279">
              <w:rPr>
                <w:rFonts w:ascii="Arial" w:eastAsia="宋体" w:hAnsi="Arial" w:cs="Arial"/>
                <w:color w:val="222222"/>
                <w:kern w:val="0"/>
                <w:sz w:val="24"/>
                <w:szCs w:val="24"/>
              </w:rPr>
              <w:lastRenderedPageBreak/>
              <w:t>健康发展中心</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中心顾问</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、指导科学研究工作，特别是虚拟现实技术在思政、心理健康教育方</w:t>
            </w:r>
            <w:r w:rsidRPr="00F92279">
              <w:rPr>
                <w:rFonts w:ascii="Arial" w:eastAsia="宋体" w:hAnsi="Arial" w:cs="Arial"/>
                <w:color w:val="222222"/>
                <w:kern w:val="0"/>
                <w:sz w:val="24"/>
                <w:szCs w:val="24"/>
              </w:rPr>
              <w:lastRenderedPageBreak/>
              <w:t>面的应用项目，积极参与科研课题申报、教学改革研究等工作；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w:t>
            </w:r>
            <w:proofErr w:type="gramStart"/>
            <w:r w:rsidRPr="00F92279">
              <w:rPr>
                <w:rFonts w:ascii="Arial" w:eastAsia="宋体" w:hAnsi="Arial" w:cs="Arial"/>
                <w:color w:val="222222"/>
                <w:kern w:val="0"/>
                <w:sz w:val="24"/>
                <w:szCs w:val="24"/>
              </w:rPr>
              <w:t>指导思政与</w:t>
            </w:r>
            <w:proofErr w:type="gramEnd"/>
            <w:r w:rsidRPr="00F92279">
              <w:rPr>
                <w:rFonts w:ascii="Arial" w:eastAsia="宋体" w:hAnsi="Arial" w:cs="Arial"/>
                <w:color w:val="222222"/>
                <w:kern w:val="0"/>
                <w:sz w:val="24"/>
                <w:szCs w:val="24"/>
              </w:rPr>
              <w:t>心理健康教育中心中长期规划发展；</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w:t>
            </w:r>
            <w:proofErr w:type="gramStart"/>
            <w:r w:rsidRPr="00F92279">
              <w:rPr>
                <w:rFonts w:ascii="Arial" w:eastAsia="宋体" w:hAnsi="Arial" w:cs="Arial"/>
                <w:color w:val="222222"/>
                <w:kern w:val="0"/>
                <w:sz w:val="24"/>
                <w:szCs w:val="24"/>
              </w:rPr>
              <w:t>帮助思政与</w:t>
            </w:r>
            <w:proofErr w:type="gramEnd"/>
            <w:r w:rsidRPr="00F92279">
              <w:rPr>
                <w:rFonts w:ascii="Arial" w:eastAsia="宋体" w:hAnsi="Arial" w:cs="Arial"/>
                <w:color w:val="222222"/>
                <w:kern w:val="0"/>
                <w:sz w:val="24"/>
                <w:szCs w:val="24"/>
              </w:rPr>
              <w:t>心理健康教育中心搭建与其他院校相关专家的交流合作。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1</w:t>
            </w:r>
            <w:r w:rsidRPr="00F92279">
              <w:rPr>
                <w:rFonts w:ascii="Arial" w:eastAsia="宋体" w:hAnsi="Arial" w:cs="Arial"/>
                <w:color w:val="222222"/>
                <w:kern w:val="0"/>
                <w:sz w:val="24"/>
                <w:szCs w:val="24"/>
              </w:rPr>
              <w:t>、硕士及以上学历，</w:t>
            </w:r>
            <w:proofErr w:type="gramStart"/>
            <w:r w:rsidRPr="00F92279">
              <w:rPr>
                <w:rFonts w:ascii="Arial" w:eastAsia="宋体" w:hAnsi="Arial" w:cs="Arial"/>
                <w:color w:val="222222"/>
                <w:kern w:val="0"/>
                <w:sz w:val="24"/>
                <w:szCs w:val="24"/>
              </w:rPr>
              <w:t>思政或</w:t>
            </w:r>
            <w:proofErr w:type="gramEnd"/>
            <w:r w:rsidRPr="00F92279">
              <w:rPr>
                <w:rFonts w:ascii="Arial" w:eastAsia="宋体" w:hAnsi="Arial" w:cs="Arial"/>
                <w:color w:val="222222"/>
                <w:kern w:val="0"/>
                <w:sz w:val="24"/>
                <w:szCs w:val="24"/>
              </w:rPr>
              <w:t>心理相关专业，中共党员；</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、副高及以上职称；</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、具备高校相关专业科研经验者、有省级以上科研成果者优先考虑。</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面议</w:t>
            </w:r>
          </w:p>
        </w:tc>
      </w:tr>
      <w:tr w:rsidR="00F92279" w:rsidRPr="00F92279" w:rsidTr="00F92279">
        <w:trPr>
          <w:tblCellSpacing w:w="15" w:type="dxa"/>
        </w:trPr>
        <w:tc>
          <w:tcPr>
            <w:tcW w:w="0" w:type="auto"/>
            <w:vMerge w:val="restart"/>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盲人学院</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副院长</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、分管学院的教学工作，完成教学、科研等教学相关工作。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、协助院长做好学院各专业设置及更新改造的调研工作，提出合理化意见及建议。</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、分管学院学生工作，完成学生管理和教育相关工作。</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、参与组织招生宣传、就业等相关工作。</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、完成领导交办的其他工作。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、本科及以上学历，针灸推拿、中医学等相关专业；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、中级及以上职称；</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、有</w:t>
            </w:r>
            <w:r w:rsidRPr="00F92279">
              <w:rPr>
                <w:rFonts w:ascii="Arial" w:eastAsia="宋体" w:hAnsi="Arial" w:cs="Arial"/>
                <w:color w:val="222222"/>
                <w:kern w:val="0"/>
                <w:sz w:val="24"/>
                <w:szCs w:val="24"/>
              </w:rPr>
              <w:t>3</w:t>
            </w:r>
            <w:r w:rsidRPr="00F92279">
              <w:rPr>
                <w:rFonts w:ascii="Arial" w:eastAsia="宋体" w:hAnsi="Arial" w:cs="Arial"/>
                <w:color w:val="222222"/>
                <w:kern w:val="0"/>
                <w:sz w:val="24"/>
                <w:szCs w:val="24"/>
              </w:rPr>
              <w:t>年特殊教育工作经验；</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、具有博士学位、海外留学经历、企业工作实践经验，双师型教学管理人员优先。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 xml:space="preserve">5400-8000 </w:t>
            </w:r>
            <w:r w:rsidRPr="00F92279">
              <w:rPr>
                <w:rFonts w:ascii="Arial" w:eastAsia="宋体" w:hAnsi="Arial" w:cs="Arial"/>
                <w:color w:val="222222"/>
                <w:kern w:val="0"/>
                <w:sz w:val="24"/>
                <w:szCs w:val="24"/>
              </w:rPr>
              <w:t>优秀者</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面议</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专业教师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、完成学院专业课教学任务及学生实习实</w:t>
            </w:r>
            <w:proofErr w:type="gramStart"/>
            <w:r w:rsidRPr="00F92279">
              <w:rPr>
                <w:rFonts w:ascii="Arial" w:eastAsia="宋体" w:hAnsi="Arial" w:cs="Arial"/>
                <w:color w:val="222222"/>
                <w:kern w:val="0"/>
                <w:sz w:val="24"/>
                <w:szCs w:val="24"/>
              </w:rPr>
              <w:t>训就业</w:t>
            </w:r>
            <w:proofErr w:type="gramEnd"/>
            <w:r w:rsidRPr="00F92279">
              <w:rPr>
                <w:rFonts w:ascii="Arial" w:eastAsia="宋体" w:hAnsi="Arial" w:cs="Arial"/>
                <w:color w:val="222222"/>
                <w:kern w:val="0"/>
                <w:sz w:val="24"/>
                <w:szCs w:val="24"/>
              </w:rPr>
              <w:t>指导工作；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、制定专业人才培养方案；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、本科以上学历，针灸推拿、中医学相关专业；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、了解并热爱特殊教育；</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、有针灸推拿实践经验的人员优先考虑；</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3500-6500</w:t>
            </w:r>
          </w:p>
        </w:tc>
      </w:tr>
      <w:tr w:rsidR="00F92279" w:rsidRPr="00F92279" w:rsidTr="00F92279">
        <w:trPr>
          <w:tblCellSpacing w:w="15" w:type="dxa"/>
        </w:trPr>
        <w:tc>
          <w:tcPr>
            <w:tcW w:w="0" w:type="auto"/>
            <w:vMerge w:val="restart"/>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VR</w:t>
            </w:r>
            <w:r w:rsidRPr="00F92279">
              <w:rPr>
                <w:rFonts w:ascii="Arial" w:eastAsia="宋体" w:hAnsi="Arial" w:cs="Arial"/>
                <w:color w:val="222222"/>
                <w:kern w:val="0"/>
                <w:sz w:val="24"/>
                <w:szCs w:val="24"/>
              </w:rPr>
              <w:t>学</w:t>
            </w:r>
            <w:r w:rsidRPr="00F92279">
              <w:rPr>
                <w:rFonts w:ascii="Arial" w:eastAsia="宋体" w:hAnsi="Arial" w:cs="Arial"/>
                <w:color w:val="222222"/>
                <w:kern w:val="0"/>
                <w:sz w:val="24"/>
                <w:szCs w:val="24"/>
              </w:rPr>
              <w:lastRenderedPageBreak/>
              <w:t>院</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美工设计</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 xml:space="preserve">1. </w:t>
            </w:r>
            <w:r w:rsidRPr="00F92279">
              <w:rPr>
                <w:rFonts w:ascii="Arial" w:eastAsia="宋体" w:hAnsi="Arial" w:cs="Arial"/>
                <w:color w:val="222222"/>
                <w:kern w:val="0"/>
                <w:sz w:val="24"/>
                <w:szCs w:val="24"/>
              </w:rPr>
              <w:t>负责项目整体美术风格</w:t>
            </w:r>
            <w:r w:rsidRPr="00F92279">
              <w:rPr>
                <w:rFonts w:ascii="Arial" w:eastAsia="宋体" w:hAnsi="Arial" w:cs="Arial"/>
                <w:color w:val="222222"/>
                <w:kern w:val="0"/>
                <w:sz w:val="24"/>
                <w:szCs w:val="24"/>
              </w:rPr>
              <w:lastRenderedPageBreak/>
              <w:t>的定位、质量把关；</w:t>
            </w:r>
            <w:r w:rsidRPr="00F92279">
              <w:rPr>
                <w:rFonts w:ascii="Arial" w:eastAsia="宋体" w:hAnsi="Arial" w:cs="Arial"/>
                <w:color w:val="222222"/>
                <w:kern w:val="0"/>
                <w:sz w:val="24"/>
                <w:szCs w:val="24"/>
              </w:rPr>
              <w:t xml:space="preserve"> 2. </w:t>
            </w:r>
            <w:r w:rsidRPr="00F92279">
              <w:rPr>
                <w:rFonts w:ascii="Arial" w:eastAsia="宋体" w:hAnsi="Arial" w:cs="Arial"/>
                <w:color w:val="222222"/>
                <w:kern w:val="0"/>
                <w:sz w:val="24"/>
                <w:szCs w:val="24"/>
              </w:rPr>
              <w:t>参与敲定界面、背景的风格框架和制作流程；</w:t>
            </w:r>
            <w:r w:rsidRPr="00F92279">
              <w:rPr>
                <w:rFonts w:ascii="Arial" w:eastAsia="宋体" w:hAnsi="Arial" w:cs="Arial"/>
                <w:color w:val="222222"/>
                <w:kern w:val="0"/>
                <w:sz w:val="24"/>
                <w:szCs w:val="24"/>
              </w:rPr>
              <w:t xml:space="preserve"> 3. </w:t>
            </w:r>
            <w:r w:rsidRPr="00F92279">
              <w:rPr>
                <w:rFonts w:ascii="Arial" w:eastAsia="宋体" w:hAnsi="Arial" w:cs="Arial"/>
                <w:color w:val="222222"/>
                <w:kern w:val="0"/>
                <w:sz w:val="24"/>
                <w:szCs w:val="24"/>
              </w:rPr>
              <w:t>根据策划案，参与游戏美术风格的敲定，在保证整体风格的前提下，设计角色、场景及其他相关细节，丰富画面内容，提高画面的观赏性；</w:t>
            </w:r>
            <w:r w:rsidRPr="00F92279">
              <w:rPr>
                <w:rFonts w:ascii="Arial" w:eastAsia="宋体" w:hAnsi="Arial" w:cs="Arial"/>
                <w:color w:val="222222"/>
                <w:kern w:val="0"/>
                <w:sz w:val="24"/>
                <w:szCs w:val="24"/>
              </w:rPr>
              <w:t xml:space="preserve"> 4. </w:t>
            </w:r>
            <w:r w:rsidRPr="00F92279">
              <w:rPr>
                <w:rFonts w:ascii="Arial" w:eastAsia="宋体" w:hAnsi="Arial" w:cs="Arial"/>
                <w:color w:val="222222"/>
                <w:kern w:val="0"/>
                <w:sz w:val="24"/>
                <w:szCs w:val="24"/>
              </w:rPr>
              <w:t>项目内美术人力资源的调配，美术工作计划的制定；</w:t>
            </w:r>
            <w:r w:rsidRPr="00F92279">
              <w:rPr>
                <w:rFonts w:ascii="Arial" w:eastAsia="宋体" w:hAnsi="Arial" w:cs="Arial"/>
                <w:color w:val="222222"/>
                <w:kern w:val="0"/>
                <w:sz w:val="24"/>
                <w:szCs w:val="24"/>
              </w:rPr>
              <w:t xml:space="preserve"> 5. </w:t>
            </w:r>
            <w:r w:rsidRPr="00F92279">
              <w:rPr>
                <w:rFonts w:ascii="Arial" w:eastAsia="宋体" w:hAnsi="Arial" w:cs="Arial"/>
                <w:color w:val="222222"/>
                <w:kern w:val="0"/>
                <w:sz w:val="24"/>
                <w:szCs w:val="24"/>
              </w:rPr>
              <w:t>管理游戏美术资源，制定统一的美术规范并严格执行；</w:t>
            </w:r>
            <w:r w:rsidRPr="00F92279">
              <w:rPr>
                <w:rFonts w:ascii="Arial" w:eastAsia="宋体" w:hAnsi="Arial" w:cs="Arial"/>
                <w:color w:val="222222"/>
                <w:kern w:val="0"/>
                <w:sz w:val="24"/>
                <w:szCs w:val="24"/>
              </w:rPr>
              <w:t xml:space="preserve"> 6. </w:t>
            </w:r>
            <w:r w:rsidRPr="00F92279">
              <w:rPr>
                <w:rFonts w:ascii="Arial" w:eastAsia="宋体" w:hAnsi="Arial" w:cs="Arial"/>
                <w:color w:val="222222"/>
                <w:kern w:val="0"/>
                <w:sz w:val="24"/>
                <w:szCs w:val="24"/>
              </w:rPr>
              <w:t>沟通能力强，维持项目</w:t>
            </w:r>
            <w:proofErr w:type="gramStart"/>
            <w:r w:rsidRPr="00F92279">
              <w:rPr>
                <w:rFonts w:ascii="Arial" w:eastAsia="宋体" w:hAnsi="Arial" w:cs="Arial"/>
                <w:color w:val="222222"/>
                <w:kern w:val="0"/>
                <w:sz w:val="24"/>
                <w:szCs w:val="24"/>
              </w:rPr>
              <w:t>组积极</w:t>
            </w:r>
            <w:proofErr w:type="gramEnd"/>
            <w:r w:rsidRPr="00F92279">
              <w:rPr>
                <w:rFonts w:ascii="Arial" w:eastAsia="宋体" w:hAnsi="Arial" w:cs="Arial"/>
                <w:color w:val="222222"/>
                <w:kern w:val="0"/>
                <w:sz w:val="24"/>
                <w:szCs w:val="24"/>
              </w:rPr>
              <w:t>向上的工作氛围，与客户和其他项目参与方进行积极有效的沟通协调</w:t>
            </w:r>
            <w:r w:rsidRPr="00F92279">
              <w:rPr>
                <w:rFonts w:ascii="Arial" w:eastAsia="宋体" w:hAnsi="Arial" w:cs="Arial"/>
                <w:color w:val="222222"/>
                <w:kern w:val="0"/>
                <w:sz w:val="24"/>
                <w:szCs w:val="24"/>
              </w:rPr>
              <w:t xml:space="preserve"> 7.</w:t>
            </w:r>
            <w:r w:rsidRPr="00F92279">
              <w:rPr>
                <w:rFonts w:ascii="Arial" w:eastAsia="宋体" w:hAnsi="Arial" w:cs="Arial"/>
                <w:color w:val="222222"/>
                <w:kern w:val="0"/>
                <w:sz w:val="24"/>
                <w:szCs w:val="24"/>
              </w:rPr>
              <w:t>能够担任院内相关课程，如：</w:t>
            </w:r>
            <w:r w:rsidRPr="00F92279">
              <w:rPr>
                <w:rFonts w:ascii="Arial" w:eastAsia="宋体" w:hAnsi="Arial" w:cs="Arial"/>
                <w:color w:val="222222"/>
                <w:kern w:val="0"/>
                <w:sz w:val="24"/>
                <w:szCs w:val="24"/>
              </w:rPr>
              <w:t>UI</w:t>
            </w:r>
            <w:r w:rsidRPr="00F92279">
              <w:rPr>
                <w:rFonts w:ascii="Arial" w:eastAsia="宋体" w:hAnsi="Arial" w:cs="Arial"/>
                <w:color w:val="222222"/>
                <w:kern w:val="0"/>
                <w:sz w:val="24"/>
                <w:szCs w:val="24"/>
              </w:rPr>
              <w:t>设计、美术基础等</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1.1-3</w:t>
            </w:r>
            <w:r w:rsidRPr="00F92279">
              <w:rPr>
                <w:rFonts w:ascii="Arial" w:eastAsia="宋体" w:hAnsi="Arial" w:cs="Arial"/>
                <w:color w:val="222222"/>
                <w:kern w:val="0"/>
                <w:sz w:val="24"/>
                <w:szCs w:val="24"/>
              </w:rPr>
              <w:t>年以上相关</w:t>
            </w:r>
            <w:proofErr w:type="gramStart"/>
            <w:r w:rsidRPr="00F92279">
              <w:rPr>
                <w:rFonts w:ascii="Arial" w:eastAsia="宋体" w:hAnsi="Arial" w:cs="Arial"/>
                <w:color w:val="222222"/>
                <w:kern w:val="0"/>
                <w:sz w:val="24"/>
                <w:szCs w:val="24"/>
              </w:rPr>
              <w:t>主美岗位</w:t>
            </w:r>
            <w:proofErr w:type="gramEnd"/>
            <w:r w:rsidRPr="00F92279">
              <w:rPr>
                <w:rFonts w:ascii="Arial" w:eastAsia="宋体" w:hAnsi="Arial" w:cs="Arial"/>
                <w:color w:val="222222"/>
                <w:kern w:val="0"/>
                <w:sz w:val="24"/>
                <w:szCs w:val="24"/>
              </w:rPr>
              <w:t>工作经验</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有团队合作精神</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能够独</w:t>
            </w:r>
            <w:r w:rsidRPr="00F92279">
              <w:rPr>
                <w:rFonts w:ascii="Arial" w:eastAsia="宋体" w:hAnsi="Arial" w:cs="Arial"/>
                <w:color w:val="222222"/>
                <w:kern w:val="0"/>
                <w:sz w:val="24"/>
                <w:szCs w:val="24"/>
              </w:rPr>
              <w:lastRenderedPageBreak/>
              <w:t>立担当设计任务，制定培训计划，负责项目组美术人员的整体技术能力提升</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负责角色、场景和视觉系统的主要设计</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有丰富的创作实践经验和深厚的美术功底，优秀的美术欣赏水平及对游戏美术的鉴赏能力</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3500-6500</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Unity3D</w:t>
            </w:r>
            <w:r w:rsidRPr="00F92279">
              <w:rPr>
                <w:rFonts w:ascii="Arial" w:eastAsia="宋体" w:hAnsi="Arial" w:cs="Arial"/>
                <w:color w:val="222222"/>
                <w:kern w:val="0"/>
                <w:sz w:val="24"/>
                <w:szCs w:val="24"/>
              </w:rPr>
              <w:t>工程师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配合美术实现</w:t>
            </w:r>
            <w:r w:rsidRPr="00F92279">
              <w:rPr>
                <w:rFonts w:ascii="Arial" w:eastAsia="宋体" w:hAnsi="Arial" w:cs="Arial"/>
                <w:color w:val="222222"/>
                <w:kern w:val="0"/>
                <w:sz w:val="24"/>
                <w:szCs w:val="24"/>
              </w:rPr>
              <w:t>UI</w:t>
            </w:r>
            <w:r w:rsidRPr="00F92279">
              <w:rPr>
                <w:rFonts w:ascii="Arial" w:eastAsia="宋体" w:hAnsi="Arial" w:cs="Arial"/>
                <w:color w:val="222222"/>
                <w:kern w:val="0"/>
                <w:sz w:val="24"/>
                <w:szCs w:val="24"/>
              </w:rPr>
              <w:t>、特效、场景等各种效果；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实现</w:t>
            </w:r>
            <w:r w:rsidRPr="00F92279">
              <w:rPr>
                <w:rFonts w:ascii="Arial" w:eastAsia="宋体" w:hAnsi="Arial" w:cs="Arial"/>
                <w:color w:val="222222"/>
                <w:kern w:val="0"/>
                <w:sz w:val="24"/>
                <w:szCs w:val="24"/>
              </w:rPr>
              <w:t>3D</w:t>
            </w:r>
            <w:r w:rsidRPr="00F92279">
              <w:rPr>
                <w:rFonts w:ascii="Arial" w:eastAsia="宋体" w:hAnsi="Arial" w:cs="Arial"/>
                <w:color w:val="222222"/>
                <w:kern w:val="0"/>
                <w:sz w:val="24"/>
                <w:szCs w:val="24"/>
              </w:rPr>
              <w:t>角色的各种控制；</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能够担任院内相关课</w:t>
            </w:r>
            <w:r w:rsidRPr="00F92279">
              <w:rPr>
                <w:rFonts w:ascii="Arial" w:eastAsia="宋体" w:hAnsi="Arial" w:cs="Arial"/>
                <w:color w:val="222222"/>
                <w:kern w:val="0"/>
                <w:sz w:val="24"/>
                <w:szCs w:val="24"/>
              </w:rPr>
              <w:lastRenderedPageBreak/>
              <w:t>程，如：</w:t>
            </w:r>
            <w:r w:rsidRPr="00F92279">
              <w:rPr>
                <w:rFonts w:ascii="Arial" w:eastAsia="宋体" w:hAnsi="Arial" w:cs="Arial"/>
                <w:color w:val="222222"/>
                <w:kern w:val="0"/>
                <w:sz w:val="24"/>
                <w:szCs w:val="24"/>
              </w:rPr>
              <w:t>U3D</w:t>
            </w:r>
            <w:r w:rsidRPr="00F92279">
              <w:rPr>
                <w:rFonts w:ascii="Arial" w:eastAsia="宋体" w:hAnsi="Arial" w:cs="Arial"/>
                <w:color w:val="222222"/>
                <w:kern w:val="0"/>
                <w:sz w:val="24"/>
                <w:szCs w:val="24"/>
              </w:rPr>
              <w:t>引擎、</w:t>
            </w:r>
            <w:r w:rsidRPr="00F92279">
              <w:rPr>
                <w:rFonts w:ascii="Arial" w:eastAsia="宋体" w:hAnsi="Arial" w:cs="Arial"/>
                <w:color w:val="222222"/>
                <w:kern w:val="0"/>
                <w:sz w:val="24"/>
                <w:szCs w:val="24"/>
              </w:rPr>
              <w:t>C#</w:t>
            </w:r>
            <w:r w:rsidRPr="00F92279">
              <w:rPr>
                <w:rFonts w:ascii="Arial" w:eastAsia="宋体" w:hAnsi="Arial" w:cs="Arial"/>
                <w:color w:val="222222"/>
                <w:kern w:val="0"/>
                <w:sz w:val="24"/>
                <w:szCs w:val="24"/>
              </w:rPr>
              <w:t>编程语言等</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领导安排的其他工作事宜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1.</w:t>
            </w:r>
            <w:r w:rsidRPr="00F92279">
              <w:rPr>
                <w:rFonts w:ascii="Arial" w:eastAsia="宋体" w:hAnsi="Arial" w:cs="Arial"/>
                <w:color w:val="222222"/>
                <w:kern w:val="0"/>
                <w:sz w:val="24"/>
                <w:szCs w:val="24"/>
              </w:rPr>
              <w:t>熟悉</w:t>
            </w:r>
            <w:r w:rsidRPr="00F92279">
              <w:rPr>
                <w:rFonts w:ascii="Arial" w:eastAsia="宋体" w:hAnsi="Arial" w:cs="Arial"/>
                <w:color w:val="222222"/>
                <w:kern w:val="0"/>
                <w:sz w:val="24"/>
                <w:szCs w:val="24"/>
              </w:rPr>
              <w:t>unity</w:t>
            </w:r>
            <w:r w:rsidRPr="00F92279">
              <w:rPr>
                <w:rFonts w:ascii="Arial" w:eastAsia="宋体" w:hAnsi="Arial" w:cs="Arial"/>
                <w:color w:val="222222"/>
                <w:kern w:val="0"/>
                <w:sz w:val="24"/>
                <w:szCs w:val="24"/>
              </w:rPr>
              <w:t>，特别是</w:t>
            </w:r>
            <w:r w:rsidRPr="00F92279">
              <w:rPr>
                <w:rFonts w:ascii="Arial" w:eastAsia="宋体" w:hAnsi="Arial" w:cs="Arial"/>
                <w:color w:val="222222"/>
                <w:kern w:val="0"/>
                <w:sz w:val="24"/>
                <w:szCs w:val="24"/>
              </w:rPr>
              <w:t>3D</w:t>
            </w:r>
            <w:r w:rsidRPr="00F92279">
              <w:rPr>
                <w:rFonts w:ascii="Arial" w:eastAsia="宋体" w:hAnsi="Arial" w:cs="Arial"/>
                <w:color w:val="222222"/>
                <w:kern w:val="0"/>
                <w:sz w:val="24"/>
                <w:szCs w:val="24"/>
              </w:rPr>
              <w:t>方面的开发知识；</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熟悉</w:t>
            </w:r>
            <w:r w:rsidRPr="00F92279">
              <w:rPr>
                <w:rFonts w:ascii="Arial" w:eastAsia="宋体" w:hAnsi="Arial" w:cs="Arial"/>
                <w:color w:val="222222"/>
                <w:kern w:val="0"/>
                <w:sz w:val="24"/>
                <w:szCs w:val="24"/>
              </w:rPr>
              <w:t>unity</w:t>
            </w:r>
            <w:r w:rsidRPr="00F92279">
              <w:rPr>
                <w:rFonts w:ascii="Arial" w:eastAsia="宋体" w:hAnsi="Arial" w:cs="Arial"/>
                <w:color w:val="222222"/>
                <w:kern w:val="0"/>
                <w:sz w:val="24"/>
                <w:szCs w:val="24"/>
              </w:rPr>
              <w:t>的动作系统、动画系统、粒子系统；</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精通</w:t>
            </w:r>
            <w:r w:rsidRPr="00F92279">
              <w:rPr>
                <w:rFonts w:ascii="Arial" w:eastAsia="宋体" w:hAnsi="Arial" w:cs="Arial"/>
                <w:color w:val="222222"/>
                <w:kern w:val="0"/>
                <w:sz w:val="24"/>
                <w:szCs w:val="24"/>
              </w:rPr>
              <w:t xml:space="preserve"> U3D </w:t>
            </w:r>
            <w:proofErr w:type="spellStart"/>
            <w:r w:rsidRPr="00F92279">
              <w:rPr>
                <w:rFonts w:ascii="Arial" w:eastAsia="宋体" w:hAnsi="Arial" w:cs="Arial"/>
                <w:color w:val="222222"/>
                <w:kern w:val="0"/>
                <w:sz w:val="24"/>
                <w:szCs w:val="24"/>
              </w:rPr>
              <w:t>Shader</w:t>
            </w:r>
            <w:proofErr w:type="spellEnd"/>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编程，熟悉</w:t>
            </w:r>
            <w:r w:rsidRPr="00F92279">
              <w:rPr>
                <w:rFonts w:ascii="Arial" w:eastAsia="宋体" w:hAnsi="Arial" w:cs="Arial"/>
                <w:color w:val="222222"/>
                <w:kern w:val="0"/>
                <w:sz w:val="24"/>
                <w:szCs w:val="24"/>
              </w:rPr>
              <w:t xml:space="preserve"> U3D </w:t>
            </w:r>
            <w:r w:rsidRPr="00F92279">
              <w:rPr>
                <w:rFonts w:ascii="Arial" w:eastAsia="宋体" w:hAnsi="Arial" w:cs="Arial"/>
                <w:color w:val="222222"/>
                <w:kern w:val="0"/>
                <w:sz w:val="24"/>
                <w:szCs w:val="24"/>
              </w:rPr>
              <w:t>渲染管线及各种调优参数</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熟悉常用</w:t>
            </w:r>
            <w:r w:rsidRPr="00F92279">
              <w:rPr>
                <w:rFonts w:ascii="Arial" w:eastAsia="宋体" w:hAnsi="Arial" w:cs="Arial"/>
                <w:color w:val="222222"/>
                <w:kern w:val="0"/>
                <w:sz w:val="24"/>
                <w:szCs w:val="24"/>
              </w:rPr>
              <w:t>3D</w:t>
            </w:r>
            <w:r w:rsidRPr="00F92279">
              <w:rPr>
                <w:rFonts w:ascii="Arial" w:eastAsia="宋体" w:hAnsi="Arial" w:cs="Arial"/>
                <w:color w:val="222222"/>
                <w:kern w:val="0"/>
                <w:sz w:val="24"/>
                <w:szCs w:val="24"/>
              </w:rPr>
              <w:t>算法和渲染引擎实现原理，如：光照、材质、粒子、地形、</w:t>
            </w:r>
            <w:r w:rsidRPr="00F92279">
              <w:rPr>
                <w:rFonts w:ascii="Arial" w:eastAsia="宋体" w:hAnsi="Arial" w:cs="Arial"/>
                <w:color w:val="222222"/>
                <w:kern w:val="0"/>
                <w:sz w:val="24"/>
                <w:szCs w:val="24"/>
              </w:rPr>
              <w:lastRenderedPageBreak/>
              <w:t>后期处理等；</w:t>
            </w:r>
            <w:r w:rsidRPr="00F92279">
              <w:rPr>
                <w:rFonts w:ascii="Arial" w:eastAsia="宋体" w:hAnsi="Arial" w:cs="Arial"/>
                <w:color w:val="222222"/>
                <w:kern w:val="0"/>
                <w:sz w:val="24"/>
                <w:szCs w:val="24"/>
              </w:rPr>
              <w:t xml:space="preserve"> 5.3</w:t>
            </w:r>
            <w:r w:rsidRPr="00F92279">
              <w:rPr>
                <w:rFonts w:ascii="Arial" w:eastAsia="宋体" w:hAnsi="Arial" w:cs="Arial"/>
                <w:color w:val="222222"/>
                <w:kern w:val="0"/>
                <w:sz w:val="24"/>
                <w:szCs w:val="24"/>
              </w:rPr>
              <w:t>年以上开发经验，有上线游戏项目经验优先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lastRenderedPageBreak/>
              <w:t>3500-6500</w:t>
            </w:r>
          </w:p>
        </w:tc>
      </w:tr>
      <w:tr w:rsidR="00F92279" w:rsidRPr="00F92279" w:rsidTr="00F92279">
        <w:trPr>
          <w:tblCellSpacing w:w="15"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计算机教师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担任计算机及虚拟现实方向的相关课程</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担任院内课题申报材料、论文等文字材料的撰写工作</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领导安排的其他工作事宜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本科以上学历，计算机相关专业</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拥有至少一年以上教学经验</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较强的文字撰写能力，拥有独立发表论文经验者优先考虑（除毕业论文）</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3500-6500</w:t>
            </w:r>
          </w:p>
        </w:tc>
      </w:tr>
      <w:tr w:rsidR="00F92279" w:rsidRPr="00F92279" w:rsidTr="00F92279">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人力资源处</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处长</w:t>
            </w:r>
            <w:r w:rsidRPr="00F92279">
              <w:rPr>
                <w:rFonts w:ascii="Arial" w:eastAsia="宋体" w:hAnsi="Arial" w:cs="Arial"/>
                <w:color w:val="222222"/>
                <w:kern w:val="0"/>
                <w:sz w:val="24"/>
                <w:szCs w:val="24"/>
              </w:rPr>
              <w:t>/</w:t>
            </w:r>
            <w:r w:rsidRPr="00F92279">
              <w:rPr>
                <w:rFonts w:ascii="Arial" w:eastAsia="宋体" w:hAnsi="Arial" w:cs="Arial"/>
                <w:color w:val="222222"/>
                <w:kern w:val="0"/>
                <w:sz w:val="24"/>
                <w:szCs w:val="24"/>
              </w:rPr>
              <w:t>顾问</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（急聘）</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、人力资源处工作的统筹，协调、组织，实施和安排；</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、完成上级领导交办的其他工作；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、人力资源管理</w:t>
            </w:r>
            <w:r w:rsidRPr="00F92279">
              <w:rPr>
                <w:rFonts w:ascii="Arial" w:eastAsia="宋体" w:hAnsi="Arial" w:cs="Arial"/>
                <w:color w:val="222222"/>
                <w:kern w:val="0"/>
                <w:sz w:val="24"/>
                <w:szCs w:val="24"/>
              </w:rPr>
              <w:t>8</w:t>
            </w:r>
            <w:r w:rsidRPr="00F92279">
              <w:rPr>
                <w:rFonts w:ascii="Arial" w:eastAsia="宋体" w:hAnsi="Arial" w:cs="Arial"/>
                <w:color w:val="222222"/>
                <w:kern w:val="0"/>
                <w:sz w:val="24"/>
                <w:szCs w:val="24"/>
              </w:rPr>
              <w:t>年以上工作经验，</w:t>
            </w:r>
            <w:r w:rsidRPr="00F92279">
              <w:rPr>
                <w:rFonts w:ascii="Arial" w:eastAsia="宋体" w:hAnsi="Arial" w:cs="Arial"/>
                <w:color w:val="222222"/>
                <w:kern w:val="0"/>
                <w:sz w:val="24"/>
                <w:szCs w:val="24"/>
              </w:rPr>
              <w:t>2</w:t>
            </w:r>
            <w:r w:rsidRPr="00F92279">
              <w:rPr>
                <w:rFonts w:ascii="Arial" w:eastAsia="宋体" w:hAnsi="Arial" w:cs="Arial"/>
                <w:color w:val="222222"/>
                <w:kern w:val="0"/>
                <w:sz w:val="24"/>
                <w:szCs w:val="24"/>
              </w:rPr>
              <w:t>年以上人力资源经理工作经验；</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、对人力资源管理各个职能模块均有较深入的认识，熟悉国家和贵州省相关的政策、法律法规；</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、很强的计划性和实施执行的能力；有亲和力；</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、有教育行业工作经验优先。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 xml:space="preserve">5400-8000 </w:t>
            </w:r>
            <w:r w:rsidRPr="00F92279">
              <w:rPr>
                <w:rFonts w:ascii="Arial" w:eastAsia="宋体" w:hAnsi="Arial" w:cs="Arial"/>
                <w:color w:val="222222"/>
                <w:kern w:val="0"/>
                <w:sz w:val="24"/>
                <w:szCs w:val="24"/>
              </w:rPr>
              <w:t>优秀者</w:t>
            </w:r>
            <w:r w:rsidRPr="00F92279">
              <w:rPr>
                <w:rFonts w:ascii="Arial" w:eastAsia="宋体" w:hAnsi="Arial" w:cs="Arial"/>
                <w:color w:val="222222"/>
                <w:kern w:val="0"/>
                <w:sz w:val="24"/>
                <w:szCs w:val="24"/>
              </w:rPr>
              <w:t xml:space="preserve"> </w:t>
            </w:r>
            <w:r w:rsidRPr="00F92279">
              <w:rPr>
                <w:rFonts w:ascii="Arial" w:eastAsia="宋体" w:hAnsi="Arial" w:cs="Arial"/>
                <w:color w:val="222222"/>
                <w:kern w:val="0"/>
                <w:sz w:val="24"/>
                <w:szCs w:val="24"/>
              </w:rPr>
              <w:t>面议</w:t>
            </w:r>
          </w:p>
        </w:tc>
      </w:tr>
      <w:tr w:rsidR="00F92279" w:rsidRPr="00F92279" w:rsidTr="00F92279">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学生处</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科员</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、具体负责学生处部分模块的工作；</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、学生日常行为规范管理，学生奖惩；</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、负责学生稳定维护工作，学生突发事件处理；</w:t>
            </w:r>
            <w:r w:rsidRPr="00F92279">
              <w:rPr>
                <w:rFonts w:ascii="Arial" w:eastAsia="宋体" w:hAnsi="Arial" w:cs="Arial"/>
                <w:color w:val="222222"/>
                <w:kern w:val="0"/>
                <w:sz w:val="24"/>
                <w:szCs w:val="24"/>
              </w:rPr>
              <w:t xml:space="preserve"> 4</w:t>
            </w:r>
            <w:r w:rsidRPr="00F92279">
              <w:rPr>
                <w:rFonts w:ascii="Arial" w:eastAsia="宋体" w:hAnsi="Arial" w:cs="Arial"/>
                <w:color w:val="222222"/>
                <w:kern w:val="0"/>
                <w:sz w:val="24"/>
                <w:szCs w:val="24"/>
              </w:rPr>
              <w:t>、协助开展学生工作队伍建设；</w:t>
            </w:r>
            <w:r w:rsidRPr="00F92279">
              <w:rPr>
                <w:rFonts w:ascii="Arial" w:eastAsia="宋体" w:hAnsi="Arial" w:cs="Arial"/>
                <w:color w:val="222222"/>
                <w:kern w:val="0"/>
                <w:sz w:val="24"/>
                <w:szCs w:val="24"/>
              </w:rPr>
              <w:t xml:space="preserve"> 5</w:t>
            </w:r>
            <w:r w:rsidRPr="00F92279">
              <w:rPr>
                <w:rFonts w:ascii="Arial" w:eastAsia="宋体" w:hAnsi="Arial" w:cs="Arial"/>
                <w:color w:val="222222"/>
                <w:kern w:val="0"/>
                <w:sz w:val="24"/>
                <w:szCs w:val="24"/>
              </w:rPr>
              <w:t>、负责学生宿舍管理工作；</w:t>
            </w:r>
            <w:r w:rsidRPr="00F92279">
              <w:rPr>
                <w:rFonts w:ascii="Arial" w:eastAsia="宋体" w:hAnsi="Arial" w:cs="Arial"/>
                <w:color w:val="222222"/>
                <w:kern w:val="0"/>
                <w:sz w:val="24"/>
                <w:szCs w:val="24"/>
              </w:rPr>
              <w:t xml:space="preserve"> 6</w:t>
            </w:r>
            <w:r w:rsidRPr="00F92279">
              <w:rPr>
                <w:rFonts w:ascii="Arial" w:eastAsia="宋体" w:hAnsi="Arial" w:cs="Arial"/>
                <w:color w:val="222222"/>
                <w:kern w:val="0"/>
                <w:sz w:val="24"/>
                <w:szCs w:val="24"/>
              </w:rPr>
              <w:t>、领导交办的其它工作。</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1.</w:t>
            </w:r>
            <w:r w:rsidRPr="00F92279">
              <w:rPr>
                <w:rFonts w:ascii="Arial" w:eastAsia="宋体" w:hAnsi="Arial" w:cs="Arial"/>
                <w:color w:val="222222"/>
                <w:kern w:val="0"/>
                <w:sz w:val="24"/>
                <w:szCs w:val="24"/>
              </w:rPr>
              <w:t>本科及以上学历，思想政治或相关专业，中共党员；</w:t>
            </w:r>
            <w:r w:rsidRPr="00F92279">
              <w:rPr>
                <w:rFonts w:ascii="Arial" w:eastAsia="宋体" w:hAnsi="Arial" w:cs="Arial"/>
                <w:color w:val="222222"/>
                <w:kern w:val="0"/>
                <w:sz w:val="24"/>
                <w:szCs w:val="24"/>
              </w:rPr>
              <w:t xml:space="preserve"> 2.</w:t>
            </w:r>
            <w:r w:rsidRPr="00F92279">
              <w:rPr>
                <w:rFonts w:ascii="Arial" w:eastAsia="宋体" w:hAnsi="Arial" w:cs="Arial"/>
                <w:color w:val="222222"/>
                <w:kern w:val="0"/>
                <w:sz w:val="24"/>
                <w:szCs w:val="24"/>
              </w:rPr>
              <w:t>大学期间曾担任主要学生干部；</w:t>
            </w:r>
            <w:r w:rsidRPr="00F92279">
              <w:rPr>
                <w:rFonts w:ascii="Arial" w:eastAsia="宋体" w:hAnsi="Arial" w:cs="Arial"/>
                <w:color w:val="222222"/>
                <w:kern w:val="0"/>
                <w:sz w:val="24"/>
                <w:szCs w:val="24"/>
              </w:rPr>
              <w:t xml:space="preserve"> 3.</w:t>
            </w:r>
            <w:r w:rsidRPr="00F92279">
              <w:rPr>
                <w:rFonts w:ascii="Arial" w:eastAsia="宋体" w:hAnsi="Arial" w:cs="Arial"/>
                <w:color w:val="222222"/>
                <w:kern w:val="0"/>
                <w:sz w:val="24"/>
                <w:szCs w:val="24"/>
              </w:rPr>
              <w:t>具备高校学生管理工作经验者优先</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F92279" w:rsidRPr="00F92279" w:rsidRDefault="00F92279" w:rsidP="00F92279">
            <w:pPr>
              <w:widowControl/>
              <w:jc w:val="left"/>
              <w:rPr>
                <w:rFonts w:ascii="Arial" w:eastAsia="宋体" w:hAnsi="Arial" w:cs="Arial"/>
                <w:color w:val="222222"/>
                <w:kern w:val="0"/>
                <w:sz w:val="24"/>
                <w:szCs w:val="24"/>
              </w:rPr>
            </w:pPr>
            <w:r w:rsidRPr="00F92279">
              <w:rPr>
                <w:rFonts w:ascii="Arial" w:eastAsia="宋体" w:hAnsi="Arial" w:cs="Arial"/>
                <w:color w:val="222222"/>
                <w:kern w:val="0"/>
                <w:sz w:val="24"/>
                <w:szCs w:val="24"/>
              </w:rPr>
              <w:t>3000-4500</w:t>
            </w:r>
          </w:p>
        </w:tc>
      </w:tr>
    </w:tbl>
    <w:p w:rsidR="00613898" w:rsidRDefault="00613898">
      <w:pPr>
        <w:rPr>
          <w:rFonts w:hint="eastAsia"/>
        </w:rPr>
      </w:pPr>
      <w:bookmarkStart w:id="0" w:name="_GoBack"/>
      <w:bookmarkEnd w:id="0"/>
    </w:p>
    <w:sectPr w:rsidR="00613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49"/>
    <w:rsid w:val="00613898"/>
    <w:rsid w:val="00743849"/>
    <w:rsid w:val="00F9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27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2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477</Words>
  <Characters>2722</Characters>
  <Application>Microsoft Office Word</Application>
  <DocSecurity>0</DocSecurity>
  <Lines>22</Lines>
  <Paragraphs>6</Paragraphs>
  <ScaleCrop>false</ScaleCrop>
  <Company>NU234.com</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NU234User</dc:creator>
  <cp:keywords/>
  <dc:description/>
  <cp:lastModifiedBy>NU234User</cp:lastModifiedBy>
  <cp:revision>2</cp:revision>
  <dcterms:created xsi:type="dcterms:W3CDTF">2020-03-19T01:31:00Z</dcterms:created>
  <dcterms:modified xsi:type="dcterms:W3CDTF">2020-03-19T01:32:00Z</dcterms:modified>
</cp:coreProperties>
</file>