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A2" w:rsidRDefault="000C34A2" w:rsidP="000C34A2">
      <w:pPr>
        <w:spacing w:after="0" w:line="560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r w:rsidRPr="00A4534B"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0C34A2" w:rsidRDefault="000C34A2" w:rsidP="000C34A2">
      <w:pPr>
        <w:spacing w:after="0"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C34A2" w:rsidRPr="00AD087D" w:rsidRDefault="000C34A2" w:rsidP="000C34A2">
      <w:pPr>
        <w:spacing w:after="0" w:line="560" w:lineRule="exact"/>
        <w:jc w:val="center"/>
        <w:rPr>
          <w:rFonts w:ascii="方正小标宋简体" w:eastAsia="方正小标宋简体" w:hAnsi="Times New Roman"/>
          <w:b/>
          <w:bCs/>
          <w:sz w:val="44"/>
          <w:szCs w:val="44"/>
        </w:rPr>
      </w:pPr>
      <w:r w:rsidRPr="006A439F">
        <w:rPr>
          <w:rFonts w:ascii="方正小标宋简体" w:eastAsia="方正小标宋简体" w:hAnsi="Times New Roman" w:cs="方正小标宋简体" w:hint="eastAsia"/>
          <w:b/>
          <w:bCs/>
          <w:sz w:val="44"/>
          <w:szCs w:val="44"/>
        </w:rPr>
        <w:t>警务辅助人员招聘计划及岗位要求表</w:t>
      </w:r>
    </w:p>
    <w:tbl>
      <w:tblPr>
        <w:tblW w:w="8777" w:type="dxa"/>
        <w:jc w:val="center"/>
        <w:tblLook w:val="00A0"/>
      </w:tblPr>
      <w:tblGrid>
        <w:gridCol w:w="818"/>
        <w:gridCol w:w="1701"/>
        <w:gridCol w:w="850"/>
        <w:gridCol w:w="2345"/>
        <w:gridCol w:w="1140"/>
        <w:gridCol w:w="1923"/>
      </w:tblGrid>
      <w:tr w:rsidR="000C34A2" w:rsidRPr="00AE1F1F" w:rsidTr="00955AA4">
        <w:trPr>
          <w:trHeight w:val="270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4A2" w:rsidRPr="00AE1F1F" w:rsidRDefault="000C34A2" w:rsidP="00955AA4">
            <w:pPr>
              <w:spacing w:after="0"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34A2" w:rsidRPr="00AE1F1F" w:rsidRDefault="000C34A2" w:rsidP="00955AA4">
            <w:pPr>
              <w:spacing w:after="0"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普通岗位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巡逻处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突</w:t>
            </w: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岗位</w:t>
            </w:r>
            <w:proofErr w:type="gramEnd"/>
          </w:p>
        </w:tc>
      </w:tr>
      <w:tr w:rsidR="000C34A2" w:rsidRPr="00AE1F1F" w:rsidTr="00955AA4">
        <w:trPr>
          <w:trHeight w:val="300"/>
          <w:jc w:val="center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招聘</w:t>
            </w:r>
          </w:p>
          <w:p w:rsidR="000C34A2" w:rsidRPr="00AE1F1F" w:rsidRDefault="000C34A2" w:rsidP="00955AA4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岗位及要求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招聘</w:t>
            </w:r>
          </w:p>
          <w:p w:rsidR="000C34A2" w:rsidRPr="00AE1F1F" w:rsidRDefault="000C34A2" w:rsidP="00955AA4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岗位及要求</w:t>
            </w:r>
          </w:p>
        </w:tc>
      </w:tr>
      <w:tr w:rsidR="000C34A2" w:rsidRPr="00AE1F1F" w:rsidTr="00955AA4">
        <w:trPr>
          <w:trHeight w:val="570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AE1F1F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派出所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承担派出所日常勤务，需要</w:t>
            </w:r>
            <w:r w:rsidRPr="00AE1F1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</w:t>
            </w: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小时值班，适合男性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承担巡逻处突工作，限男性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0C34A2" w:rsidRPr="00AE1F1F" w:rsidTr="00955AA4">
        <w:trPr>
          <w:trHeight w:val="570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AE1F1F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水上派出所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AE1F1F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0C34A2" w:rsidRPr="00AE1F1F" w:rsidTr="00955AA4">
        <w:trPr>
          <w:trHeight w:val="1529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AE1F1F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交通管理</w:t>
            </w:r>
          </w:p>
          <w:p w:rsidR="000C34A2" w:rsidRPr="00AE1F1F" w:rsidRDefault="000C34A2" w:rsidP="00955AA4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承担合成作战和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路面执勤</w:t>
            </w: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工作，需要</w:t>
            </w:r>
            <w:r w:rsidRPr="00AE1F1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</w:t>
            </w: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小时值班，适合男性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0C34A2" w:rsidRPr="00AE1F1F" w:rsidTr="00955AA4">
        <w:trPr>
          <w:trHeight w:val="1529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拘留所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4A2" w:rsidRDefault="000C34A2" w:rsidP="00955AA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承担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拘留所</w:t>
            </w: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日常勤务，需要</w:t>
            </w:r>
            <w:r w:rsidRPr="00AE1F1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</w:t>
            </w: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小时值班，适合男性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0C34A2" w:rsidRPr="00AE1F1F" w:rsidTr="00955AA4">
        <w:trPr>
          <w:trHeight w:val="570"/>
          <w:jc w:val="center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E1F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合计人数</w:t>
            </w:r>
          </w:p>
        </w:tc>
        <w:tc>
          <w:tcPr>
            <w:tcW w:w="3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C34A2" w:rsidRPr="00AE1F1F" w:rsidRDefault="000C34A2" w:rsidP="00955AA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</w:tbl>
    <w:p w:rsidR="000C34A2" w:rsidRDefault="000C34A2" w:rsidP="000C34A2">
      <w:pPr>
        <w:spacing w:after="0" w:line="560" w:lineRule="exact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171AC5" w:rsidRPr="000C34A2" w:rsidRDefault="000C34A2" w:rsidP="000C34A2">
      <w:pPr>
        <w:spacing w:after="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备注：具体工作部门和岗位待入职后根据工作需要和个人意向，进行统一安排。</w:t>
      </w:r>
    </w:p>
    <w:sectPr w:rsidR="00171AC5" w:rsidRPr="000C34A2" w:rsidSect="00171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8C" w:rsidRDefault="00E8698C" w:rsidP="000C34A2">
      <w:pPr>
        <w:spacing w:after="0"/>
      </w:pPr>
      <w:r>
        <w:separator/>
      </w:r>
    </w:p>
  </w:endnote>
  <w:endnote w:type="continuationSeparator" w:id="0">
    <w:p w:rsidR="00E8698C" w:rsidRDefault="00E8698C" w:rsidP="000C34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8C" w:rsidRDefault="00E8698C" w:rsidP="000C34A2">
      <w:pPr>
        <w:spacing w:after="0"/>
      </w:pPr>
      <w:r>
        <w:separator/>
      </w:r>
    </w:p>
  </w:footnote>
  <w:footnote w:type="continuationSeparator" w:id="0">
    <w:p w:rsidR="00E8698C" w:rsidRDefault="00E8698C" w:rsidP="000C34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4A2"/>
    <w:rsid w:val="000C34A2"/>
    <w:rsid w:val="00171AC5"/>
    <w:rsid w:val="00E8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A2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4A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4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4A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4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2020-03-10T03:17:00Z</dcterms:created>
  <dcterms:modified xsi:type="dcterms:W3CDTF">2020-03-10T03:17:00Z</dcterms:modified>
</cp:coreProperties>
</file>