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B" w:rsidRPr="009844EB" w:rsidRDefault="009844EB" w:rsidP="009844EB">
      <w:pPr>
        <w:widowControl/>
        <w:shd w:val="clear" w:color="auto" w:fill="FFFFFF"/>
        <w:spacing w:line="480" w:lineRule="auto"/>
        <w:jc w:val="center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9844EB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 xml:space="preserve">　　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1335"/>
        <w:gridCol w:w="810"/>
        <w:gridCol w:w="855"/>
        <w:gridCol w:w="705"/>
        <w:gridCol w:w="1500"/>
        <w:gridCol w:w="1185"/>
        <w:gridCol w:w="2340"/>
      </w:tblGrid>
      <w:tr w:rsidR="009844EB" w:rsidRPr="009844EB" w:rsidTr="009844EB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序号 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拟聘人数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最低学历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最低学位 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专业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最低专业技术资格 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与岗位有关其他条件 </w:t>
            </w:r>
          </w:p>
        </w:tc>
      </w:tr>
      <w:tr w:rsidR="009844EB" w:rsidRPr="009844EB" w:rsidTr="009844EB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全科医师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5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本科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临床医学/全科医学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医师 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1、45岁以下；2、具有执业医师资格；3、有全科医师规范化培训合格证书优先 </w:t>
            </w:r>
          </w:p>
        </w:tc>
      </w:tr>
      <w:tr w:rsidR="009844EB" w:rsidRPr="009844EB" w:rsidTr="009844EB">
        <w:trPr>
          <w:jc w:val="center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2 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药师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2 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本科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学士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药学 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药师 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44EB" w:rsidRPr="009844EB" w:rsidRDefault="009844EB" w:rsidP="009844EB">
            <w:pPr>
              <w:widowControl/>
              <w:spacing w:before="225" w:after="225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4EB">
              <w:rPr>
                <w:rFonts w:ascii="宋体" w:eastAsia="宋体" w:hAnsi="宋体" w:cs="宋体"/>
                <w:kern w:val="0"/>
                <w:sz w:val="24"/>
                <w:szCs w:val="24"/>
              </w:rPr>
              <w:t>1、40岁以下；2、具有药师资格证 </w:t>
            </w:r>
          </w:p>
        </w:tc>
      </w:tr>
    </w:tbl>
    <w:p w:rsidR="009844EB" w:rsidRPr="009844EB" w:rsidRDefault="009844EB" w:rsidP="009844EB">
      <w:pPr>
        <w:widowControl/>
        <w:shd w:val="clear" w:color="auto" w:fill="FFFFFF"/>
        <w:spacing w:before="225" w:after="225" w:line="480" w:lineRule="auto"/>
        <w:jc w:val="lef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r w:rsidRPr="009844EB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lastRenderedPageBreak/>
        <w:t xml:space="preserve">　　</w:t>
      </w:r>
    </w:p>
    <w:p w:rsidR="00C1202B" w:rsidRPr="009844EB" w:rsidRDefault="00C1202B" w:rsidP="009844EB">
      <w:bookmarkStart w:id="0" w:name="_GoBack"/>
      <w:bookmarkEnd w:id="0"/>
    </w:p>
    <w:sectPr w:rsidR="00C1202B" w:rsidRPr="009844EB" w:rsidSect="008C04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3"/>
    <w:rsid w:val="00096A27"/>
    <w:rsid w:val="001A076F"/>
    <w:rsid w:val="00350494"/>
    <w:rsid w:val="003A2F28"/>
    <w:rsid w:val="00420B78"/>
    <w:rsid w:val="006F4E06"/>
    <w:rsid w:val="00733095"/>
    <w:rsid w:val="008C0496"/>
    <w:rsid w:val="009844EB"/>
    <w:rsid w:val="00AB4B94"/>
    <w:rsid w:val="00C1202B"/>
    <w:rsid w:val="00C3048B"/>
    <w:rsid w:val="00CE6E5A"/>
    <w:rsid w:val="00D20FEA"/>
    <w:rsid w:val="00E057E3"/>
    <w:rsid w:val="00E05A99"/>
    <w:rsid w:val="00F15736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04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7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6E5A"/>
    <w:rPr>
      <w:b/>
      <w:bCs/>
    </w:rPr>
  </w:style>
  <w:style w:type="character" w:customStyle="1" w:styleId="apple-converted-space">
    <w:name w:val="apple-converted-space"/>
    <w:basedOn w:val="a0"/>
    <w:rsid w:val="00D20FEA"/>
  </w:style>
  <w:style w:type="character" w:customStyle="1" w:styleId="2Char">
    <w:name w:val="标题 2 Char"/>
    <w:basedOn w:val="a0"/>
    <w:link w:val="2"/>
    <w:uiPriority w:val="9"/>
    <w:rsid w:val="008C0496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C04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7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6E5A"/>
    <w:rPr>
      <w:b/>
      <w:bCs/>
    </w:rPr>
  </w:style>
  <w:style w:type="character" w:customStyle="1" w:styleId="apple-converted-space">
    <w:name w:val="apple-converted-space"/>
    <w:basedOn w:val="a0"/>
    <w:rsid w:val="00D20FEA"/>
  </w:style>
  <w:style w:type="character" w:customStyle="1" w:styleId="2Char">
    <w:name w:val="标题 2 Char"/>
    <w:basedOn w:val="a0"/>
    <w:link w:val="2"/>
    <w:uiPriority w:val="9"/>
    <w:rsid w:val="008C049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43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97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89989579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167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22851777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2020-03-18T07:26:00Z</dcterms:created>
  <dcterms:modified xsi:type="dcterms:W3CDTF">2020-03-18T07:26:00Z</dcterms:modified>
</cp:coreProperties>
</file>