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83" w:rsidRPr="00563495" w:rsidRDefault="00C86883" w:rsidP="00C86883">
      <w:pPr>
        <w:adjustRightInd w:val="0"/>
        <w:snapToGrid w:val="0"/>
        <w:spacing w:beforeLines="50" w:before="156" w:afterLines="50" w:after="156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 w:rsidRPr="00563495">
        <w:rPr>
          <w:rFonts w:ascii="仿宋_GB2312" w:eastAsia="仿宋_GB2312" w:hAnsi="方正小标宋简体" w:cs="方正小标宋简体" w:hint="eastAsia"/>
          <w:sz w:val="32"/>
          <w:szCs w:val="32"/>
        </w:rPr>
        <w:t>附件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2</w:t>
      </w:r>
      <w:r w:rsidRPr="00563495">
        <w:rPr>
          <w:rFonts w:ascii="仿宋_GB2312" w:eastAsia="仿宋_GB2312" w:hAnsi="方正小标宋简体" w:cs="方正小标宋简体" w:hint="eastAsia"/>
          <w:sz w:val="32"/>
          <w:szCs w:val="32"/>
        </w:rPr>
        <w:t>:</w:t>
      </w:r>
    </w:p>
    <w:p w:rsidR="00C86883" w:rsidRPr="00563495" w:rsidRDefault="00C86883" w:rsidP="00C86883">
      <w:pPr>
        <w:adjustRightInd w:val="0"/>
        <w:snapToGrid w:val="0"/>
        <w:spacing w:beforeLines="50" w:before="156" w:afterLines="50" w:after="156"/>
        <w:jc w:val="center"/>
        <w:rPr>
          <w:rFonts w:ascii="方正小标宋_GBK" w:eastAsia="方正小标宋_GBK" w:hAnsi="方正小标宋简体" w:cs="方正小标宋简体"/>
          <w:sz w:val="36"/>
          <w:szCs w:val="36"/>
        </w:rPr>
      </w:pPr>
      <w:r w:rsidRPr="00563495">
        <w:rPr>
          <w:rFonts w:ascii="方正小标宋_GBK" w:eastAsia="方正小标宋_GBK" w:hAnsi="方正小标宋简体" w:cs="方正小标宋简体" w:hint="eastAsia"/>
          <w:sz w:val="36"/>
          <w:szCs w:val="36"/>
        </w:rPr>
        <w:t>社会招聘岗位、数量</w:t>
      </w:r>
      <w:r w:rsidRPr="00563495">
        <w:rPr>
          <w:rFonts w:ascii="方正小标宋_GBK" w:eastAsia="方正小标宋_GBK" w:hAnsiTheme="minorEastAsia" w:cstheme="minorEastAsia" w:hint="eastAsia"/>
          <w:sz w:val="36"/>
          <w:szCs w:val="36"/>
        </w:rPr>
        <w:t>及任职条件</w:t>
      </w:r>
    </w:p>
    <w:tbl>
      <w:tblPr>
        <w:tblW w:w="9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077"/>
        <w:gridCol w:w="750"/>
        <w:gridCol w:w="7077"/>
      </w:tblGrid>
      <w:tr w:rsidR="00C86883" w:rsidTr="00EB48FB">
        <w:trPr>
          <w:cantSplit/>
          <w:trHeight w:hRule="exact" w:val="468"/>
          <w:tblHeader/>
          <w:jc w:val="center"/>
        </w:trPr>
        <w:tc>
          <w:tcPr>
            <w:tcW w:w="909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部门</w:t>
            </w: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岗位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数量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岗位条件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 w:val="restart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企业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发展部</w:t>
            </w: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计划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统计管理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（岗位编号A001）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1、学历及专业、职称、业务能力要求：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本</w:t>
            </w:r>
            <w:r>
              <w:rPr>
                <w:rFonts w:ascii="仿宋" w:eastAsia="仿宋" w:hAnsi="仿宋" w:cs="仿宋" w:hint="eastAsia"/>
                <w:szCs w:val="21"/>
              </w:rPr>
              <w:t>科及以上，交通运输、统计等相关专业。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职称：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中级职称及以上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业务能力：</w:t>
            </w:r>
            <w:r>
              <w:rPr>
                <w:rFonts w:ascii="仿宋" w:eastAsia="仿宋" w:hAnsi="仿宋" w:cs="仿宋" w:hint="eastAsia"/>
                <w:szCs w:val="21"/>
              </w:rPr>
              <w:t>熟悉地铁运营各生产指标概念及统计方法；精通统计类软件、EXCEL办公等软件；具备建立公司统计体系，编制公司年度、季度、月度工作计划和工作总结的能力。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2、工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作经验要求：</w:t>
            </w:r>
            <w:r>
              <w:rPr>
                <w:rFonts w:ascii="仿宋" w:eastAsia="仿宋" w:hAnsi="仿宋" w:cs="仿宋" w:hint="eastAsia"/>
                <w:szCs w:val="21"/>
              </w:rPr>
              <w:t>具有2年及以上轨道交通行业运营统计相关工作经验。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企业管理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（岗位编号A002）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1、学历及专业、职称、业务能力要求：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szCs w:val="21"/>
              </w:rPr>
              <w:t>本科及以上学历，企业管理、工商管理、行政管理、经济类等相关专业。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职称：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初级职称及以上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业务能力：</w:t>
            </w:r>
            <w:r>
              <w:rPr>
                <w:rFonts w:ascii="仿宋" w:eastAsia="仿宋" w:hAnsi="仿宋" w:cs="仿宋" w:hint="eastAsia"/>
                <w:szCs w:val="21"/>
              </w:rPr>
              <w:t>熟悉企业战略发展、业务运营模式；熟悉企业管理相关法律法规；具有较强的组织协调能力及较强文字功底和公文写作能力，有较强责任心。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2、工作经验要求：</w:t>
            </w:r>
            <w:r>
              <w:rPr>
                <w:rFonts w:ascii="仿宋" w:eastAsia="仿宋" w:hAnsi="仿宋" w:cs="仿宋" w:hint="eastAsia"/>
                <w:szCs w:val="21"/>
              </w:rPr>
              <w:t>具有2年及以上企业体系管理工作经验，有轨道交通企业管理工作经验优先。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资源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开发部</w:t>
            </w: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资源经营开发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（岗位编号B001）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1、学历及专业、业务能力要求：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szCs w:val="21"/>
              </w:rPr>
              <w:t>本科及以上学历，房地产、市场营销、经济类、管理类相关等相关专业。</w:t>
            </w:r>
          </w:p>
          <w:p w:rsidR="00C86883" w:rsidRDefault="00C86883" w:rsidP="00EB48FB">
            <w:pPr>
              <w:shd w:val="clear" w:color="auto" w:fill="FFFFFF"/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bCs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业务能力：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初级职称及以上，</w:t>
            </w:r>
            <w:r>
              <w:rPr>
                <w:rFonts w:ascii="仿宋" w:eastAsia="仿宋" w:hAnsi="仿宋" w:cs="仿宋" w:hint="eastAsia"/>
                <w:bCs/>
                <w:szCs w:val="21"/>
                <w:shd w:val="clear" w:color="auto" w:fill="FFFFFF"/>
              </w:rPr>
              <w:t>具有较好的语言表达能力和较强的协调管理能力，熟悉商业项目开发、招商、日常运营管理等业务操作。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2、工作经验要求：</w:t>
            </w:r>
            <w:r>
              <w:rPr>
                <w:rFonts w:ascii="仿宋" w:eastAsia="仿宋" w:hAnsi="仿宋" w:cs="仿宋" w:hint="eastAsia"/>
                <w:bCs/>
                <w:szCs w:val="21"/>
                <w:shd w:val="clear" w:color="auto" w:fill="FFFFFF"/>
              </w:rPr>
              <w:t>具备3年及以上广告、物业招商、轨道交通行业商业开发相关工作经验；熟悉国有资产招商相关政策及流程，具备轨道交通车站商业资源开发经验的优先考虑。</w:t>
            </w:r>
          </w:p>
        </w:tc>
      </w:tr>
      <w:tr w:rsidR="00C86883" w:rsidTr="00EB48FB">
        <w:trPr>
          <w:cantSplit/>
          <w:trHeight w:val="393"/>
          <w:jc w:val="center"/>
        </w:trPr>
        <w:tc>
          <w:tcPr>
            <w:tcW w:w="909" w:type="dxa"/>
            <w:vMerge w:val="restart"/>
            <w:vAlign w:val="center"/>
          </w:tcPr>
          <w:p w:rsidR="00C86883" w:rsidRDefault="00C86883" w:rsidP="00EB48FB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安全</w:t>
            </w:r>
          </w:p>
          <w:p w:rsidR="00C86883" w:rsidRDefault="00C86883" w:rsidP="00EB48FB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技术部</w:t>
            </w: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安全管理技术</w:t>
            </w:r>
          </w:p>
          <w:p w:rsidR="00C86883" w:rsidRDefault="00C86883" w:rsidP="00EB48FB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（岗位编号C001）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1、学历及专业、职称、业务能力要求：</w:t>
            </w:r>
          </w:p>
          <w:p w:rsidR="00C86883" w:rsidRDefault="00C86883" w:rsidP="00EB48FB">
            <w:pPr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szCs w:val="21"/>
              </w:rPr>
              <w:t>本科及以上学历，铁路或城市轨道交通行业行车、供电、线路、信号、车辆及安全工程等专业。</w:t>
            </w:r>
          </w:p>
          <w:p w:rsidR="00C86883" w:rsidRDefault="00C86883" w:rsidP="00EB48FB">
            <w:pPr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职称：</w:t>
            </w:r>
            <w:r>
              <w:rPr>
                <w:rFonts w:ascii="仿宋" w:eastAsia="仿宋" w:hAnsi="仿宋" w:cs="仿宋" w:hint="eastAsia"/>
                <w:szCs w:val="21"/>
              </w:rPr>
              <w:t>助理工程师及以上或取得国家注册安全工程师证书。</w:t>
            </w:r>
          </w:p>
          <w:p w:rsidR="00C86883" w:rsidRDefault="00C86883" w:rsidP="00EB48FB">
            <w:pPr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业务能力：</w:t>
            </w:r>
            <w:r>
              <w:rPr>
                <w:rFonts w:ascii="仿宋" w:eastAsia="仿宋" w:hAnsi="仿宋" w:cs="仿宋" w:hint="eastAsia"/>
                <w:szCs w:val="21"/>
              </w:rPr>
              <w:t>熟悉地铁或铁路运营安全管理相关工作，具备安全监督检查能力、安全分析能力；具有较强的组织能力，能够牵头负责安全专项活动的开展和安全突发事件的调查分析，协调解决各类相关安全问题；能够熟练使用OFFICE等办公软件，具有较强的文字表达能力。</w:t>
            </w:r>
          </w:p>
          <w:p w:rsidR="00C86883" w:rsidRDefault="00C86883" w:rsidP="00EB48FB">
            <w:pPr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2、工作经验要求：</w:t>
            </w:r>
            <w:r>
              <w:rPr>
                <w:rFonts w:ascii="仿宋" w:eastAsia="仿宋" w:hAnsi="仿宋" w:cs="仿宋" w:hint="eastAsia"/>
                <w:szCs w:val="21"/>
              </w:rPr>
              <w:t>从事铁路或城市轨道交通运输安全管理工作2年及以上。</w:t>
            </w:r>
          </w:p>
        </w:tc>
      </w:tr>
      <w:tr w:rsidR="00C86883" w:rsidTr="00EB48FB">
        <w:trPr>
          <w:cantSplit/>
          <w:trHeight w:val="2522"/>
          <w:jc w:val="center"/>
        </w:trPr>
        <w:tc>
          <w:tcPr>
            <w:tcW w:w="909" w:type="dxa"/>
            <w:vMerge/>
            <w:vAlign w:val="center"/>
          </w:tcPr>
          <w:p w:rsidR="00C86883" w:rsidRDefault="00C86883" w:rsidP="00EB48FB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安保管理</w:t>
            </w:r>
          </w:p>
          <w:p w:rsidR="00C86883" w:rsidRDefault="00C86883" w:rsidP="00EB48FB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</w:t>
            </w:r>
          </w:p>
          <w:p w:rsidR="00C86883" w:rsidRDefault="00C86883" w:rsidP="00EB48FB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（岗位编号C002）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1、学历及专业、职称、业务能力要求：</w:t>
            </w:r>
          </w:p>
          <w:p w:rsidR="00C86883" w:rsidRDefault="00C86883" w:rsidP="00EB48FB">
            <w:pPr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szCs w:val="21"/>
              </w:rPr>
              <w:t>专科及以上学历，铁路或城市轨道交通行业行车、供电、线路、信号、车辆、机电及安全工程等专业。</w:t>
            </w:r>
          </w:p>
          <w:p w:rsidR="00C86883" w:rsidRDefault="00C86883" w:rsidP="00EB48FB">
            <w:pPr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职称：</w:t>
            </w:r>
            <w:r>
              <w:rPr>
                <w:rFonts w:ascii="仿宋" w:eastAsia="仿宋" w:hAnsi="仿宋" w:cs="仿宋" w:hint="eastAsia"/>
                <w:szCs w:val="21"/>
              </w:rPr>
              <w:t>助理工程师及以上或取得国家注册安全工程师证书。</w:t>
            </w:r>
          </w:p>
          <w:p w:rsidR="00C86883" w:rsidRDefault="00C86883" w:rsidP="00EB48FB">
            <w:pPr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业务能力：</w:t>
            </w:r>
            <w:r>
              <w:rPr>
                <w:rFonts w:ascii="仿宋" w:eastAsia="仿宋" w:hAnsi="仿宋" w:cs="仿宋" w:hint="eastAsia"/>
                <w:szCs w:val="21"/>
              </w:rPr>
              <w:t>熟悉治安保卫、安保反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恐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管理相关工作；责任意识强，有较强的组织能力、安全分析能力，能够牵头负责安全专项活动的开展，协调解决相关安全问题；能够熟练使用OFFICE等办公软件，具有较强的文字表达能力。</w:t>
            </w:r>
          </w:p>
          <w:p w:rsidR="00C86883" w:rsidRDefault="00C86883" w:rsidP="00EB48FB">
            <w:pPr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2、工作经验要求：</w:t>
            </w:r>
            <w:r>
              <w:rPr>
                <w:rFonts w:ascii="仿宋" w:eastAsia="仿宋" w:hAnsi="仿宋" w:cs="仿宋" w:hint="eastAsia"/>
                <w:szCs w:val="21"/>
              </w:rPr>
              <w:t>从事铁路或城市轨道交通运输安全管理工作2年及以上。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Align w:val="center"/>
          </w:tcPr>
          <w:p w:rsidR="00C86883" w:rsidRDefault="00C86883" w:rsidP="00EB48FB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安全</w:t>
            </w:r>
          </w:p>
          <w:p w:rsidR="00C86883" w:rsidRDefault="00C86883" w:rsidP="00EB48FB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技术部</w:t>
            </w: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技术管理</w:t>
            </w:r>
          </w:p>
          <w:p w:rsidR="00C86883" w:rsidRDefault="00C86883" w:rsidP="00EB48FB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</w:t>
            </w:r>
          </w:p>
          <w:p w:rsidR="00C86883" w:rsidRDefault="00C86883" w:rsidP="00EB48FB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（岗位编号C003）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1、学历及专业、职称、业务能力要求：</w:t>
            </w:r>
          </w:p>
          <w:p w:rsidR="00C86883" w:rsidRDefault="00C86883" w:rsidP="00EB48FB">
            <w:pPr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szCs w:val="21"/>
              </w:rPr>
              <w:t>本科及以上学历，铁路或城市轨道交通行业行车、车辆、供电、通信、信号、FAS、BAS、低压、给排水、暖通、AFC、屏蔽门、电扶梯等相关专业。</w:t>
            </w:r>
          </w:p>
          <w:p w:rsidR="00C86883" w:rsidRDefault="00C86883" w:rsidP="00EB48FB">
            <w:pPr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职称：</w:t>
            </w:r>
            <w:r>
              <w:rPr>
                <w:rFonts w:ascii="仿宋" w:eastAsia="仿宋" w:hAnsi="仿宋" w:cs="仿宋" w:hint="eastAsia"/>
                <w:szCs w:val="21"/>
              </w:rPr>
              <w:t>助理工程师及以上。</w:t>
            </w:r>
          </w:p>
          <w:p w:rsidR="00C86883" w:rsidRDefault="00C86883" w:rsidP="00EB48FB">
            <w:pPr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业务能力：</w:t>
            </w:r>
            <w:r>
              <w:rPr>
                <w:rFonts w:ascii="仿宋" w:eastAsia="仿宋" w:hAnsi="仿宋" w:cs="仿宋" w:hint="eastAsia"/>
                <w:szCs w:val="21"/>
              </w:rPr>
              <w:t>掌握铁路或城市轨道交通相关专业系统理论，熟悉轨道交通相关专业设备运行及维护，具备较强的专业问题研究能力和故障分析处理能力，熟悉轨道交通企业标准化、科研技改、能源管理、质量管理、设备管理等工作等技术管理工作，具有较强的协调沟通、统筹策划、数据分析及公文写作能力。</w:t>
            </w:r>
          </w:p>
          <w:p w:rsidR="00C86883" w:rsidRDefault="00C86883" w:rsidP="00EB48FB">
            <w:pPr>
              <w:spacing w:line="3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2、工作经验要求：</w:t>
            </w:r>
            <w:r>
              <w:rPr>
                <w:rFonts w:ascii="仿宋" w:eastAsia="仿宋" w:hAnsi="仿宋" w:cs="仿宋" w:hint="eastAsia"/>
                <w:szCs w:val="21"/>
              </w:rPr>
              <w:t>从事轨道交通运输技术管理工作2年及以上。</w:t>
            </w:r>
          </w:p>
        </w:tc>
      </w:tr>
      <w:tr w:rsidR="00C86883" w:rsidTr="00EB48FB">
        <w:trPr>
          <w:cantSplit/>
          <w:trHeight w:val="642"/>
          <w:jc w:val="center"/>
        </w:trPr>
        <w:tc>
          <w:tcPr>
            <w:tcW w:w="909" w:type="dxa"/>
            <w:vMerge w:val="restart"/>
            <w:vAlign w:val="center"/>
          </w:tcPr>
          <w:p w:rsidR="00C86883" w:rsidRDefault="00C86883" w:rsidP="00EB48FB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行车调度部</w:t>
            </w: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清分管理</w:t>
            </w:r>
          </w:p>
          <w:p w:rsidR="00C86883" w:rsidRDefault="00C86883" w:rsidP="00EB48FB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</w:t>
            </w:r>
          </w:p>
          <w:p w:rsidR="00C86883" w:rsidRDefault="00C86883" w:rsidP="00EB48FB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（岗位编号D001）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1、学历及专业、职称、业务能力要求：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本科及以上，计算机相关专业。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职称：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计算机专业工程师及以上。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业务能力：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熟悉轨道交通清分系统操作及维护流程，</w:t>
            </w: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熟悉清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1"/>
              </w:rPr>
              <w:t>分数据对账、参数管理、密钥管理、数据库等相关业务流程，具备一定的数学建模及客流分析能力。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2、工作经验要求：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现任轨道交通行业同等岗位、或从事轨道交通行业清分系统软件维护工3年及以上。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/>
            <w:vAlign w:val="center"/>
          </w:tcPr>
          <w:p w:rsidR="00C86883" w:rsidRDefault="00C86883" w:rsidP="00EB48FB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运输策划</w:t>
            </w:r>
          </w:p>
          <w:p w:rsidR="00C86883" w:rsidRDefault="00C86883" w:rsidP="00EB48FB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</w:t>
            </w:r>
          </w:p>
          <w:p w:rsidR="00C86883" w:rsidRDefault="00C86883" w:rsidP="00EB48FB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（岗位编号D002）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1、学历及专业、职称、业务能力要求：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本科</w:t>
            </w:r>
            <w:r>
              <w:rPr>
                <w:rFonts w:ascii="仿宋" w:eastAsia="仿宋" w:hAnsi="仿宋" w:cs="仿宋" w:hint="eastAsia"/>
                <w:szCs w:val="21"/>
              </w:rPr>
              <w:t>及以上，轨道交通、交通运输等相关专业。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职称：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助理工程师及以上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业务能力：</w:t>
            </w:r>
            <w:r>
              <w:rPr>
                <w:rFonts w:ascii="仿宋" w:eastAsia="仿宋" w:hAnsi="仿宋" w:cs="仿宋" w:hint="eastAsia"/>
                <w:szCs w:val="21"/>
              </w:rPr>
              <w:t>具有扎实的轨道交通运输专业知识，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具备城轨列车运行图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编制技能、运输质量分析判断能力和运能规划等运输策划能力，有新线运输筹备、运行图编制经验者优先。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2、工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作经验要求：</w:t>
            </w:r>
            <w:r>
              <w:rPr>
                <w:rFonts w:ascii="仿宋" w:eastAsia="仿宋" w:hAnsi="仿宋" w:cs="仿宋" w:hint="eastAsia"/>
                <w:szCs w:val="21"/>
              </w:rPr>
              <w:t>现从事轨道交通行业运输策划或列车运行图编制岗位2年及以上。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/>
            <w:vAlign w:val="center"/>
          </w:tcPr>
          <w:p w:rsidR="00C86883" w:rsidRDefault="00C86883" w:rsidP="00EB48FB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值班主任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（岗位编号D003）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1、学历及专业、职称、业务能力要求：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大专</w:t>
            </w:r>
            <w:r>
              <w:rPr>
                <w:rFonts w:ascii="仿宋" w:eastAsia="仿宋" w:hAnsi="仿宋" w:cs="仿宋" w:hint="eastAsia"/>
                <w:szCs w:val="21"/>
              </w:rPr>
              <w:t>及以上，轨道交通、交通运输等相关专业。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职称：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助理工程师及以上或中级调度员及以上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业务能力：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熟悉控制中心日常运作，具备地铁行车组织及应急处理能力，熟悉电力、环控等专业知识，具备良好的班组管理、组织协调和沟通能力。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2、工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作经验要求：</w:t>
            </w:r>
            <w:r>
              <w:rPr>
                <w:rFonts w:ascii="仿宋" w:eastAsia="仿宋" w:hAnsi="仿宋" w:cs="仿宋" w:hint="eastAsia"/>
                <w:szCs w:val="21"/>
              </w:rPr>
              <w:t>现任轨道交通行业同等岗位、或具有3年及以上轨道交通行业行车调度相关工作经验。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/>
            <w:vAlign w:val="center"/>
          </w:tcPr>
          <w:p w:rsidR="00C86883" w:rsidRDefault="00C86883" w:rsidP="00EB48FB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行车调度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（岗位编号D004）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若干名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1、学历及专业、职业资格、业务能力要求：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大专</w:t>
            </w:r>
            <w:r>
              <w:rPr>
                <w:rFonts w:ascii="仿宋" w:eastAsia="仿宋" w:hAnsi="仿宋" w:cs="仿宋" w:hint="eastAsia"/>
                <w:szCs w:val="21"/>
              </w:rPr>
              <w:t>及以上，轨道交通、交通运输等相关专业。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职业资格：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初</w:t>
            </w:r>
            <w:r>
              <w:rPr>
                <w:rFonts w:ascii="仿宋" w:eastAsia="仿宋" w:hAnsi="仿宋" w:cs="仿宋" w:hint="eastAsia"/>
                <w:szCs w:val="21"/>
              </w:rPr>
              <w:t>级调度及以上或地铁司机、行车值班员中级工及以上。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业务能力：</w:t>
            </w:r>
            <w:r>
              <w:rPr>
                <w:rFonts w:ascii="仿宋" w:eastAsia="仿宋" w:hAnsi="仿宋" w:cs="仿宋" w:hint="eastAsia"/>
                <w:szCs w:val="21"/>
              </w:rPr>
              <w:t>熟悉轨道交通运输组织、供电、环控等基础知识，熟悉地铁行车组织、调度指挥、生产运作以及施工组织等工作流程；熟练处理调度工作事项，有较强的突发事件应急处置能力；具有扎实的交通运输专业知识和信号系统知识，具备较强的数据、故障分析能力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2、工作经验要求：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现任轨道交通行业行车调度岗位1年以上，或具备2年及以上轨道交通行车组织相关工作经验。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 w:val="restart"/>
            <w:vAlign w:val="center"/>
          </w:tcPr>
          <w:p w:rsidR="00C86883" w:rsidRDefault="00C86883" w:rsidP="00EB48FB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行车</w:t>
            </w:r>
          </w:p>
          <w:p w:rsidR="00C86883" w:rsidRDefault="00C86883" w:rsidP="00EB48FB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调度部</w:t>
            </w: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电力调度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（岗位编号D005）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若干名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1、学历及专业、职业资格、业务能力要求：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szCs w:val="21"/>
              </w:rPr>
              <w:t>大专及以上，电气工程、自动化、铁道供电等相关专业。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职业资格：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初</w:t>
            </w:r>
            <w:r>
              <w:rPr>
                <w:rFonts w:ascii="仿宋" w:eastAsia="仿宋" w:hAnsi="仿宋" w:cs="仿宋" w:hint="eastAsia"/>
                <w:szCs w:val="21"/>
              </w:rPr>
              <w:t>级调度及以上或变电类高级工及以上，具备调度系统运行值班合格证者优先。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业务能力：</w:t>
            </w:r>
            <w:r>
              <w:rPr>
                <w:rFonts w:ascii="仿宋" w:eastAsia="仿宋" w:hAnsi="仿宋" w:cs="仿宋" w:hint="eastAsia"/>
                <w:szCs w:val="21"/>
              </w:rPr>
              <w:t>熟悉轨道交通运输组织、供电、环控等基础知识，熟悉轨道交通供电系统工作原理及操作方法，熟悉电力调度工作、生产运作流程，熟悉供电故障应急处置流程与要点，有较强的突发事件应急处置能力。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2、工作经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验要求：</w:t>
            </w:r>
            <w:r>
              <w:rPr>
                <w:rFonts w:ascii="仿宋" w:eastAsia="仿宋" w:hAnsi="仿宋" w:cs="仿宋" w:hint="eastAsia"/>
                <w:szCs w:val="21"/>
              </w:rPr>
              <w:t>现从事轨道交通行业电力调度工作1年及以上，或从事轨道交通行业变电设备检修、试验、维保技术管理工作2年以上。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/>
            <w:vAlign w:val="center"/>
          </w:tcPr>
          <w:p w:rsidR="00C86883" w:rsidRDefault="00C86883" w:rsidP="00EB48FB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环控调度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（岗位编号D006）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1、学历及专业、职业资格、业务能力要求：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szCs w:val="21"/>
              </w:rPr>
              <w:t>大专及以上，自动化、机电、通风空调等相关专业。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职业资格：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初</w:t>
            </w:r>
            <w:r>
              <w:rPr>
                <w:rFonts w:ascii="仿宋" w:eastAsia="仿宋" w:hAnsi="仿宋" w:cs="仿宋" w:hint="eastAsia"/>
                <w:szCs w:val="21"/>
              </w:rPr>
              <w:t>级调度及以上或机电、自动化类高级工及以上，具备建（构）筑物消防员职业资格证者优先。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业务能力：</w:t>
            </w:r>
            <w:r>
              <w:rPr>
                <w:rFonts w:ascii="仿宋" w:eastAsia="仿宋" w:hAnsi="仿宋" w:cs="仿宋" w:hint="eastAsia"/>
                <w:szCs w:val="21"/>
              </w:rPr>
              <w:t>熟悉轨道交通运输组织、供电、环控等基础知识；熟悉地铁环控等机电设备工作原理及操作方法，熟悉环控调度工作、生产运作流程；熟悉机电故障应急处置流程与要点，有较强的突发事件应急处置能力。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2、工作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经验要求：</w:t>
            </w:r>
            <w:r>
              <w:rPr>
                <w:rFonts w:ascii="仿宋" w:eastAsia="仿宋" w:hAnsi="仿宋" w:cs="仿宋" w:hint="eastAsia"/>
                <w:szCs w:val="21"/>
              </w:rPr>
              <w:t>现从事地铁环控调度岗位工作1年及以上，或从事地铁机电设备维修、维护工作2年及以上（担任过工班长的优先）。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 w:val="restart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客运部</w:t>
            </w: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值班员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（岗位编号E001）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若干名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1、学历、职业资格、业务能力要求：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学历：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大专</w:t>
            </w:r>
            <w:r>
              <w:rPr>
                <w:rFonts w:ascii="仿宋" w:eastAsia="仿宋" w:hAnsi="仿宋" w:cs="仿宋" w:hint="eastAsia"/>
                <w:szCs w:val="21"/>
              </w:rPr>
              <w:t>及以上学历。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职业资格：</w:t>
            </w:r>
            <w:r>
              <w:rPr>
                <w:rFonts w:ascii="仿宋" w:eastAsia="仿宋" w:hAnsi="仿宋" w:cs="仿宋" w:hint="eastAsia"/>
                <w:szCs w:val="21"/>
              </w:rPr>
              <w:t>中级值班员及以上。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业务能力：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具备城市轨道交通及铁路车站行车设备操作、行车组织管理、突发应急事件处置等相关知识。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2、工作经验要求：</w:t>
            </w:r>
            <w:r>
              <w:rPr>
                <w:rFonts w:ascii="仿宋" w:eastAsia="仿宋" w:hAnsi="仿宋" w:cs="仿宋" w:hint="eastAsia"/>
                <w:szCs w:val="21"/>
              </w:rPr>
              <w:t>从事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城市轨道交通行业行车值班员岗位1年及以上，或铁路车站行车</w:t>
            </w:r>
            <w:r>
              <w:rPr>
                <w:rFonts w:ascii="仿宋" w:eastAsia="仿宋" w:hAnsi="仿宋" w:cs="仿宋" w:hint="eastAsia"/>
                <w:szCs w:val="21"/>
              </w:rPr>
              <w:t>值班员岗位工作2年及以上。</w:t>
            </w:r>
          </w:p>
        </w:tc>
      </w:tr>
      <w:tr w:rsidR="00C86883" w:rsidTr="00EB48FB">
        <w:trPr>
          <w:cantSplit/>
          <w:trHeight w:val="712"/>
          <w:jc w:val="center"/>
        </w:trPr>
        <w:tc>
          <w:tcPr>
            <w:tcW w:w="909" w:type="dxa"/>
            <w:vMerge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值班站长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（岗位编号E002）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若干名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1、学历、职业资格、业务能力要求：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学历：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大专</w:t>
            </w:r>
            <w:r>
              <w:rPr>
                <w:rFonts w:ascii="仿宋" w:eastAsia="仿宋" w:hAnsi="仿宋" w:cs="仿宋" w:hint="eastAsia"/>
                <w:szCs w:val="21"/>
              </w:rPr>
              <w:t>及以上学历。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职业资格：</w:t>
            </w:r>
            <w:r>
              <w:rPr>
                <w:rFonts w:ascii="仿宋" w:eastAsia="仿宋" w:hAnsi="仿宋" w:cs="仿宋" w:hint="eastAsia"/>
                <w:szCs w:val="21"/>
              </w:rPr>
              <w:t>中级值班员及以上。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业务能力：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具备城市轨道交通及铁路车站行车组织管理、客运服务管理、票务管理、班组管理以及突发应急事件处置等相关知识。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2、工作经验要求：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现</w:t>
            </w:r>
            <w:r>
              <w:rPr>
                <w:rFonts w:ascii="仿宋" w:eastAsia="仿宋" w:hAnsi="仿宋" w:cs="仿宋" w:hint="eastAsia"/>
                <w:szCs w:val="21"/>
              </w:rPr>
              <w:t>从事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城市轨道交通、铁路车站</w:t>
            </w:r>
            <w:r>
              <w:rPr>
                <w:rFonts w:ascii="仿宋" w:eastAsia="仿宋" w:hAnsi="仿宋" w:cs="仿宋" w:hint="eastAsia"/>
                <w:szCs w:val="21"/>
              </w:rPr>
              <w:t>值班站长岗位工作或从事地铁行车值班员岗位工作2年以上。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副站长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（岗位编号E003）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1、学历及专业、业务能力要求：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szCs w:val="21"/>
              </w:rPr>
              <w:t>大专及以上学历，城市轨道交通运营管理等相关运输类专业者优先。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业务能力：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具备地铁车站班组管理、行车组织管理、客运服务管理、票务管理、突发应急事件处置等相关知识；具有较强的理解判断能力、决策能力、开拓创新能力、组织协调能力、语言文字能力、业务实施能力。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2、工作经验要求：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现</w:t>
            </w:r>
            <w:r>
              <w:rPr>
                <w:rFonts w:ascii="仿宋" w:eastAsia="仿宋" w:hAnsi="仿宋" w:cs="仿宋" w:hint="eastAsia"/>
                <w:szCs w:val="21"/>
              </w:rPr>
              <w:t>从事地铁车站站长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（副站长）</w:t>
            </w:r>
            <w:r>
              <w:rPr>
                <w:rFonts w:ascii="仿宋" w:eastAsia="仿宋" w:hAnsi="仿宋" w:cs="仿宋" w:hint="eastAsia"/>
                <w:szCs w:val="21"/>
              </w:rPr>
              <w:t>岗位工作或从事地铁值班站长岗位工作2年以上。</w:t>
            </w:r>
          </w:p>
        </w:tc>
      </w:tr>
      <w:tr w:rsidR="00C86883" w:rsidTr="00EB48FB">
        <w:trPr>
          <w:cantSplit/>
          <w:trHeight w:val="286"/>
          <w:jc w:val="center"/>
        </w:trPr>
        <w:tc>
          <w:tcPr>
            <w:tcW w:w="909" w:type="dxa"/>
            <w:vMerge w:val="restart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客运部</w:t>
            </w: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客运组织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（岗位编号E004）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1、学历及专业、职称、业务能力要求：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本科及以上学历，城市轨道交通运营管理、铁路交通运输等相关专业。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职称：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助理工程师及以上。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业务能力：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熟悉地铁车站设备设施设置及操作，掌握地铁车站客流组织工作知识技能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以及地铁行车组织工作知识技能，熟悉城市轨道交通规章标准化工作知识，具有较强的学习能力、专业技术能力和故障分析能力。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2、工作经验要求：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具有1年以上城市轨道交通客运组织管理等相关工作经验。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安全管理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（岗位编号E005）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1、学历及专业、职称、业务能力要求：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本科及以上学历，城市轨道交通运营管理、铁路交通运输等相关专业。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职称：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助理工程师及以上。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业务能力：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熟悉地铁车站设备设施设置及操作，掌握城市轨道交通、铁路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行车组织工作知识技能，熟悉国家、行业、企业安全法律法规及相关管理规定设置，熟悉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城市轨道交通、铁路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安全应急事件处置，熟悉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车站客伤处置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，具有较强的学习能力、专业技术能力和问题分析能力。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2、工作经验要求：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具有1年以上城市轨道交通客运安全管理等相关工作经验。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票务收益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（岗位编号E006）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ind w:firstLineChars="200" w:firstLine="42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1、学历及专业、职称、业务能力要求：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本科及以上，财会、统计等相关专业。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职称：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助理工程师及以上。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业务能力：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熟知地铁票务体系运作流程、熟悉车站手工报表审核流程。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2、工作经验要求：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具有1年以上城市轨道交通票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收益审核相关工作经验。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/>
            <w:tcBorders>
              <w:bottom w:val="single" w:sz="4" w:space="0" w:color="auto"/>
            </w:tcBorders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站务车间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副主任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（岗位编号E007）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1、学历及专业、业务能力要求：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本科</w:t>
            </w:r>
            <w:r>
              <w:rPr>
                <w:rFonts w:ascii="仿宋" w:eastAsia="仿宋" w:hAnsi="仿宋" w:cs="仿宋" w:hint="eastAsia"/>
                <w:szCs w:val="21"/>
              </w:rPr>
              <w:t>及以上学历，城市轨道交通运营管理、铁路交通运输等相关专业者优先。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业务能力：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具有较强的站务生产管理能力，熟悉地铁生产运作以及车站设备设施管理、站务票务管理、车站服务管理等工作流程，熟悉国家及地方、行业相关城市轨道交通服务标准及运营指标，善于沟通，协调、处理问题能力强；应急能力强，抗压能力强，具有较好的综合素质。</w:t>
            </w:r>
          </w:p>
          <w:p w:rsidR="00C86883" w:rsidRDefault="00C86883" w:rsidP="00EB48FB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2、工作经验要求：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现从事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地铁客运管理车间级副主任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岗位工作或从事地铁区域站（中心站）站长岗位工作3年以上。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</w:tcBorders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车辆部</w:t>
            </w: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乘务车间</w:t>
            </w:r>
          </w:p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副主任</w:t>
            </w:r>
          </w:p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（岗位编号F001）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1、学历及专业、职业资格及职称、业务能力要求：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学历及专业：</w:t>
            </w:r>
            <w:r>
              <w:rPr>
                <w:rStyle w:val="font11"/>
                <w:rFonts w:hint="default"/>
                <w:szCs w:val="21"/>
              </w:rPr>
              <w:t>本科及以上，轨道交通、交通运输、车辆工程、电气工程、机车车辆检修或驾驶等相关专业。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职业资格及职称：</w:t>
            </w:r>
            <w:r>
              <w:rPr>
                <w:rStyle w:val="font11"/>
                <w:rFonts w:hint="default"/>
                <w:szCs w:val="21"/>
              </w:rPr>
              <w:t>地铁电客车驾驶证、或铁路机车车辆驾驶证(J1/J2/J3/J4/J5/J6)，助理工程师及以上职称。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业务能力：</w:t>
            </w:r>
            <w:r>
              <w:rPr>
                <w:rStyle w:val="font11"/>
                <w:rFonts w:hint="default"/>
                <w:szCs w:val="21"/>
              </w:rPr>
              <w:t>具有扎实的电子、电工、机械、计算机、车辆、行车、通信信号等专业知识，具备良好的沟通协调组织能力、突发事件应急处置能力、数据及故障分析能力和车辆故障分析判断处理能力。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基本要求：</w:t>
            </w:r>
            <w:r>
              <w:rPr>
                <w:rStyle w:val="font11"/>
                <w:rFonts w:hint="default"/>
                <w:szCs w:val="21"/>
              </w:rPr>
              <w:t>听力、视力及辨色力正常，有较好的语言（普通话）和文字表达、理解能力，具有较强的沟通协调能力、逻辑思维和分析判断能力，具有良好的心理素质和应急反应能力。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2、工作经验要求：</w:t>
            </w:r>
            <w:r>
              <w:rPr>
                <w:rStyle w:val="font01"/>
                <w:rFonts w:hint="default"/>
                <w:szCs w:val="21"/>
              </w:rPr>
              <w:br/>
            </w:r>
            <w:r>
              <w:rPr>
                <w:rStyle w:val="font11"/>
                <w:rFonts w:hint="default"/>
                <w:szCs w:val="21"/>
              </w:rPr>
              <w:t>具有丰富轨道车辆驾驶及乘务管理经验，从事地铁乘务车间副主任1年以上、或铁路机车/动车组运转车间副主任2年以上、或地铁乘务技术主办2年以上。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乘务技术</w:t>
            </w:r>
          </w:p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（岗位编号F002）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1、学历及专业、职称、业务能力要求：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br/>
              <w:t>学历及专业：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全日制</w:t>
            </w:r>
            <w:r>
              <w:rPr>
                <w:rStyle w:val="font11"/>
                <w:rFonts w:hint="default"/>
                <w:szCs w:val="21"/>
              </w:rPr>
              <w:t>本科及以上学历，轨道交通、交通运输、车辆工程、电气工程、机车车辆检修或驾驶等相关专业。</w:t>
            </w:r>
            <w:r>
              <w:rPr>
                <w:rStyle w:val="font01"/>
                <w:rFonts w:hint="default"/>
                <w:szCs w:val="21"/>
              </w:rPr>
              <w:br/>
              <w:t>职称：</w:t>
            </w:r>
            <w:r>
              <w:rPr>
                <w:rStyle w:val="font11"/>
                <w:rFonts w:hint="default"/>
                <w:szCs w:val="21"/>
              </w:rPr>
              <w:t>助理工程师及以上。</w:t>
            </w:r>
            <w:r>
              <w:rPr>
                <w:rStyle w:val="font01"/>
                <w:rFonts w:hint="default"/>
                <w:szCs w:val="21"/>
              </w:rPr>
              <w:br/>
              <w:t>业务能力：</w:t>
            </w:r>
            <w:r>
              <w:rPr>
                <w:rStyle w:val="font11"/>
                <w:rFonts w:hint="default"/>
                <w:szCs w:val="21"/>
              </w:rPr>
              <w:t>具有扎实的电子、电工、机械、计算机、车辆、行车、通信信号等专业知识，熟练应用各类办公软件，具备良好的沟通协调能力、突发事件应急处置能力、数据及故障分析能力、写作能力、行车事故和车辆故障分析判断处理能力。</w:t>
            </w:r>
            <w:r>
              <w:rPr>
                <w:rStyle w:val="font01"/>
                <w:rFonts w:hint="default"/>
                <w:szCs w:val="21"/>
              </w:rPr>
              <w:br/>
              <w:t>基本要求：</w:t>
            </w:r>
            <w:r>
              <w:rPr>
                <w:rStyle w:val="font11"/>
                <w:rFonts w:hint="default"/>
                <w:szCs w:val="21"/>
              </w:rPr>
              <w:t>听力、视力及辨色力正常，有较好的语言（普通话）和文字表达、理解能力，具有较强的沟通协调能力、逻辑思维和分析判断能力，具有良好的心理素质和应急反应能力。</w:t>
            </w:r>
            <w:r>
              <w:rPr>
                <w:rStyle w:val="font01"/>
                <w:rFonts w:hint="default"/>
                <w:szCs w:val="21"/>
              </w:rPr>
              <w:br/>
              <w:t>2、工作经验要求：</w:t>
            </w:r>
            <w:r>
              <w:rPr>
                <w:rStyle w:val="font01"/>
                <w:rFonts w:hint="default"/>
                <w:szCs w:val="21"/>
              </w:rPr>
              <w:br/>
            </w:r>
            <w:r>
              <w:rPr>
                <w:rStyle w:val="font11"/>
                <w:rFonts w:hint="default"/>
                <w:szCs w:val="21"/>
              </w:rPr>
              <w:t>具有丰富轨道车辆驾驶或乘务技术管理经验，从事地铁乘务技术岗1年以上、或铁路机车/动车组乘务技术岗2年以上、或地铁乘务车队长2年以上工作经验。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车辆</w:t>
            </w:r>
          </w:p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检修技术</w:t>
            </w:r>
          </w:p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（岗位编号F003）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1、学历及专业、职称、业务能力要求：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全日制</w:t>
            </w:r>
            <w:r>
              <w:rPr>
                <w:rStyle w:val="font11"/>
                <w:rFonts w:hint="default"/>
                <w:szCs w:val="21"/>
              </w:rPr>
              <w:t>本科及以上，机车车辆、车辆工程、电气工程、机械制造及自动化、自动化、机电一体化或热能与动力工程等相关专业。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职称：</w:t>
            </w:r>
            <w:r>
              <w:rPr>
                <w:rStyle w:val="font11"/>
                <w:rFonts w:hint="default"/>
                <w:szCs w:val="21"/>
              </w:rPr>
              <w:t>助理工程师及以上职称。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业务能力：</w:t>
            </w:r>
            <w:r>
              <w:rPr>
                <w:rStyle w:val="font11"/>
                <w:rFonts w:hint="default"/>
                <w:szCs w:val="21"/>
              </w:rPr>
              <w:t>具有扎实的电子、电工、机械、计算机、车辆维保等专业知识，熟练应用各类办公软件，具备良好的沟通协调组织能力、写作能力、突发事件应急处置能力、数据及故障分析能力和车辆故障分析判断处理能力。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基本要求：</w:t>
            </w:r>
            <w:r>
              <w:rPr>
                <w:rStyle w:val="font11"/>
                <w:rFonts w:hint="default"/>
                <w:szCs w:val="21"/>
              </w:rPr>
              <w:t>听力、视力及辨色力正常，有较好的语言（普通话）和文字表达、理解能力，具有较强的沟通协调能力、逻辑思维和分析判断能力，具有良好的心理素质和应急反应能力。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2、工作经验要求：</w:t>
            </w:r>
            <w:r>
              <w:rPr>
                <w:rStyle w:val="font11"/>
                <w:rFonts w:hint="default"/>
                <w:szCs w:val="21"/>
              </w:rPr>
              <w:br/>
              <w:t>具有丰富轨道车辆检修技术管理经验，从事地铁车辆检修技术岗1年以上、或铁路机车/动车组检修技术岗2年以上、或地铁车辆检修工长/质检/检修调度2年以上工作经验。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 w:val="restart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车辆部</w:t>
            </w: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安全技术</w:t>
            </w:r>
          </w:p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（岗位编号F004）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1、学历及专业、职称、业务能力要求：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全日制</w:t>
            </w:r>
            <w:r>
              <w:rPr>
                <w:rStyle w:val="font11"/>
                <w:rFonts w:hint="default"/>
                <w:szCs w:val="21"/>
              </w:rPr>
              <w:t>本科及以上，机车车辆、车辆工程、电气工程、机械制造及自动化、自动化或机电一体化等相关专业。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职称：</w:t>
            </w:r>
            <w:r>
              <w:rPr>
                <w:rStyle w:val="font11"/>
                <w:rFonts w:hint="default"/>
                <w:szCs w:val="21"/>
              </w:rPr>
              <w:t>助理工程师及以上职称。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业务能力：</w:t>
            </w:r>
            <w:r>
              <w:rPr>
                <w:rStyle w:val="font11"/>
                <w:rFonts w:hint="default"/>
                <w:szCs w:val="21"/>
              </w:rPr>
              <w:t>具有扎实的电子、电工、机械、计算机、车辆维保、行车及安全管理等专业知识，熟练应用各类办公软件，具备良好的沟通协调组织能力、写作能力、突发事件应急处置能力、数据及故障分析能力和车辆故障分析判断处理能力。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基本要求：</w:t>
            </w:r>
            <w:r>
              <w:rPr>
                <w:rStyle w:val="font11"/>
                <w:rFonts w:hint="default"/>
                <w:szCs w:val="21"/>
              </w:rPr>
              <w:t>听力、视力及辨色力正常，有较好的语言（普通话）和文字表达、理解能力，具有较强的沟通协调能力、逻辑思维和分析判断能力，具有良好的心理素质和应急反应能力。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2、工作经验要求：</w:t>
            </w:r>
            <w:r>
              <w:rPr>
                <w:rStyle w:val="font11"/>
                <w:rFonts w:hint="default"/>
                <w:szCs w:val="21"/>
              </w:rPr>
              <w:br/>
              <w:t>具有丰富轨道车辆检修或乘务安全管理经验，从事地铁车辆检修/乘务安全技术岗1年以上、或铁路机车/动车组检修/乘务安全技术岗2年以上。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车辆段</w:t>
            </w:r>
          </w:p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调度</w:t>
            </w:r>
          </w:p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（岗位编号F005）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若干名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1、学历及专业、职业资格、业务能力要求：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学历及专业：</w:t>
            </w:r>
            <w:r>
              <w:rPr>
                <w:rStyle w:val="font11"/>
                <w:rFonts w:hint="default"/>
                <w:szCs w:val="21"/>
              </w:rPr>
              <w:t>大专及以上学历，交通运输、铁道信号</w:t>
            </w:r>
            <w:proofErr w:type="gramStart"/>
            <w:r>
              <w:rPr>
                <w:rStyle w:val="font11"/>
                <w:rFonts w:hint="default"/>
                <w:szCs w:val="21"/>
              </w:rPr>
              <w:t>以及城轨交通</w:t>
            </w:r>
            <w:proofErr w:type="gramEnd"/>
            <w:r>
              <w:rPr>
                <w:rStyle w:val="font11"/>
                <w:rFonts w:hint="default"/>
                <w:szCs w:val="21"/>
              </w:rPr>
              <w:t>控制等相关专业。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职业资格：</w:t>
            </w:r>
            <w:r w:rsidRPr="00EF5BD8">
              <w:rPr>
                <w:rStyle w:val="font01"/>
                <w:rFonts w:hint="default"/>
                <w:szCs w:val="21"/>
              </w:rPr>
              <w:t>初级工（调度）或</w:t>
            </w:r>
            <w:r w:rsidRPr="00EF5BD8">
              <w:rPr>
                <w:rStyle w:val="font11"/>
                <w:rFonts w:hint="default"/>
                <w:szCs w:val="21"/>
              </w:rPr>
              <w:t>中</w:t>
            </w:r>
            <w:r>
              <w:rPr>
                <w:rStyle w:val="font11"/>
                <w:rFonts w:hint="default"/>
                <w:szCs w:val="21"/>
              </w:rPr>
              <w:t>级工（值班员）及以上。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业务能力：</w:t>
            </w:r>
            <w:r>
              <w:rPr>
                <w:rStyle w:val="font11"/>
                <w:rFonts w:hint="default"/>
                <w:szCs w:val="21"/>
              </w:rPr>
              <w:t>具有扎实的行车工作经验和专业知识，具备行车组织、施工管理等方面的组织协调能力。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基本要求：</w:t>
            </w:r>
            <w:r>
              <w:rPr>
                <w:rStyle w:val="font11"/>
                <w:rFonts w:hint="default"/>
                <w:szCs w:val="21"/>
              </w:rPr>
              <w:t>听力、视力及辨色力正常，有较好的语言（普通话）和文字表达、理解能力，具有较强的沟通协调能力、逻辑思维和分析判断能力，具有良好的心理素质和应急反应能力。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2、工作经验要求：</w:t>
            </w:r>
            <w:r>
              <w:rPr>
                <w:rStyle w:val="font01"/>
                <w:rFonts w:hint="default"/>
                <w:szCs w:val="21"/>
              </w:rPr>
              <w:br/>
            </w:r>
            <w:r>
              <w:rPr>
                <w:rStyle w:val="font11"/>
                <w:rFonts w:hint="default"/>
                <w:szCs w:val="21"/>
              </w:rPr>
              <w:t>具有丰富轨道行车调度组织经验，从事地铁车场/车辆段调度1年以上、或地铁车场/车辆段信号楼值班员2年以上、或铁路车站调度员1年以上、或铁路车站行车值班员2年以上工作经验。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信号楼</w:t>
            </w:r>
          </w:p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值班员</w:t>
            </w:r>
          </w:p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（岗位编号F006）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若干名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1、学历及专业、职业资格、业务能力要求：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学历及专业：</w:t>
            </w:r>
            <w:r>
              <w:rPr>
                <w:rStyle w:val="font11"/>
                <w:rFonts w:hint="default"/>
                <w:szCs w:val="21"/>
              </w:rPr>
              <w:t>大专及以上学历，交通运输、铁道信号</w:t>
            </w:r>
            <w:proofErr w:type="gramStart"/>
            <w:r>
              <w:rPr>
                <w:rStyle w:val="font11"/>
                <w:rFonts w:hint="default"/>
                <w:szCs w:val="21"/>
              </w:rPr>
              <w:t>以及城轨交通</w:t>
            </w:r>
            <w:proofErr w:type="gramEnd"/>
            <w:r>
              <w:rPr>
                <w:rStyle w:val="font11"/>
                <w:rFonts w:hint="default"/>
                <w:szCs w:val="21"/>
              </w:rPr>
              <w:t>控制等相关专业。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职业资格：</w:t>
            </w:r>
            <w:r w:rsidRPr="00EF5BD8">
              <w:rPr>
                <w:rStyle w:val="font01"/>
                <w:rFonts w:hint="default"/>
                <w:szCs w:val="21"/>
              </w:rPr>
              <w:t>中</w:t>
            </w:r>
            <w:r w:rsidRPr="00EF5BD8">
              <w:rPr>
                <w:rStyle w:val="font11"/>
                <w:rFonts w:hint="default"/>
                <w:szCs w:val="21"/>
              </w:rPr>
              <w:t>级</w:t>
            </w:r>
            <w:r>
              <w:rPr>
                <w:rStyle w:val="font11"/>
                <w:rFonts w:hint="default"/>
                <w:szCs w:val="21"/>
              </w:rPr>
              <w:t>工及以上。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业务能力：</w:t>
            </w:r>
            <w:r>
              <w:rPr>
                <w:rStyle w:val="font11"/>
                <w:rFonts w:hint="default"/>
                <w:szCs w:val="21"/>
              </w:rPr>
              <w:t>具有扎实的行车工作经验和专业知识，具备行车组织、施工管理等方面的组织协调能力。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基本要求：</w:t>
            </w:r>
            <w:r>
              <w:rPr>
                <w:rStyle w:val="font11"/>
                <w:rFonts w:hint="default"/>
                <w:szCs w:val="21"/>
              </w:rPr>
              <w:t>听力、视力及辨色力正常，有较好的语言（普通话）和文字表达、理解能力，具有较强的沟通协调能力、逻辑思维和分析判断能力，具有良好的心理素质和应急反应能力。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2、工作经验要求：</w:t>
            </w:r>
            <w:r>
              <w:rPr>
                <w:rStyle w:val="font11"/>
                <w:rFonts w:hint="default"/>
                <w:szCs w:val="21"/>
              </w:rPr>
              <w:br/>
              <w:t>具有丰富轨道行车设备操作经验，从事地铁车场/车辆段信号楼值班员1年以上、或铁路车站行车值班员1年以上工作经验。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 w:val="restart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车辆部</w:t>
            </w: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电客车司机</w:t>
            </w:r>
          </w:p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（岗位编号F007）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若干名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1、学历及专业、职业资格、业务能力要求：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学历及专业：</w:t>
            </w:r>
            <w:r>
              <w:rPr>
                <w:rStyle w:val="font11"/>
                <w:rFonts w:hint="default"/>
                <w:szCs w:val="21"/>
              </w:rPr>
              <w:t>大专及以上学历，机车车辆检修或驾驶、车辆工程、电气工程等相关专业。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职业资格：</w:t>
            </w:r>
            <w:r>
              <w:rPr>
                <w:rStyle w:val="font11"/>
                <w:rFonts w:hint="default"/>
                <w:szCs w:val="21"/>
              </w:rPr>
              <w:t>地铁电客车驾驶证、或铁路电力机车车辆驾驶证(J1/J3/J4/J6)。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业务能力：</w:t>
            </w:r>
            <w:r>
              <w:rPr>
                <w:rStyle w:val="font11"/>
                <w:rFonts w:hint="default"/>
                <w:szCs w:val="21"/>
              </w:rPr>
              <w:t>具有丰富的轨道车辆驾驶经验和扎实的电子、电工、机械、计算机、车辆、行车和通信信号等专业知识，具备轨道车辆维修作业基本技能与故障分析、判断和处理能力。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基本要求：</w:t>
            </w:r>
            <w:r>
              <w:rPr>
                <w:rStyle w:val="font11"/>
                <w:rFonts w:hint="default"/>
                <w:szCs w:val="21"/>
              </w:rPr>
              <w:t>听力、视力及辨色力正常，有较好的语言（普通话）和文字表达、理解能力，具有较强的逻辑思维、分析判断能力，具有良好的心理素质和应急反应能力。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2、工作经验要求：</w:t>
            </w:r>
            <w:r>
              <w:rPr>
                <w:rStyle w:val="font11"/>
                <w:rFonts w:hint="default"/>
                <w:szCs w:val="21"/>
              </w:rPr>
              <w:t>从事地铁电客车独立驾驶工作1年及以上，或铁路电力机车/动车组独立驾驶工作1年及以上。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数控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轮机操作维保工</w:t>
            </w:r>
          </w:p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（岗位编号F008）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1、学历及专业、职业资格、业务能力要求：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学历及专业：</w:t>
            </w:r>
            <w:r>
              <w:rPr>
                <w:rStyle w:val="font11"/>
                <w:rFonts w:hint="default"/>
                <w:szCs w:val="21"/>
              </w:rPr>
              <w:t>大专及以上，数控技术、机械制造及自动化、自动化或机电一体化等相关专业。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职业资格：</w:t>
            </w:r>
            <w:r w:rsidRPr="00EF5BD8">
              <w:rPr>
                <w:rStyle w:val="font01"/>
                <w:rFonts w:hint="default"/>
                <w:szCs w:val="21"/>
              </w:rPr>
              <w:t>中级数控机床</w:t>
            </w:r>
            <w:r>
              <w:rPr>
                <w:rStyle w:val="font11"/>
                <w:rFonts w:hint="default"/>
                <w:szCs w:val="21"/>
              </w:rPr>
              <w:t>及以上。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业务能力：</w:t>
            </w:r>
            <w:r>
              <w:rPr>
                <w:rStyle w:val="font11"/>
                <w:rFonts w:hint="default"/>
                <w:szCs w:val="21"/>
              </w:rPr>
              <w:t>具有扎实的电子、电工、计算机、机械加工、数控机床操作与维护等专业知识，具备良好的沟通协调能力、突发事件应急处置能力、故障分析判断处理能力。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基本要求：</w:t>
            </w:r>
            <w:r>
              <w:rPr>
                <w:rStyle w:val="font11"/>
                <w:rFonts w:hint="default"/>
                <w:szCs w:val="21"/>
              </w:rPr>
              <w:t>听力、视力及辨色力正常，有较好的语言（普通话）和文字表达、理解能力，具有较强的沟通协调能力、逻辑思维和分析判断能力，具有良好的心理素质和应急反应能力。</w:t>
            </w:r>
            <w:r>
              <w:rPr>
                <w:rStyle w:val="font11"/>
                <w:rFonts w:hint="default"/>
                <w:szCs w:val="21"/>
              </w:rPr>
              <w:br/>
            </w:r>
            <w:r>
              <w:rPr>
                <w:rStyle w:val="font01"/>
                <w:rFonts w:hint="default"/>
                <w:szCs w:val="21"/>
              </w:rPr>
              <w:t>2、工作经验要求：</w:t>
            </w:r>
            <w:r>
              <w:rPr>
                <w:rStyle w:val="font11"/>
                <w:rFonts w:hint="default"/>
                <w:szCs w:val="21"/>
              </w:rPr>
              <w:br/>
              <w:t>具有丰富机床操作与维护经验，从事地铁或铁路数控</w:t>
            </w:r>
            <w:proofErr w:type="gramStart"/>
            <w:r>
              <w:rPr>
                <w:rStyle w:val="font11"/>
                <w:rFonts w:hint="default"/>
                <w:szCs w:val="21"/>
              </w:rPr>
              <w:t>镟</w:t>
            </w:r>
            <w:proofErr w:type="gramEnd"/>
            <w:r>
              <w:rPr>
                <w:rStyle w:val="font11"/>
                <w:rFonts w:hint="default"/>
                <w:szCs w:val="21"/>
              </w:rPr>
              <w:t>轮机1年以上、或数控机床操作1年以上。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车辆</w:t>
            </w:r>
          </w:p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检修工</w:t>
            </w:r>
          </w:p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（岗位编号F009）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若干名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1、学历及专业、职业资格、业务能力要求：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大专及以上，机车车辆、车辆工程、电气工程、机械制造及自动化、自动化或机电一体化等相关专业。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职业资格：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中级工及以上（电气/机械/制动类），有电工证、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登高证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者优先。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业务能力：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具有扎实的电子、电工、机械、计算机、车辆维保等专业知识，具备良好的沟通协调能力、突发事件应急处置能力、故障分析判断处理能力。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基本要求：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听力、视力及辨色力正常，有较好的语言（普通话）和文字表达、理解能力，具有较强的沟通协调能力、逻辑思维和分析判断能力，具有良好的心理素质和应急反应能力。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2、工作经验要求：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具有丰富车辆维保经验，从事地铁车辆/铁路动车组检修工1年以上、或铁路机车检修工2年以上工作经验。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 w:val="restart"/>
            <w:vAlign w:val="center"/>
          </w:tcPr>
          <w:p w:rsidR="00C86883" w:rsidRDefault="00C86883" w:rsidP="00EB48FB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工电部</w:t>
            </w:r>
            <w:proofErr w:type="gramEnd"/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供电综合</w:t>
            </w:r>
          </w:p>
          <w:p w:rsidR="00C86883" w:rsidRDefault="00C86883" w:rsidP="00EB48FB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检修工</w:t>
            </w:r>
          </w:p>
          <w:p w:rsidR="00C86883" w:rsidRDefault="00C86883" w:rsidP="00EB48FB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（岗位编号G001）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若干名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1、学历及专业、职业资格、业务能力要求：</w:t>
            </w:r>
          </w:p>
          <w:p w:rsidR="00C86883" w:rsidRDefault="00C86883" w:rsidP="00EB48FB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大专及以上学历，供电、电力类等相关专业。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职业资格：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中级工及以上。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业务能力：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熟悉地铁供电系统设备工作原理、维检修规程和作业流程、突发事件应急处理流程与要点、安全注意事项，具备熟练的操作技能、维检修技能和紧急排查故障、处理故障能力，具备协调处理问题能力。有高压电工证、登高作业证优先。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基本要求：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身体健康、无精神病史或癫痫病病史，无色盲、色弱、</w:t>
            </w:r>
            <w:r>
              <w:rPr>
                <w:rFonts w:ascii="仿宋" w:eastAsia="仿宋" w:hAnsi="仿宋" w:cs="仿宋" w:hint="eastAsia"/>
                <w:color w:val="333333"/>
                <w:szCs w:val="21"/>
                <w:shd w:val="clear" w:color="auto" w:fill="FFFFFF"/>
              </w:rPr>
              <w:t>无心脏病、高血压、恐高症等妨碍电工作业的疾病及生理缺陷，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听力正常。</w:t>
            </w:r>
          </w:p>
          <w:p w:rsidR="00C86883" w:rsidRDefault="00C86883" w:rsidP="00EB48FB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2、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工作经验要求：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具有2年（有地铁从业经验者1年）及以上轨道交通行业供电专业工作经验。具有城市轨道交通行业工作经验者优先。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/>
            <w:vAlign w:val="center"/>
          </w:tcPr>
          <w:p w:rsidR="00C86883" w:rsidRDefault="00C86883" w:rsidP="00EB48FB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电力监控PSCADA</w:t>
            </w:r>
          </w:p>
          <w:p w:rsidR="00C86883" w:rsidRDefault="00C86883" w:rsidP="00EB48FB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检修工</w:t>
            </w:r>
          </w:p>
          <w:p w:rsidR="00C86883" w:rsidRDefault="00C86883" w:rsidP="00EB48FB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（岗位编号G002）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若干名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1、学历及专业、职业资格、业务能力要求：</w:t>
            </w:r>
          </w:p>
          <w:p w:rsidR="00C86883" w:rsidRDefault="00C86883" w:rsidP="00EB48FB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大专及以上学历，供电、电力监控、自动化等控制类等相关专业。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职业资格：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中级工及以上。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业务能力：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熟悉地铁供变电、电力监控系统设备工作原理、维检修规程和作业流程、突发事件应急处理流程与要点、安全注意事项，具备熟练的操作技能、维检修技能和紧急排查故障、处理故障能力，具备协调处理问题能力。有高压电工证、登高作业证优先。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基本要求：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身体健康、无精神病史或癫痫病病史，无色盲、色弱、</w:t>
            </w:r>
            <w:r>
              <w:rPr>
                <w:rFonts w:ascii="仿宋" w:eastAsia="仿宋" w:hAnsi="仿宋" w:cs="仿宋" w:hint="eastAsia"/>
                <w:color w:val="333333"/>
                <w:szCs w:val="21"/>
                <w:shd w:val="clear" w:color="auto" w:fill="FFFFFF"/>
              </w:rPr>
              <w:t>无心脏病、高血压、恐高症等妨碍电工作业的疾病及生理缺陷，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听力正常。</w:t>
            </w:r>
          </w:p>
          <w:p w:rsidR="00C86883" w:rsidRDefault="00C86883" w:rsidP="00EB48FB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2、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工作经验要求：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具有2年（有地铁从业经验者1年）及以上轨道交通行业相关专业工作经验。具有城市轨道交通行业工作经验者优先。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/>
            <w:vAlign w:val="center"/>
          </w:tcPr>
          <w:p w:rsidR="00C86883" w:rsidRDefault="00C86883" w:rsidP="00EB48FB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接触网</w:t>
            </w:r>
          </w:p>
          <w:p w:rsidR="00C86883" w:rsidRDefault="00C86883" w:rsidP="00EB48FB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检修工</w:t>
            </w:r>
          </w:p>
          <w:p w:rsidR="00C86883" w:rsidRDefault="00C86883" w:rsidP="00EB48FB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（岗位编号G003）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若干名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1、学历及专业、职业资格、业务能力要求：</w:t>
            </w:r>
          </w:p>
          <w:p w:rsidR="00C86883" w:rsidRDefault="00C86883" w:rsidP="00EB48FB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大专及以上学历，接触网类等相关专业。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职业资格：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中级工及以上。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业务能力：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熟悉地铁接触网系统设备工作原理、维检修规程和作业流程、突发事件应急处理流程与要点、安全注意事项，具备熟练的操作技能、维检修技能和紧急排查故障、处理故障能力，具备协调处理问题能力。有高压电工证、登高作业证优先。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基本要求：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身体健康、无精神病史或癫痫病病史，无色盲、色弱、</w:t>
            </w:r>
            <w:r>
              <w:rPr>
                <w:rFonts w:ascii="仿宋" w:eastAsia="仿宋" w:hAnsi="仿宋" w:cs="仿宋" w:hint="eastAsia"/>
                <w:color w:val="333333"/>
                <w:szCs w:val="21"/>
                <w:shd w:val="clear" w:color="auto" w:fill="FFFFFF"/>
              </w:rPr>
              <w:t>无心脏病、高血压、恐高症等妨碍电工作业的疾病及生理缺陷，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听力正常。</w:t>
            </w:r>
          </w:p>
          <w:p w:rsidR="00C86883" w:rsidRDefault="00C86883" w:rsidP="00EB48FB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2、工</w:t>
            </w: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作经验要求：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具有2年（有地铁从业经验者1年）及以上轨道交通行业接触网专业工作经验。具有城市轨道交通行业工作经验者优先。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设备部</w:t>
            </w: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部门调度</w:t>
            </w:r>
          </w:p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（岗位编号H001）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1、学历及专业、职业资格、业务能力要求：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大专及以上学历，通信、信号、FAS、BAS、低压、给排水、暖通、AFC、屏蔽门、电扶梯等相关专业。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职业资格：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中级工及以上，有低压电工证者优先。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业务能力：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责任意识强，具有较为丰富的设备维护、技术管理工作经验、熟悉轨道交通行业设备管理部门生产、技术工作，有较强的技术业务和沟通协调能力。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基本要求：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身体健康、无精神病史或癫痫病病史，无色盲、色弱、听力正常。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2、工作经验要求：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从事轨道交通设备调度、设备维修、技术管理工作1年以上。具有城市轨道交通行业工作经验者优先。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 w:val="restart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设备部</w:t>
            </w: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通号车间</w:t>
            </w:r>
            <w:proofErr w:type="gramEnd"/>
          </w:p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副主任</w:t>
            </w:r>
          </w:p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（岗位编号H002）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1、学历及专业、职称、业务能力要求：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全日制本科及以上学历，轨道交通信号类相关专业。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职称：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工程师及以上。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业务能力：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善于沟通，具有较强的计划、组织协调能力，熟悉地铁信号系统设备工作原理、维修规程和作业流程、突发事件应急处理流程与要点、安全注意事项，具备熟练的操作技能、维修技能和紧急排查故障、处理故障能力，具备协调处理问题能力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基本要求：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身体健康、无精神病史或癫痫病病史，无色盲、听力正常。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2、工作经验要求：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具有5年以上轨道交通行业信号专业系统安装、运营维护工作经验。具有城市轨道交通信号ATS专业工作经验者优先。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/>
            <w:vAlign w:val="center"/>
          </w:tcPr>
          <w:p w:rsidR="00C86883" w:rsidRDefault="00C86883" w:rsidP="00EB48FB">
            <w:pPr>
              <w:widowControl/>
              <w:spacing w:line="300" w:lineRule="exact"/>
              <w:ind w:firstLineChars="200" w:firstLine="42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正线信号</w:t>
            </w:r>
          </w:p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检修工</w:t>
            </w:r>
          </w:p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（岗位编号H003）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若干名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1、学历及专业、职业资格、业务能力要求：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大专及以上学历，铁道信号、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城轨交通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信号控制类等相关专业。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职业资格：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中级工及以上，有电工证、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登高证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者优先。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业务能力：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熟悉国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铁或地铁信号系统设备工作原理、维修规程和作业流程、突发事件应急处理流程与要点、安全注意事项，具备熟练的操作技能、维修技能和紧急排查故障、处理故障能力，具备协调处理问题能力。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基本要求：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身体健康、无精神病史或癫痫病病史，无色盲、色弱、听力正常。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2、工作经验要求：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具有2年以上铁路信号或地铁1年以上信号专业工作经验。具有地铁同岗位工作经验者优先考虑。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车载信号</w:t>
            </w:r>
          </w:p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检修工</w:t>
            </w:r>
          </w:p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（岗位编号H004）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若干名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1、学历及专业、职业资格、业务能力要求：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大专及以上学历，铁道信号、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城轨交通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信号控制类、计算机类等相关专业。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职业资格：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中级工及以上，有电工证、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登高证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者优先。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业务能力：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熟悉国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铁或地铁信号系统控制工作原理、维修规程和作业流程、突发事件应急处理流程与要点、安全注意事项，具备熟练的操作技能、维修技能和紧急排查故障、处理故障能力，具备协调处理问题能力。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基本要求：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身体健康、无精神病史或癫痫病病史，无色盲、色弱、听力正常。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2、工作经验要求：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具有2年以上铁路信号或地铁1年以上信号专业工作经验。具有铁路或地铁同岗位工作经验者优先考虑。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ATS信号</w:t>
            </w:r>
          </w:p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检修工</w:t>
            </w:r>
          </w:p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（岗位编号H005）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若干名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1、学历及专业、职业资格、业务能力要求：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大专及以上学历，铁道信号、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城轨交通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信号控制类、计算机类等相关专业。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职业资格：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中级工及以上，有电工证、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登高证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者优先。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业务能力：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熟悉国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铁或地铁信号系统控制工作原理、维修规程和作业流程、突发事件应急处理流程与要点、安全注意事项，具备熟练的操作技能、维修技能和紧急排查故障、处理故障能力，具备协调处理问题能力。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基本要求：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身体健康、无精神病史或癫痫病病史，无色盲、色弱、听力正常。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2、工作经验要求：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具有2年以上铁路信号或地铁1年以上信号专业工作经验。具有地铁同岗位工作经验者优先考虑。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 w:val="restart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设备部</w:t>
            </w: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通信工班长</w:t>
            </w:r>
          </w:p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（岗位编号H006）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若干名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1、学历及专业、职业资格、业务能力要求：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大专及以上学历，通信、电子、计算机类等相关专业。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职业资格：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中级工及以上，有电工证、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登高证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者优先。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业务能力：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善于沟通，具有一定的计划、组织协调能力，熟悉通信系统设备工作原理、维检修流程、突发事件应急处理流程与要点、安全注意事项，具备熟练的操作技能、维检修技能和紧急排查故障、处理故障能力。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基本要求：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身体健康、无精神病史或癫痫病病史，无色盲、色弱、听力正常。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2、工作经验要求：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具有3年以上通信专业工作经验。具有城市轨道交通通信专业工作经验者优先。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通信检修工</w:t>
            </w:r>
          </w:p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（岗位编号H007）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若干名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1、学历及专业、职业资格、业务能力要求：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大专及以上学历，通信、电子、计算机类等相关专业。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职业资格：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中级工及以上，有电工证、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登高证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者优先。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业务能力：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熟悉通信系统设备工作原理、维修流程、突发事件应急处理流程与要点、安全注意事项，具备熟练的操作技能、维修技能和紧急排查故障、处理故障能力，具备协调处理问题能力。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基本要求：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身体健康、无精神病史或癫痫病病史，无色盲、色弱、听力正常。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2、工作经验要求：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具有1年以上通信、电子、计算机类专业工作经验。具有城市轨道交通通信专业工作经验者优先。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机电综合</w:t>
            </w:r>
          </w:p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检修工</w:t>
            </w:r>
          </w:p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（岗位编号H008）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若干名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1、学历及专业、职业资格、业务能力要求：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大专及以上学历，给排水、制冷、暖通、低压配电等相关专业。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职业资格：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中级工及以上，有电工证、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登高证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者优先。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业务能力：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熟悉给排水、通风空调、低压配电系统设备工作原理、维修规程和作业流程、突发事件应急处理流程与要点、安全注意事项，具备熟练的操作技能、维修技能和紧急排查故障、处理故障能力，具备协调处理问题能力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基本要求：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身体健康、无精神病史或癫痫病病史，无色盲、色弱、听力正常。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2、工作经验要求：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具有1年及以上给排水或制冷、暖通或低压配电等相关专业维护工作经验。具有城市轨道交通同岗位工作经验者优先。</w:t>
            </w:r>
          </w:p>
        </w:tc>
      </w:tr>
      <w:tr w:rsidR="00C86883" w:rsidTr="00EB48FB">
        <w:trPr>
          <w:cantSplit/>
          <w:trHeight w:val="697"/>
          <w:jc w:val="center"/>
        </w:trPr>
        <w:tc>
          <w:tcPr>
            <w:tcW w:w="909" w:type="dxa"/>
            <w:vMerge/>
            <w:vAlign w:val="center"/>
          </w:tcPr>
          <w:p w:rsidR="00C86883" w:rsidRDefault="00C86883" w:rsidP="00EB48FB">
            <w:pPr>
              <w:widowControl/>
              <w:spacing w:line="300" w:lineRule="exact"/>
              <w:ind w:firstLineChars="200" w:firstLine="42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机电一体化检修工（电扶梯专业）</w:t>
            </w:r>
          </w:p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（岗位编号H009）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若干名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1、学历及专业、职业资格、业务能力要求：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大专及以上学历，机械制造、机电一体化等相关专业。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职业资格：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特种设备管理员证（A4证）。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业务能力：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熟悉电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扶梯设备维修规程和作业流程、突发事件应急处理流程与要点、安全注意事项，具备熟练的操作技能、维修技能和紧急排查故障、处理故障能力，具备协调处理问题能力。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基本要求：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身体健康、无精神病史或癫痫病病史，无色盲、色弱、听力正常。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2、工作经验要求：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具有1年及以上电扶梯设备制造、安装、维保等相关工作经验，具有城市轨道交通同岗位工作经验者优先。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 w:val="restart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设备部</w:t>
            </w: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机电一体化检修工（站台门专业）</w:t>
            </w:r>
          </w:p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（岗位编号H010）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若干名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1、学历及专业、职业资格、业务能力要求：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br/>
              <w:t>学历及专业：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大专及以上学历，机械制造、机电一体化、电子、计算机类等相关专业。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职业资格：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中级工及以上，有电工证、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登高证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者优先。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业务能力：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熟悉机电一体化设备维修规程和作业流程、突发事件应急处理流程与要点、安全注意事项，具备熟练的操作技能、维修技能和紧急排查故障、处理故障能力，具备协调处理问题能力。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基本要求：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身体健康、无精神病史或癫痫病病史，无色盲、色弱、听力正常。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2、工作经验要求：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具有1年及以上机械制造或机电一体化等相关专业工作经验。具有城市轨道交通站台门专业工作经验者优先。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机电一体化检修工（AFC专业）</w:t>
            </w:r>
          </w:p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（岗位编号H011）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若干名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1、学历及专业、职业资格、业务能力要求：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大专及以上学历，机械制造、机电一体化、电子、计算机类等相关专业。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职业资格：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中级工及以上，有电工证者优先。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业务能力：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熟悉机电一体化设备维修规程和作业流程、突发事件应急处理流程与要点、安全注意事项，具备熟练的操作技能、维修技能和紧急排查故障、处理故障能力，具备协调处理问题能力。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基本要求：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身体健康、无精神病史或癫痫病病史，无色盲、色弱、听力正常。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2、工作经验要求：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具有1年及以上机械制造或机电一体化或AFC等相关专业工作经验。具有城市轨道交通AFC专业工作经验者优先。</w:t>
            </w:r>
          </w:p>
        </w:tc>
      </w:tr>
      <w:tr w:rsidR="00C86883" w:rsidTr="00EB48FB">
        <w:trPr>
          <w:cantSplit/>
          <w:trHeight w:val="1057"/>
          <w:jc w:val="center"/>
        </w:trPr>
        <w:tc>
          <w:tcPr>
            <w:tcW w:w="909" w:type="dxa"/>
            <w:vMerge/>
            <w:vAlign w:val="center"/>
          </w:tcPr>
          <w:p w:rsidR="00C86883" w:rsidRDefault="00C86883" w:rsidP="00EB48FB">
            <w:pPr>
              <w:widowControl/>
              <w:spacing w:line="300" w:lineRule="exact"/>
              <w:ind w:firstLineChars="200" w:firstLine="42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自动化检修工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（综合监控专业）</w:t>
            </w:r>
          </w:p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（岗位编号H012）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若干名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1、学历及专业、职业资格、业务能力要求：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大专及以上学历，自动化、计算机类、通信、信号等相关专业。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职业资格：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中级工及以上，有电工证、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登高证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者优先。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业务能力：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熟悉综合监控设备维修规程和作业流程、突发事件应急处理流程与要点、安全注意事项，具备熟练的操作技能、维修技能和紧急排查故障、处理故障能力，具备协调处理问题能力。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基本要求：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身体健康、无精神病史或癫痫病病史，无色盲、色弱、听力正常。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2、工作经验要求：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具有1年及以上自动化、综合监控等相关专业工作经验。具有城市轨道交通同岗位工作经验者优先。</w:t>
            </w:r>
          </w:p>
        </w:tc>
      </w:tr>
      <w:tr w:rsidR="00C86883" w:rsidTr="00EB48FB">
        <w:trPr>
          <w:cantSplit/>
          <w:trHeight w:val="1712"/>
          <w:jc w:val="center"/>
        </w:trPr>
        <w:tc>
          <w:tcPr>
            <w:tcW w:w="909" w:type="dxa"/>
            <w:vMerge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自动化检修工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（FAS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及气灭专业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）</w:t>
            </w:r>
          </w:p>
          <w:p w:rsidR="00C86883" w:rsidRDefault="00C86883" w:rsidP="00EB48F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（岗位编号H013）</w:t>
            </w:r>
          </w:p>
        </w:tc>
        <w:tc>
          <w:tcPr>
            <w:tcW w:w="750" w:type="dxa"/>
            <w:vAlign w:val="center"/>
          </w:tcPr>
          <w:p w:rsidR="00C86883" w:rsidRDefault="00C86883" w:rsidP="00EB48FB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若干名</w:t>
            </w:r>
          </w:p>
        </w:tc>
        <w:tc>
          <w:tcPr>
            <w:tcW w:w="7077" w:type="dxa"/>
            <w:vAlign w:val="center"/>
          </w:tcPr>
          <w:p w:rsidR="00C86883" w:rsidRDefault="00C86883" w:rsidP="00EB48FB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1、学历及专业、职业资格、业务能力要求：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学历及专业：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大专及以上学历，自动化、计算机类、电子仪器仪表、消防等相关专业。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职业资格：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中级工及以上，有电工证、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登高证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者优先。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业务能力：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熟悉消防类设备维修规程和作业流程、突发事件应急处理流程与要点、安全注意事项，具备熟练的操作技能、维修技能和紧急排查故障、处理故障能力，具备协调处理问题能力。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基本要求：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身体健康、无精神病史或癫痫病病史，无色盲、色弱、听力正常。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2、工作经验要求：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具有1年及以上自动化、消防等相关专业工作经验。具有城市轨道交通同岗位工作经验者优先。</w:t>
            </w:r>
          </w:p>
        </w:tc>
      </w:tr>
    </w:tbl>
    <w:p w:rsidR="00C86883" w:rsidRDefault="00C86883" w:rsidP="00C86883">
      <w:pPr>
        <w:rPr>
          <w:sz w:val="10"/>
          <w:szCs w:val="10"/>
        </w:rPr>
      </w:pPr>
    </w:p>
    <w:p w:rsidR="00C86883" w:rsidRDefault="00C86883" w:rsidP="00C86883">
      <w:pPr>
        <w:pStyle w:val="a5"/>
        <w:ind w:firstLine="200"/>
        <w:rPr>
          <w:rFonts w:ascii="仿宋_GB2312" w:eastAsia="仿宋_GB2312"/>
          <w:sz w:val="28"/>
          <w:szCs w:val="28"/>
        </w:rPr>
      </w:pPr>
    </w:p>
    <w:p w:rsidR="004F0993" w:rsidRDefault="004F0993">
      <w:bookmarkStart w:id="0" w:name="_GoBack"/>
      <w:bookmarkEnd w:id="0"/>
    </w:p>
    <w:sectPr w:rsidR="004F0993" w:rsidSect="00426EF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2F8" w:rsidRDefault="002432F8" w:rsidP="00C86883">
      <w:r>
        <w:separator/>
      </w:r>
    </w:p>
  </w:endnote>
  <w:endnote w:type="continuationSeparator" w:id="0">
    <w:p w:rsidR="002432F8" w:rsidRDefault="002432F8" w:rsidP="00C8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仿宋简体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073" w:rsidRDefault="002432F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86883" w:rsidRPr="00C86883">
      <w:rPr>
        <w:noProof/>
        <w:lang w:val="zh-CN"/>
      </w:rPr>
      <w:t>11</w:t>
    </w:r>
    <w:r>
      <w:fldChar w:fldCharType="end"/>
    </w:r>
  </w:p>
  <w:p w:rsidR="008925E7" w:rsidRDefault="002432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2F8" w:rsidRDefault="002432F8" w:rsidP="00C86883">
      <w:r>
        <w:separator/>
      </w:r>
    </w:p>
  </w:footnote>
  <w:footnote w:type="continuationSeparator" w:id="0">
    <w:p w:rsidR="002432F8" w:rsidRDefault="002432F8" w:rsidP="00C86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AC"/>
    <w:rsid w:val="002432F8"/>
    <w:rsid w:val="00280AAC"/>
    <w:rsid w:val="004F0993"/>
    <w:rsid w:val="00C8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E08EC7-CBA4-4FD6-AD1B-5498AAA7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8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86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86883"/>
    <w:rPr>
      <w:sz w:val="18"/>
      <w:szCs w:val="18"/>
    </w:rPr>
  </w:style>
  <w:style w:type="paragraph" w:styleId="a5">
    <w:name w:val="No Spacing"/>
    <w:uiPriority w:val="1"/>
    <w:qFormat/>
    <w:rsid w:val="00C86883"/>
    <w:pPr>
      <w:widowControl w:val="0"/>
      <w:jc w:val="both"/>
    </w:pPr>
  </w:style>
  <w:style w:type="character" w:customStyle="1" w:styleId="font11">
    <w:name w:val="font11"/>
    <w:basedOn w:val="a0"/>
    <w:qFormat/>
    <w:rsid w:val="00C86883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C86883"/>
    <w:rPr>
      <w:rFonts w:ascii="仿宋" w:eastAsia="仿宋" w:hAnsi="仿宋" w:cs="仿宋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1834</Words>
  <Characters>10457</Characters>
  <Application>Microsoft Office Word</Application>
  <DocSecurity>0</DocSecurity>
  <Lines>87</Lines>
  <Paragraphs>24</Paragraphs>
  <ScaleCrop>false</ScaleCrop>
  <Company>Microsoft</Company>
  <LinksUpToDate>false</LinksUpToDate>
  <CharactersWithSpaces>12267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2020-03-02T07:39:00Z</dcterms:created>
  <dcterms:modified xsi:type="dcterms:W3CDTF">2020-03-02T07:39:00Z</dcterms:modified>
</cp:coreProperties>
</file>