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34" w:rsidRDefault="00073D89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15C34" w:rsidRDefault="00073D89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年马鞍山市疾病预防控制中心紧急招聘工作人员岗位计划表</w:t>
      </w:r>
    </w:p>
    <w:p w:rsidR="00715C34" w:rsidRDefault="00715C3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016"/>
        <w:gridCol w:w="845"/>
        <w:gridCol w:w="690"/>
        <w:gridCol w:w="2507"/>
        <w:gridCol w:w="1323"/>
        <w:gridCol w:w="777"/>
        <w:gridCol w:w="3118"/>
        <w:gridCol w:w="2542"/>
        <w:gridCol w:w="916"/>
        <w:gridCol w:w="856"/>
      </w:tblGrid>
      <w:tr w:rsidR="00715C34">
        <w:trPr>
          <w:trHeight w:val="799"/>
          <w:tblHeader/>
          <w:jc w:val="center"/>
        </w:trPr>
        <w:tc>
          <w:tcPr>
            <w:tcW w:w="87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职位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名称</w:t>
            </w:r>
          </w:p>
        </w:tc>
        <w:tc>
          <w:tcPr>
            <w:tcW w:w="101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职位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代码</w:t>
            </w:r>
          </w:p>
        </w:tc>
        <w:tc>
          <w:tcPr>
            <w:tcW w:w="84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招考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计划</w:t>
            </w:r>
          </w:p>
        </w:tc>
        <w:tc>
          <w:tcPr>
            <w:tcW w:w="690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招聘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单位</w:t>
            </w:r>
          </w:p>
        </w:tc>
        <w:tc>
          <w:tcPr>
            <w:tcW w:w="2507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专业及代码</w:t>
            </w:r>
          </w:p>
        </w:tc>
        <w:tc>
          <w:tcPr>
            <w:tcW w:w="1323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777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学位</w:t>
            </w:r>
          </w:p>
        </w:tc>
        <w:tc>
          <w:tcPr>
            <w:tcW w:w="3118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年龄</w:t>
            </w:r>
          </w:p>
        </w:tc>
        <w:tc>
          <w:tcPr>
            <w:tcW w:w="2542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其他</w:t>
            </w:r>
          </w:p>
        </w:tc>
        <w:tc>
          <w:tcPr>
            <w:tcW w:w="916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咨询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电话</w:t>
            </w:r>
          </w:p>
        </w:tc>
        <w:tc>
          <w:tcPr>
            <w:tcW w:w="856" w:type="dxa"/>
            <w:noWrap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3"/>
                <w:szCs w:val="23"/>
              </w:rPr>
              <w:t>备注</w:t>
            </w:r>
          </w:p>
        </w:tc>
      </w:tr>
      <w:tr w:rsidR="00715C34">
        <w:trPr>
          <w:trHeight w:val="70"/>
          <w:jc w:val="center"/>
        </w:trPr>
        <w:tc>
          <w:tcPr>
            <w:tcW w:w="87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突发卫生事件应急处置岗</w:t>
            </w:r>
          </w:p>
        </w:tc>
        <w:tc>
          <w:tcPr>
            <w:tcW w:w="101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84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vMerge w:val="restart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马鞍山市疾病预防控制中心</w:t>
            </w:r>
          </w:p>
        </w:tc>
        <w:tc>
          <w:tcPr>
            <w:tcW w:w="2507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本科：预防医学专业（100401K）</w:t>
            </w:r>
          </w:p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 w:type="page"/>
              <w:t>研究生：流行病与卫生统计学（二级学科，100401）、劳动卫生与环境卫生学（二级学科，100402）</w:t>
            </w:r>
          </w:p>
        </w:tc>
        <w:tc>
          <w:tcPr>
            <w:tcW w:w="1323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7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8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42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应届毕业生，研究生学历报考者本科学历需为预防医学专业。</w:t>
            </w:r>
          </w:p>
        </w:tc>
        <w:tc>
          <w:tcPr>
            <w:tcW w:w="916" w:type="dxa"/>
            <w:vMerge w:val="restart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孔老师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0555-</w:t>
            </w:r>
          </w:p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8366559</w:t>
            </w:r>
          </w:p>
        </w:tc>
        <w:tc>
          <w:tcPr>
            <w:tcW w:w="856" w:type="dxa"/>
            <w:vAlign w:val="center"/>
          </w:tcPr>
          <w:p w:rsidR="00715C34" w:rsidRDefault="00715C34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715C34">
        <w:trPr>
          <w:trHeight w:val="960"/>
          <w:jc w:val="center"/>
        </w:trPr>
        <w:tc>
          <w:tcPr>
            <w:tcW w:w="87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实验室微生物检验检测岗</w:t>
            </w:r>
          </w:p>
        </w:tc>
        <w:tc>
          <w:tcPr>
            <w:tcW w:w="101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202002</w:t>
            </w:r>
          </w:p>
        </w:tc>
        <w:tc>
          <w:tcPr>
            <w:tcW w:w="84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Merge/>
            <w:vAlign w:val="center"/>
          </w:tcPr>
          <w:p w:rsidR="00715C34" w:rsidRDefault="00715C34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本科：医学检验技术专业（101001）、卫生检验与检疫专业（101007）</w:t>
            </w:r>
          </w:p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研究生：病原生物学（二级学科，100103）</w:t>
            </w:r>
          </w:p>
        </w:tc>
        <w:tc>
          <w:tcPr>
            <w:tcW w:w="1323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7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118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42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916" w:type="dxa"/>
            <w:vMerge/>
            <w:vAlign w:val="center"/>
          </w:tcPr>
          <w:p w:rsidR="00715C34" w:rsidRDefault="00715C34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15C34" w:rsidRDefault="00715C34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715C34">
        <w:trPr>
          <w:trHeight w:val="720"/>
          <w:jc w:val="center"/>
        </w:trPr>
        <w:tc>
          <w:tcPr>
            <w:tcW w:w="87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实验室微生物检验检测岗</w:t>
            </w:r>
          </w:p>
        </w:tc>
        <w:tc>
          <w:tcPr>
            <w:tcW w:w="101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202003</w:t>
            </w:r>
          </w:p>
        </w:tc>
        <w:tc>
          <w:tcPr>
            <w:tcW w:w="84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Merge/>
            <w:vAlign w:val="center"/>
          </w:tcPr>
          <w:p w:rsidR="00715C34" w:rsidRDefault="00715C34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研究生：病原生物学（二级学科，100103）</w:t>
            </w:r>
          </w:p>
        </w:tc>
        <w:tc>
          <w:tcPr>
            <w:tcW w:w="1323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77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118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542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应届毕业生，本科学历需为医学检验技术专业或卫生检验与检疫专业。</w:t>
            </w:r>
          </w:p>
        </w:tc>
        <w:tc>
          <w:tcPr>
            <w:tcW w:w="916" w:type="dxa"/>
            <w:vMerge/>
            <w:vAlign w:val="center"/>
          </w:tcPr>
          <w:p w:rsidR="00715C34" w:rsidRDefault="00715C34"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5C34">
        <w:trPr>
          <w:trHeight w:val="630"/>
          <w:jc w:val="center"/>
        </w:trPr>
        <w:tc>
          <w:tcPr>
            <w:tcW w:w="1891" w:type="dxa"/>
            <w:gridSpan w:val="2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845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:rsidR="00715C34" w:rsidRDefault="00073D89">
            <w:pPr>
              <w:widowControl/>
              <w:spacing w:line="240" w:lineRule="exact"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715C34" w:rsidRDefault="00073D89"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15C34" w:rsidRDefault="00715C34" w:rsidP="00D364CF">
      <w:pPr>
        <w:spacing w:line="3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715C34" w:rsidSect="00D364CF">
      <w:footerReference w:type="default" r:id="rId8"/>
      <w:pgSz w:w="16838" w:h="11906" w:orient="landscape"/>
      <w:pgMar w:top="1463" w:right="1440" w:bottom="146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3B" w:rsidRDefault="004B353B" w:rsidP="00715C34">
      <w:r>
        <w:separator/>
      </w:r>
    </w:p>
  </w:endnote>
  <w:endnote w:type="continuationSeparator" w:id="0">
    <w:p w:rsidR="004B353B" w:rsidRDefault="004B353B" w:rsidP="007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34" w:rsidRDefault="00EA6689">
    <w:pPr>
      <w:pStyle w:val="a4"/>
      <w:jc w:val="center"/>
    </w:pPr>
    <w:r>
      <w:fldChar w:fldCharType="begin"/>
    </w:r>
    <w:r w:rsidR="00073D89">
      <w:instrText xml:space="preserve"> PAGE   \* MERGEFORMAT </w:instrText>
    </w:r>
    <w:r>
      <w:fldChar w:fldCharType="separate"/>
    </w:r>
    <w:r w:rsidR="00D364CF" w:rsidRPr="00D364CF">
      <w:rPr>
        <w:noProof/>
        <w:lang w:val="zh-CN"/>
      </w:rPr>
      <w:t>1</w:t>
    </w:r>
    <w:r>
      <w:rPr>
        <w:lang w:val="zh-CN"/>
      </w:rPr>
      <w:fldChar w:fldCharType="end"/>
    </w:r>
  </w:p>
  <w:p w:rsidR="00715C34" w:rsidRDefault="00715C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3B" w:rsidRDefault="004B353B" w:rsidP="00715C34">
      <w:r>
        <w:separator/>
      </w:r>
    </w:p>
  </w:footnote>
  <w:footnote w:type="continuationSeparator" w:id="0">
    <w:p w:rsidR="004B353B" w:rsidRDefault="004B353B" w:rsidP="0071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167E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B353B"/>
    <w:rsid w:val="004C3B47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364CF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6D8F6713"/>
    <w:rsid w:val="71E14964"/>
    <w:rsid w:val="7A62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15C34"/>
    <w:rPr>
      <w:sz w:val="18"/>
      <w:szCs w:val="18"/>
    </w:rPr>
  </w:style>
  <w:style w:type="paragraph" w:styleId="a4">
    <w:name w:val="footer"/>
    <w:basedOn w:val="a"/>
    <w:link w:val="Char0"/>
    <w:uiPriority w:val="99"/>
    <w:rsid w:val="0071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1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1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715C34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15C3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15C34"/>
    <w:rPr>
      <w:rFonts w:cs="Times New Roman"/>
      <w:sz w:val="18"/>
      <w:szCs w:val="18"/>
    </w:rPr>
  </w:style>
  <w:style w:type="paragraph" w:styleId="a7">
    <w:name w:val="No Spacing"/>
    <w:uiPriority w:val="99"/>
    <w:qFormat/>
    <w:rsid w:val="00715C34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styleId="a8">
    <w:name w:val="Hyperlink"/>
    <w:basedOn w:val="a0"/>
    <w:uiPriority w:val="99"/>
    <w:unhideWhenUsed/>
    <w:rsid w:val="00F0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崔爱民</cp:lastModifiedBy>
  <cp:revision>8</cp:revision>
  <cp:lastPrinted>2020-02-19T02:34:00Z</cp:lastPrinted>
  <dcterms:created xsi:type="dcterms:W3CDTF">2020-02-22T02:31:00Z</dcterms:created>
  <dcterms:modified xsi:type="dcterms:W3CDTF">2020-02-22T09:26:00Z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