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8E" w:rsidRPr="0079488E" w:rsidRDefault="0079488E" w:rsidP="0079488E">
      <w:pPr>
        <w:widowControl/>
        <w:spacing w:line="750" w:lineRule="atLeast"/>
        <w:jc w:val="center"/>
        <w:rPr>
          <w:rFonts w:ascii="微软雅黑" w:eastAsia="微软雅黑" w:hAnsi="微软雅黑" w:cs="宋体"/>
          <w:color w:val="DC0002"/>
          <w:kern w:val="0"/>
          <w:sz w:val="42"/>
          <w:szCs w:val="42"/>
        </w:rPr>
      </w:pPr>
      <w:bookmarkStart w:id="0" w:name="_GoBack"/>
      <w:r w:rsidRPr="0079488E">
        <w:rPr>
          <w:rFonts w:ascii="微软雅黑" w:eastAsia="微软雅黑" w:hAnsi="微软雅黑" w:cs="宋体" w:hint="eastAsia"/>
          <w:color w:val="DC0002"/>
          <w:kern w:val="0"/>
          <w:sz w:val="42"/>
          <w:szCs w:val="42"/>
        </w:rPr>
        <w:t>厦门市第五医院简化程序拟聘用人员公</w:t>
      </w:r>
      <w:bookmarkEnd w:id="0"/>
      <w:r w:rsidRPr="0079488E">
        <w:rPr>
          <w:rFonts w:ascii="微软雅黑" w:eastAsia="微软雅黑" w:hAnsi="微软雅黑" w:cs="宋体" w:hint="eastAsia"/>
          <w:color w:val="DC0002"/>
          <w:kern w:val="0"/>
          <w:sz w:val="42"/>
          <w:szCs w:val="42"/>
        </w:rPr>
        <w:t>示</w:t>
      </w:r>
    </w:p>
    <w:p w:rsidR="0079488E" w:rsidRPr="0079488E" w:rsidRDefault="0079488E" w:rsidP="0079488E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79488E">
        <w:rPr>
          <w:rFonts w:ascii="微软雅黑" w:eastAsia="微软雅黑" w:hAnsi="微软雅黑" w:cs="宋体" w:hint="eastAsia"/>
          <w:color w:val="555555"/>
          <w:kern w:val="0"/>
          <w:szCs w:val="21"/>
        </w:rPr>
        <w:t>    根据《厦门市事业单位补充工作人员暂行规定》要求，现将厦门市第五医院拟通过简化程序聘用人员公示如下：  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602"/>
        <w:gridCol w:w="379"/>
        <w:gridCol w:w="1279"/>
        <w:gridCol w:w="1240"/>
        <w:gridCol w:w="1043"/>
        <w:gridCol w:w="1190"/>
        <w:gridCol w:w="1113"/>
        <w:gridCol w:w="1159"/>
      </w:tblGrid>
      <w:tr w:rsidR="0079488E" w:rsidRPr="0079488E" w:rsidTr="0079488E">
        <w:trPr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</w:t>
            </w:r>
            <w:r w:rsidRPr="0079488E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  <w:r w:rsidRPr="0079488E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  <w:r w:rsidRPr="0079488E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  <w:r w:rsidRPr="0079488E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(  岁)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拟 聘 岗 位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  </w:t>
            </w:r>
            <w:r w:rsidRPr="0079488E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</w:t>
            </w:r>
            <w:r w:rsidRPr="0079488E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  <w:r w:rsidRPr="0079488E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专业技术职务</w:t>
            </w:r>
          </w:p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</w:t>
            </w:r>
            <w:r w:rsidRPr="0079488E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任职资格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  <w:r w:rsidRPr="0079488E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简化程序</w:t>
            </w:r>
          </w:p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</w:t>
            </w:r>
            <w:r w:rsidRPr="0079488E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理由</w:t>
            </w:r>
          </w:p>
        </w:tc>
      </w:tr>
      <w:tr w:rsidR="0079488E" w:rsidRPr="0079488E" w:rsidTr="0079488E">
        <w:trPr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1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丁丽</w:t>
            </w:r>
            <w:proofErr w:type="gramStart"/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女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1978.01(42岁)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主任医师（</w:t>
            </w:r>
            <w:proofErr w:type="gramStart"/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专技岗4级</w:t>
            </w:r>
            <w:proofErr w:type="gramEnd"/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新疆医科大学</w:t>
            </w:r>
            <w:proofErr w:type="gramStart"/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动卫生</w:t>
            </w:r>
            <w:proofErr w:type="gramEnd"/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与环境卫生学专业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博士研究生</w:t>
            </w:r>
          </w:p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（博士）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卫生事业管理专业</w:t>
            </w:r>
          </w:p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主任医师</w:t>
            </w:r>
          </w:p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（正高级）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厦委办[2005]38号第十九条</w:t>
            </w:r>
          </w:p>
        </w:tc>
      </w:tr>
      <w:tr w:rsidR="0079488E" w:rsidRPr="0079488E" w:rsidTr="0079488E">
        <w:trPr>
          <w:jc w:val="center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2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刘亚林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男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1974.01(46岁)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主任医师（</w:t>
            </w:r>
            <w:proofErr w:type="gramStart"/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专技岗4级</w:t>
            </w:r>
            <w:proofErr w:type="gramEnd"/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新疆医科大学科学专业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硕士研究生</w:t>
            </w:r>
          </w:p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（硕士）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疼痛专业主任医师</w:t>
            </w:r>
          </w:p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（正高级）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488E" w:rsidRPr="0079488E" w:rsidRDefault="0079488E" w:rsidP="007948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7948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厦委办[2005]38号第十九条</w:t>
            </w:r>
          </w:p>
        </w:tc>
      </w:tr>
    </w:tbl>
    <w:p w:rsidR="0079488E" w:rsidRPr="0079488E" w:rsidRDefault="0079488E" w:rsidP="0079488E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79488E">
        <w:rPr>
          <w:rFonts w:ascii="微软雅黑" w:eastAsia="微软雅黑" w:hAnsi="微软雅黑" w:cs="宋体" w:hint="eastAsia"/>
          <w:color w:val="555555"/>
          <w:kern w:val="0"/>
          <w:szCs w:val="21"/>
        </w:rPr>
        <w:t xml:space="preserve">　　公示时间02月20日至02月28日，期间如有异议，请写信或致电</w:t>
      </w:r>
      <w:proofErr w:type="gramStart"/>
      <w:r w:rsidRPr="0079488E">
        <w:rPr>
          <w:rFonts w:ascii="微软雅黑" w:eastAsia="微软雅黑" w:hAnsi="微软雅黑" w:cs="宋体" w:hint="eastAsia"/>
          <w:color w:val="555555"/>
          <w:kern w:val="0"/>
          <w:szCs w:val="21"/>
        </w:rPr>
        <w:t>厦门市翔安区</w:t>
      </w:r>
      <w:proofErr w:type="gramEnd"/>
      <w:r w:rsidRPr="0079488E">
        <w:rPr>
          <w:rFonts w:ascii="微软雅黑" w:eastAsia="微软雅黑" w:hAnsi="微软雅黑" w:cs="宋体" w:hint="eastAsia"/>
          <w:color w:val="555555"/>
          <w:kern w:val="0"/>
          <w:szCs w:val="21"/>
        </w:rPr>
        <w:t>人力资源和社会保障局人事科反映情况。</w:t>
      </w:r>
    </w:p>
    <w:p w:rsidR="0079488E" w:rsidRPr="0079488E" w:rsidRDefault="0079488E" w:rsidP="0079488E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79488E">
        <w:rPr>
          <w:rFonts w:ascii="微软雅黑" w:eastAsia="微软雅黑" w:hAnsi="微软雅黑" w:cs="宋体" w:hint="eastAsia"/>
          <w:color w:val="555555"/>
          <w:kern w:val="0"/>
          <w:szCs w:val="21"/>
        </w:rPr>
        <w:lastRenderedPageBreak/>
        <w:t xml:space="preserve">　　受理部门：</w:t>
      </w:r>
      <w:proofErr w:type="gramStart"/>
      <w:r w:rsidRPr="0079488E">
        <w:rPr>
          <w:rFonts w:ascii="微软雅黑" w:eastAsia="微软雅黑" w:hAnsi="微软雅黑" w:cs="宋体" w:hint="eastAsia"/>
          <w:color w:val="555555"/>
          <w:kern w:val="0"/>
          <w:szCs w:val="21"/>
        </w:rPr>
        <w:t>厦门市翔安区</w:t>
      </w:r>
      <w:proofErr w:type="gramEnd"/>
      <w:r w:rsidRPr="0079488E">
        <w:rPr>
          <w:rFonts w:ascii="微软雅黑" w:eastAsia="微软雅黑" w:hAnsi="微软雅黑" w:cs="宋体" w:hint="eastAsia"/>
          <w:color w:val="555555"/>
          <w:kern w:val="0"/>
          <w:szCs w:val="21"/>
        </w:rPr>
        <w:t>人力资源和社会保障局人事科</w:t>
      </w:r>
    </w:p>
    <w:p w:rsidR="0079488E" w:rsidRPr="0079488E" w:rsidRDefault="0079488E" w:rsidP="0079488E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79488E">
        <w:rPr>
          <w:rFonts w:ascii="微软雅黑" w:eastAsia="微软雅黑" w:hAnsi="微软雅黑" w:cs="宋体" w:hint="eastAsia"/>
          <w:color w:val="555555"/>
          <w:kern w:val="0"/>
          <w:szCs w:val="21"/>
        </w:rPr>
        <w:t xml:space="preserve">　　联系电话：7889662</w:t>
      </w:r>
    </w:p>
    <w:p w:rsidR="0079488E" w:rsidRPr="0079488E" w:rsidRDefault="0079488E" w:rsidP="0079488E">
      <w:pPr>
        <w:widowControl/>
        <w:spacing w:line="540" w:lineRule="atLeast"/>
        <w:jc w:val="lef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79488E">
        <w:rPr>
          <w:rFonts w:ascii="微软雅黑" w:eastAsia="微软雅黑" w:hAnsi="微软雅黑" w:cs="宋体" w:hint="eastAsia"/>
          <w:color w:val="555555"/>
          <w:kern w:val="0"/>
          <w:szCs w:val="21"/>
        </w:rPr>
        <w:t xml:space="preserve">　　地    址：</w:t>
      </w:r>
      <w:proofErr w:type="gramStart"/>
      <w:r w:rsidRPr="0079488E">
        <w:rPr>
          <w:rFonts w:ascii="微软雅黑" w:eastAsia="微软雅黑" w:hAnsi="微软雅黑" w:cs="宋体" w:hint="eastAsia"/>
          <w:color w:val="555555"/>
          <w:kern w:val="0"/>
          <w:szCs w:val="21"/>
        </w:rPr>
        <w:t>厦门市翔安区</w:t>
      </w:r>
      <w:proofErr w:type="gramEnd"/>
      <w:r w:rsidRPr="0079488E">
        <w:rPr>
          <w:rFonts w:ascii="微软雅黑" w:eastAsia="微软雅黑" w:hAnsi="微软雅黑" w:cs="宋体" w:hint="eastAsia"/>
          <w:color w:val="555555"/>
          <w:kern w:val="0"/>
          <w:szCs w:val="21"/>
        </w:rPr>
        <w:t>人力资源大厦608A室          邮    编：361102</w:t>
      </w:r>
    </w:p>
    <w:p w:rsidR="0079488E" w:rsidRPr="0079488E" w:rsidRDefault="0079488E" w:rsidP="0079488E">
      <w:pPr>
        <w:widowControl/>
        <w:spacing w:line="540" w:lineRule="atLeast"/>
        <w:jc w:val="righ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79488E">
        <w:rPr>
          <w:rFonts w:ascii="微软雅黑" w:eastAsia="微软雅黑" w:hAnsi="微软雅黑" w:cs="宋体" w:hint="eastAsia"/>
          <w:color w:val="555555"/>
          <w:kern w:val="0"/>
          <w:szCs w:val="21"/>
        </w:rPr>
        <w:t xml:space="preserve">　　</w:t>
      </w:r>
      <w:proofErr w:type="gramStart"/>
      <w:r w:rsidRPr="0079488E">
        <w:rPr>
          <w:rFonts w:ascii="微软雅黑" w:eastAsia="微软雅黑" w:hAnsi="微软雅黑" w:cs="宋体" w:hint="eastAsia"/>
          <w:color w:val="555555"/>
          <w:kern w:val="0"/>
          <w:szCs w:val="21"/>
        </w:rPr>
        <w:t>厦门市翔安区</w:t>
      </w:r>
      <w:proofErr w:type="gramEnd"/>
      <w:r w:rsidRPr="0079488E">
        <w:rPr>
          <w:rFonts w:ascii="微软雅黑" w:eastAsia="微软雅黑" w:hAnsi="微软雅黑" w:cs="宋体" w:hint="eastAsia"/>
          <w:color w:val="555555"/>
          <w:kern w:val="0"/>
          <w:szCs w:val="21"/>
        </w:rPr>
        <w:t>人力资源和社会保障局</w:t>
      </w:r>
    </w:p>
    <w:p w:rsidR="0079488E" w:rsidRPr="0079488E" w:rsidRDefault="0079488E" w:rsidP="0079488E">
      <w:pPr>
        <w:widowControl/>
        <w:spacing w:line="540" w:lineRule="atLeast"/>
        <w:jc w:val="right"/>
        <w:rPr>
          <w:rFonts w:ascii="微软雅黑" w:eastAsia="微软雅黑" w:hAnsi="微软雅黑" w:cs="宋体" w:hint="eastAsia"/>
          <w:color w:val="555555"/>
          <w:kern w:val="0"/>
          <w:szCs w:val="21"/>
        </w:rPr>
      </w:pPr>
      <w:r w:rsidRPr="0079488E">
        <w:rPr>
          <w:rFonts w:ascii="微软雅黑" w:eastAsia="微软雅黑" w:hAnsi="微软雅黑" w:cs="宋体" w:hint="eastAsia"/>
          <w:color w:val="555555"/>
          <w:kern w:val="0"/>
          <w:szCs w:val="21"/>
        </w:rPr>
        <w:t xml:space="preserve">　　2020年02月19日</w:t>
      </w:r>
    </w:p>
    <w:p w:rsidR="00CC5EBB" w:rsidRPr="0079488E" w:rsidRDefault="00CC5EBB" w:rsidP="0079488E"/>
    <w:sectPr w:rsidR="00CC5EBB" w:rsidRPr="0079488E" w:rsidSect="00095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F3"/>
    <w:rsid w:val="0009599B"/>
    <w:rsid w:val="0079488E"/>
    <w:rsid w:val="007D3592"/>
    <w:rsid w:val="00857700"/>
    <w:rsid w:val="00947006"/>
    <w:rsid w:val="009B0B1F"/>
    <w:rsid w:val="00BE6F27"/>
    <w:rsid w:val="00C60B1F"/>
    <w:rsid w:val="00CC5EBB"/>
    <w:rsid w:val="00E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3592"/>
    <w:rPr>
      <w:i/>
      <w:iCs/>
    </w:rPr>
  </w:style>
  <w:style w:type="character" w:customStyle="1" w:styleId="apple-converted-space">
    <w:name w:val="apple-converted-space"/>
    <w:basedOn w:val="a0"/>
    <w:rsid w:val="007D3592"/>
  </w:style>
  <w:style w:type="character" w:styleId="a4">
    <w:name w:val="Hyperlink"/>
    <w:basedOn w:val="a0"/>
    <w:uiPriority w:val="99"/>
    <w:semiHidden/>
    <w:unhideWhenUsed/>
    <w:rsid w:val="007D359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35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B0B1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B0B1F"/>
    <w:rPr>
      <w:sz w:val="18"/>
      <w:szCs w:val="18"/>
    </w:rPr>
  </w:style>
  <w:style w:type="character" w:styleId="a7">
    <w:name w:val="Strong"/>
    <w:basedOn w:val="a0"/>
    <w:uiPriority w:val="22"/>
    <w:qFormat/>
    <w:rsid w:val="00C60B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3592"/>
    <w:rPr>
      <w:i/>
      <w:iCs/>
    </w:rPr>
  </w:style>
  <w:style w:type="character" w:customStyle="1" w:styleId="apple-converted-space">
    <w:name w:val="apple-converted-space"/>
    <w:basedOn w:val="a0"/>
    <w:rsid w:val="007D3592"/>
  </w:style>
  <w:style w:type="character" w:styleId="a4">
    <w:name w:val="Hyperlink"/>
    <w:basedOn w:val="a0"/>
    <w:uiPriority w:val="99"/>
    <w:semiHidden/>
    <w:unhideWhenUsed/>
    <w:rsid w:val="007D359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D35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B0B1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B0B1F"/>
    <w:rPr>
      <w:sz w:val="18"/>
      <w:szCs w:val="18"/>
    </w:rPr>
  </w:style>
  <w:style w:type="character" w:styleId="a7">
    <w:name w:val="Strong"/>
    <w:basedOn w:val="a0"/>
    <w:uiPriority w:val="22"/>
    <w:qFormat/>
    <w:rsid w:val="00C60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6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2020-02-20T02:37:00Z</dcterms:created>
  <dcterms:modified xsi:type="dcterms:W3CDTF">2020-02-20T02:37:00Z</dcterms:modified>
</cp:coreProperties>
</file>