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23" w:rsidRPr="004452E4" w:rsidRDefault="00E324CE">
      <w:pPr>
        <w:spacing w:line="640" w:lineRule="exact"/>
        <w:jc w:val="center"/>
        <w:rPr>
          <w:rFonts w:ascii="方正小标宋_GBK" w:eastAsia="方正小标宋_GBK" w:hAnsi="Times New Roman" w:cs="Times New Roman"/>
          <w:kern w:val="0"/>
          <w:sz w:val="40"/>
          <w:szCs w:val="40"/>
        </w:rPr>
      </w:pPr>
      <w:r w:rsidRPr="004452E4">
        <w:rPr>
          <w:rFonts w:ascii="方正小标宋_GBK" w:eastAsia="方正小标宋_GBK" w:hAnsi="Times New Roman" w:cs="Times New Roman" w:hint="eastAsia"/>
          <w:kern w:val="0"/>
          <w:sz w:val="40"/>
          <w:szCs w:val="40"/>
        </w:rPr>
        <w:t>2020年苏州市疾病预防控制中心急需招聘</w:t>
      </w:r>
    </w:p>
    <w:p w:rsidR="00DB3223" w:rsidRPr="004452E4" w:rsidRDefault="00E324CE">
      <w:pPr>
        <w:spacing w:line="640" w:lineRule="exact"/>
        <w:jc w:val="center"/>
        <w:rPr>
          <w:rFonts w:ascii="方正小标宋_GBK" w:eastAsia="方正小标宋_GBK" w:hAnsi="Times New Roman" w:cs="Times New Roman"/>
          <w:kern w:val="0"/>
          <w:sz w:val="40"/>
          <w:szCs w:val="40"/>
        </w:rPr>
      </w:pPr>
      <w:r w:rsidRPr="004452E4">
        <w:rPr>
          <w:rFonts w:ascii="方正小标宋_GBK" w:eastAsia="方正小标宋_GBK" w:hAnsi="Times New Roman" w:cs="Times New Roman" w:hint="eastAsia"/>
          <w:kern w:val="0"/>
          <w:sz w:val="40"/>
          <w:szCs w:val="40"/>
        </w:rPr>
        <w:t>传染病防控专业技术人员</w:t>
      </w:r>
    </w:p>
    <w:p w:rsidR="00DB3223" w:rsidRDefault="00E324CE">
      <w:pPr>
        <w:spacing w:line="640" w:lineRule="exact"/>
        <w:jc w:val="center"/>
        <w:rPr>
          <w:rFonts w:ascii="方正小标宋_GBK" w:eastAsia="方正小标宋_GBK" w:hAnsi="Times New Roman" w:cs="Times New Roman"/>
          <w:kern w:val="0"/>
          <w:sz w:val="44"/>
          <w:szCs w:val="44"/>
        </w:rPr>
      </w:pPr>
      <w:r>
        <w:rPr>
          <w:rFonts w:ascii="方正小标宋_GBK" w:eastAsia="方正小标宋_GBK" w:hAnsi="Times New Roman" w:cs="Times New Roman" w:hint="eastAsia"/>
          <w:kern w:val="0"/>
          <w:sz w:val="44"/>
          <w:szCs w:val="44"/>
        </w:rPr>
        <w:t>简  章</w:t>
      </w:r>
    </w:p>
    <w:p w:rsidR="00DB3223" w:rsidRDefault="00E324CE">
      <w:pPr>
        <w:spacing w:line="400" w:lineRule="exact"/>
        <w:ind w:firstLineChars="200" w:firstLine="560"/>
        <w:rPr>
          <w:rFonts w:ascii="Times New Roman" w:eastAsia="方正仿宋_GBK" w:hAnsi="Times New Roman" w:cs="Times New Roman"/>
          <w:sz w:val="28"/>
          <w:szCs w:val="24"/>
        </w:rPr>
      </w:pPr>
      <w:r>
        <w:rPr>
          <w:rFonts w:ascii="Times New Roman" w:eastAsia="方正仿宋_GBK" w:hAnsi="Times New Roman" w:cs="Times New Roman"/>
          <w:kern w:val="0"/>
          <w:sz w:val="28"/>
          <w:szCs w:val="24"/>
        </w:rPr>
        <w:t>为保障疫情防控工作需要，根据《关于切实做好新型冠状病毒感染的肺炎疫情防控期间事业单位人事管理工作有关问题的通知》（</w:t>
      </w:r>
      <w:proofErr w:type="gramStart"/>
      <w:r>
        <w:rPr>
          <w:rFonts w:ascii="Times New Roman" w:eastAsia="方正仿宋_GBK" w:hAnsi="Times New Roman" w:cs="Times New Roman"/>
          <w:kern w:val="0"/>
          <w:sz w:val="28"/>
          <w:szCs w:val="24"/>
        </w:rPr>
        <w:t>人社厅</w:t>
      </w:r>
      <w:proofErr w:type="gramEnd"/>
      <w:r>
        <w:rPr>
          <w:rFonts w:ascii="Times New Roman" w:eastAsia="方正仿宋_GBK" w:hAnsi="Times New Roman" w:cs="Times New Roman"/>
          <w:kern w:val="0"/>
          <w:sz w:val="28"/>
          <w:szCs w:val="24"/>
        </w:rPr>
        <w:t>发〔</w:t>
      </w:r>
      <w:r>
        <w:rPr>
          <w:rFonts w:ascii="Times New Roman" w:eastAsia="方正仿宋_GBK" w:hAnsi="Times New Roman" w:cs="Times New Roman"/>
          <w:kern w:val="0"/>
          <w:sz w:val="28"/>
          <w:szCs w:val="24"/>
        </w:rPr>
        <w:t>2020</w:t>
      </w:r>
      <w:r>
        <w:rPr>
          <w:rFonts w:ascii="Times New Roman" w:eastAsia="方正仿宋_GBK" w:hAnsi="Times New Roman" w:cs="Times New Roman"/>
          <w:kern w:val="0"/>
          <w:sz w:val="28"/>
          <w:szCs w:val="24"/>
        </w:rPr>
        <w:t>〕</w:t>
      </w:r>
      <w:r>
        <w:rPr>
          <w:rFonts w:ascii="Times New Roman" w:eastAsia="方正仿宋_GBK" w:hAnsi="Times New Roman" w:cs="Times New Roman"/>
          <w:kern w:val="0"/>
          <w:sz w:val="28"/>
          <w:szCs w:val="24"/>
        </w:rPr>
        <w:t>8</w:t>
      </w:r>
      <w:r>
        <w:rPr>
          <w:rFonts w:ascii="Times New Roman" w:eastAsia="方正仿宋_GBK" w:hAnsi="Times New Roman" w:cs="Times New Roman"/>
          <w:kern w:val="0"/>
          <w:sz w:val="28"/>
          <w:szCs w:val="24"/>
        </w:rPr>
        <w:t>号）有关规定，经苏州市人力资源和社会保障局批准，苏州市疾病预防控制中心急需招聘传染病防控专业技术人员</w:t>
      </w:r>
      <w:r>
        <w:rPr>
          <w:rFonts w:ascii="Times New Roman" w:eastAsia="方正仿宋_GBK" w:hAnsi="Times New Roman" w:cs="Times New Roman"/>
          <w:kern w:val="0"/>
          <w:sz w:val="28"/>
          <w:szCs w:val="24"/>
        </w:rPr>
        <w:t>5</w:t>
      </w:r>
      <w:r>
        <w:rPr>
          <w:rFonts w:ascii="Times New Roman" w:eastAsia="方正仿宋_GBK" w:hAnsi="Times New Roman" w:cs="Times New Roman"/>
          <w:kern w:val="0"/>
          <w:sz w:val="28"/>
          <w:szCs w:val="24"/>
        </w:rPr>
        <w:t>名。</w:t>
      </w:r>
      <w:r>
        <w:rPr>
          <w:rFonts w:ascii="Times New Roman" w:eastAsia="方正仿宋_GBK" w:hAnsi="Times New Roman" w:cs="Times New Roman"/>
          <w:sz w:val="28"/>
          <w:szCs w:val="24"/>
        </w:rPr>
        <w:t>现将有关事项公布如下：</w:t>
      </w:r>
    </w:p>
    <w:p w:rsidR="00DB3223" w:rsidRDefault="00E324CE">
      <w:pPr>
        <w:spacing w:line="400" w:lineRule="exact"/>
        <w:ind w:firstLineChars="200" w:firstLine="562"/>
        <w:rPr>
          <w:rFonts w:ascii="Times New Roman" w:eastAsia="黑体" w:hAnsi="Times New Roman" w:cs="Times New Roman"/>
          <w:b/>
          <w:sz w:val="28"/>
          <w:szCs w:val="24"/>
        </w:rPr>
      </w:pPr>
      <w:r>
        <w:rPr>
          <w:rFonts w:ascii="Times New Roman" w:eastAsia="黑体" w:hAnsi="Times New Roman" w:cs="Times New Roman"/>
          <w:b/>
          <w:sz w:val="28"/>
          <w:szCs w:val="24"/>
        </w:rPr>
        <w:t>一、招聘岗位</w:t>
      </w:r>
    </w:p>
    <w:tbl>
      <w:tblPr>
        <w:tblStyle w:val="a6"/>
        <w:tblW w:w="0" w:type="auto"/>
        <w:tblInd w:w="108" w:type="dxa"/>
        <w:tblLook w:val="04A0"/>
      </w:tblPr>
      <w:tblGrid>
        <w:gridCol w:w="993"/>
        <w:gridCol w:w="850"/>
        <w:gridCol w:w="709"/>
        <w:gridCol w:w="709"/>
        <w:gridCol w:w="1134"/>
        <w:gridCol w:w="2409"/>
        <w:gridCol w:w="2552"/>
      </w:tblGrid>
      <w:tr w:rsidR="00DB3223">
        <w:tc>
          <w:tcPr>
            <w:tcW w:w="993" w:type="dxa"/>
            <w:vAlign w:val="center"/>
          </w:tcPr>
          <w:p w:rsidR="00DB3223" w:rsidRDefault="00E324CE">
            <w:pPr>
              <w:spacing w:line="400" w:lineRule="exact"/>
              <w:jc w:val="center"/>
              <w:rPr>
                <w:rFonts w:ascii="宋体" w:eastAsia="宋体" w:hAnsi="宋体" w:cs="宋体"/>
                <w:b/>
                <w:bCs/>
                <w:sz w:val="22"/>
              </w:rPr>
            </w:pPr>
            <w:r>
              <w:rPr>
                <w:rFonts w:hint="eastAsia"/>
                <w:b/>
                <w:bCs/>
                <w:sz w:val="22"/>
              </w:rPr>
              <w:t>招聘岗位名称</w:t>
            </w:r>
          </w:p>
        </w:tc>
        <w:tc>
          <w:tcPr>
            <w:tcW w:w="850" w:type="dxa"/>
            <w:vAlign w:val="center"/>
          </w:tcPr>
          <w:p w:rsidR="00DB3223" w:rsidRDefault="00E324CE">
            <w:pPr>
              <w:spacing w:line="400" w:lineRule="exact"/>
              <w:jc w:val="center"/>
              <w:rPr>
                <w:rFonts w:ascii="宋体" w:eastAsia="宋体" w:hAnsi="宋体" w:cs="宋体"/>
                <w:b/>
                <w:bCs/>
                <w:sz w:val="22"/>
              </w:rPr>
            </w:pPr>
            <w:r>
              <w:rPr>
                <w:rFonts w:hint="eastAsia"/>
                <w:b/>
                <w:bCs/>
                <w:sz w:val="22"/>
              </w:rPr>
              <w:t>岗位简介</w:t>
            </w:r>
          </w:p>
        </w:tc>
        <w:tc>
          <w:tcPr>
            <w:tcW w:w="709" w:type="dxa"/>
            <w:vAlign w:val="center"/>
          </w:tcPr>
          <w:p w:rsidR="00DB3223" w:rsidRDefault="00E324CE">
            <w:pPr>
              <w:spacing w:line="400" w:lineRule="exact"/>
              <w:jc w:val="center"/>
              <w:rPr>
                <w:rFonts w:ascii="宋体" w:eastAsia="宋体" w:hAnsi="宋体" w:cs="宋体"/>
                <w:b/>
                <w:bCs/>
                <w:sz w:val="22"/>
              </w:rPr>
            </w:pPr>
            <w:r>
              <w:rPr>
                <w:rFonts w:hint="eastAsia"/>
                <w:b/>
                <w:bCs/>
                <w:sz w:val="22"/>
              </w:rPr>
              <w:t>开考比例</w:t>
            </w:r>
          </w:p>
        </w:tc>
        <w:tc>
          <w:tcPr>
            <w:tcW w:w="709" w:type="dxa"/>
            <w:vAlign w:val="center"/>
          </w:tcPr>
          <w:p w:rsidR="00DB3223" w:rsidRDefault="00E324CE">
            <w:pPr>
              <w:spacing w:line="400" w:lineRule="exact"/>
              <w:jc w:val="center"/>
              <w:rPr>
                <w:rFonts w:ascii="宋体" w:eastAsia="宋体" w:hAnsi="宋体" w:cs="宋体"/>
                <w:b/>
                <w:bCs/>
                <w:sz w:val="22"/>
              </w:rPr>
            </w:pPr>
            <w:r>
              <w:rPr>
                <w:rFonts w:hint="eastAsia"/>
                <w:b/>
                <w:bCs/>
                <w:sz w:val="22"/>
              </w:rPr>
              <w:t>招聘</w:t>
            </w:r>
            <w:r>
              <w:rPr>
                <w:rFonts w:hint="eastAsia"/>
                <w:b/>
                <w:bCs/>
                <w:sz w:val="22"/>
              </w:rPr>
              <w:br/>
            </w:r>
            <w:r>
              <w:rPr>
                <w:rFonts w:hint="eastAsia"/>
                <w:b/>
                <w:bCs/>
                <w:sz w:val="22"/>
              </w:rPr>
              <w:t>人数</w:t>
            </w:r>
          </w:p>
        </w:tc>
        <w:tc>
          <w:tcPr>
            <w:tcW w:w="1134" w:type="dxa"/>
            <w:vAlign w:val="center"/>
          </w:tcPr>
          <w:p w:rsidR="00DB3223" w:rsidRDefault="00E324CE">
            <w:pPr>
              <w:spacing w:line="400" w:lineRule="exact"/>
              <w:jc w:val="center"/>
              <w:rPr>
                <w:rFonts w:ascii="宋体" w:eastAsia="宋体" w:hAnsi="宋体" w:cs="宋体"/>
                <w:b/>
                <w:bCs/>
                <w:sz w:val="22"/>
              </w:rPr>
            </w:pPr>
            <w:r>
              <w:rPr>
                <w:rFonts w:hint="eastAsia"/>
                <w:b/>
                <w:bCs/>
                <w:sz w:val="22"/>
              </w:rPr>
              <w:t>学历要求</w:t>
            </w:r>
          </w:p>
        </w:tc>
        <w:tc>
          <w:tcPr>
            <w:tcW w:w="2409" w:type="dxa"/>
            <w:vAlign w:val="center"/>
          </w:tcPr>
          <w:p w:rsidR="00DB3223" w:rsidRDefault="00E324CE">
            <w:pPr>
              <w:spacing w:line="400" w:lineRule="exact"/>
              <w:jc w:val="center"/>
              <w:rPr>
                <w:rFonts w:ascii="宋体" w:eastAsia="宋体" w:hAnsi="宋体" w:cs="宋体"/>
                <w:b/>
                <w:bCs/>
                <w:sz w:val="22"/>
              </w:rPr>
            </w:pPr>
            <w:r>
              <w:rPr>
                <w:rFonts w:hint="eastAsia"/>
                <w:b/>
                <w:bCs/>
                <w:sz w:val="22"/>
              </w:rPr>
              <w:t>专业要求</w:t>
            </w:r>
          </w:p>
        </w:tc>
        <w:tc>
          <w:tcPr>
            <w:tcW w:w="2552" w:type="dxa"/>
            <w:vAlign w:val="center"/>
          </w:tcPr>
          <w:p w:rsidR="00DB3223" w:rsidRDefault="00E324CE">
            <w:pPr>
              <w:spacing w:line="400" w:lineRule="exact"/>
              <w:jc w:val="center"/>
              <w:rPr>
                <w:rFonts w:ascii="宋体" w:eastAsia="宋体" w:hAnsi="宋体" w:cs="宋体"/>
                <w:b/>
                <w:bCs/>
                <w:sz w:val="22"/>
              </w:rPr>
            </w:pPr>
            <w:r>
              <w:rPr>
                <w:rFonts w:hint="eastAsia"/>
                <w:b/>
                <w:bCs/>
                <w:sz w:val="22"/>
              </w:rPr>
              <w:t>其他条件</w:t>
            </w:r>
          </w:p>
        </w:tc>
      </w:tr>
      <w:tr w:rsidR="00DB3223" w:rsidRPr="0078748C">
        <w:tc>
          <w:tcPr>
            <w:tcW w:w="993" w:type="dxa"/>
            <w:vAlign w:val="center"/>
          </w:tcPr>
          <w:p w:rsidR="00DB3223" w:rsidRPr="0078748C" w:rsidRDefault="00E324CE">
            <w:pPr>
              <w:spacing w:line="400" w:lineRule="exact"/>
              <w:jc w:val="center"/>
              <w:rPr>
                <w:rFonts w:ascii="仿宋" w:eastAsia="仿宋" w:hAnsi="仿宋" w:cs="宋体"/>
                <w:sz w:val="24"/>
                <w:szCs w:val="20"/>
              </w:rPr>
            </w:pPr>
            <w:r w:rsidRPr="0078748C">
              <w:rPr>
                <w:rFonts w:ascii="仿宋" w:eastAsia="仿宋" w:hAnsi="仿宋" w:hint="eastAsia"/>
                <w:sz w:val="24"/>
                <w:szCs w:val="20"/>
              </w:rPr>
              <w:t>传染病防制工作人员</w:t>
            </w:r>
          </w:p>
        </w:tc>
        <w:tc>
          <w:tcPr>
            <w:tcW w:w="850" w:type="dxa"/>
            <w:vAlign w:val="center"/>
          </w:tcPr>
          <w:p w:rsidR="00DB3223" w:rsidRPr="0078748C" w:rsidRDefault="00E324CE">
            <w:pPr>
              <w:spacing w:line="400" w:lineRule="exact"/>
              <w:jc w:val="center"/>
              <w:rPr>
                <w:rFonts w:ascii="仿宋" w:eastAsia="仿宋" w:hAnsi="仿宋" w:cs="宋体"/>
                <w:sz w:val="24"/>
                <w:szCs w:val="20"/>
              </w:rPr>
            </w:pPr>
            <w:r w:rsidRPr="0078748C">
              <w:rPr>
                <w:rFonts w:ascii="仿宋" w:eastAsia="仿宋" w:hAnsi="仿宋" w:hint="eastAsia"/>
                <w:sz w:val="24"/>
                <w:szCs w:val="20"/>
              </w:rPr>
              <w:t>传染病防制工作</w:t>
            </w:r>
          </w:p>
        </w:tc>
        <w:tc>
          <w:tcPr>
            <w:tcW w:w="709" w:type="dxa"/>
            <w:vAlign w:val="center"/>
          </w:tcPr>
          <w:p w:rsidR="00DB3223" w:rsidRPr="0078748C" w:rsidRDefault="00E324CE">
            <w:pPr>
              <w:spacing w:line="400" w:lineRule="exact"/>
              <w:jc w:val="center"/>
              <w:rPr>
                <w:rFonts w:ascii="仿宋" w:eastAsia="仿宋" w:hAnsi="仿宋" w:cs="宋体"/>
                <w:sz w:val="24"/>
                <w:szCs w:val="20"/>
              </w:rPr>
            </w:pPr>
            <w:r w:rsidRPr="0078748C">
              <w:rPr>
                <w:rFonts w:ascii="仿宋" w:eastAsia="仿宋" w:hAnsi="仿宋" w:hint="eastAsia"/>
                <w:sz w:val="24"/>
                <w:szCs w:val="20"/>
              </w:rPr>
              <w:t>1</w:t>
            </w:r>
          </w:p>
        </w:tc>
        <w:tc>
          <w:tcPr>
            <w:tcW w:w="709" w:type="dxa"/>
            <w:vAlign w:val="center"/>
          </w:tcPr>
          <w:p w:rsidR="00DB3223" w:rsidRPr="0078748C" w:rsidRDefault="00E324CE">
            <w:pPr>
              <w:spacing w:line="400" w:lineRule="exact"/>
              <w:jc w:val="center"/>
              <w:rPr>
                <w:rFonts w:ascii="仿宋" w:eastAsia="仿宋" w:hAnsi="仿宋" w:cs="宋体"/>
                <w:sz w:val="24"/>
                <w:szCs w:val="20"/>
              </w:rPr>
            </w:pPr>
            <w:r w:rsidRPr="0078748C">
              <w:rPr>
                <w:rFonts w:ascii="仿宋" w:eastAsia="仿宋" w:hAnsi="仿宋" w:hint="eastAsia"/>
                <w:sz w:val="24"/>
                <w:szCs w:val="20"/>
              </w:rPr>
              <w:t>5</w:t>
            </w:r>
          </w:p>
        </w:tc>
        <w:tc>
          <w:tcPr>
            <w:tcW w:w="1134" w:type="dxa"/>
            <w:vAlign w:val="center"/>
          </w:tcPr>
          <w:p w:rsidR="00DB3223" w:rsidRPr="0078748C" w:rsidRDefault="00E324CE">
            <w:pPr>
              <w:spacing w:line="400" w:lineRule="exact"/>
              <w:jc w:val="center"/>
              <w:rPr>
                <w:rFonts w:ascii="仿宋" w:eastAsia="仿宋" w:hAnsi="仿宋" w:cs="宋体"/>
                <w:sz w:val="24"/>
                <w:szCs w:val="20"/>
              </w:rPr>
            </w:pPr>
            <w:r w:rsidRPr="0078748C">
              <w:rPr>
                <w:rFonts w:ascii="仿宋" w:eastAsia="仿宋" w:hAnsi="仿宋" w:hint="eastAsia"/>
                <w:sz w:val="24"/>
                <w:szCs w:val="20"/>
              </w:rPr>
              <w:t>全日制本科及以上</w:t>
            </w:r>
          </w:p>
        </w:tc>
        <w:tc>
          <w:tcPr>
            <w:tcW w:w="2409" w:type="dxa"/>
            <w:vAlign w:val="center"/>
          </w:tcPr>
          <w:p w:rsidR="00DB3223" w:rsidRPr="0078748C" w:rsidRDefault="00E324CE">
            <w:pPr>
              <w:spacing w:line="400" w:lineRule="exact"/>
              <w:jc w:val="left"/>
              <w:rPr>
                <w:rFonts w:ascii="仿宋" w:eastAsia="仿宋" w:hAnsi="仿宋" w:cs="宋体"/>
                <w:sz w:val="24"/>
                <w:szCs w:val="20"/>
              </w:rPr>
            </w:pPr>
            <w:r w:rsidRPr="0078748C">
              <w:rPr>
                <w:rFonts w:ascii="仿宋" w:eastAsia="仿宋" w:hAnsi="仿宋" w:hint="eastAsia"/>
                <w:sz w:val="24"/>
                <w:szCs w:val="20"/>
              </w:rPr>
              <w:t>预防医学、流行病与卫生统计学、公共卫生、公共卫生与预防医学（硕士研究生及以上学历者的本科必须是预防医学或临床医学专业）</w:t>
            </w:r>
          </w:p>
        </w:tc>
        <w:tc>
          <w:tcPr>
            <w:tcW w:w="2552" w:type="dxa"/>
            <w:vAlign w:val="center"/>
          </w:tcPr>
          <w:p w:rsidR="00DB3223" w:rsidRPr="0078748C" w:rsidRDefault="00893294" w:rsidP="00EC1937">
            <w:pPr>
              <w:rPr>
                <w:rFonts w:ascii="仿宋" w:eastAsia="仿宋" w:hAnsi="仿宋"/>
                <w:sz w:val="24"/>
                <w:szCs w:val="24"/>
              </w:rPr>
            </w:pPr>
            <w:r w:rsidRPr="0078748C">
              <w:rPr>
                <w:rFonts w:ascii="仿宋" w:eastAsia="仿宋" w:hAnsi="仿宋" w:hint="eastAsia"/>
                <w:sz w:val="24"/>
                <w:szCs w:val="24"/>
              </w:rPr>
              <w:t>具有三年及以上工作经历，具有相应学位，以本科学历报考的需具有主管医师及以上卫生专业技术职称</w:t>
            </w:r>
            <w:r w:rsidR="00EC1937" w:rsidRPr="0078748C">
              <w:rPr>
                <w:rFonts w:ascii="仿宋" w:eastAsia="仿宋" w:hAnsi="仿宋" w:hint="eastAsia"/>
                <w:sz w:val="24"/>
                <w:szCs w:val="24"/>
              </w:rPr>
              <w:t>；</w:t>
            </w:r>
            <w:r w:rsidRPr="0078748C">
              <w:rPr>
                <w:rFonts w:ascii="仿宋" w:eastAsia="仿宋" w:hAnsi="仿宋" w:hint="eastAsia"/>
                <w:sz w:val="24"/>
                <w:szCs w:val="24"/>
              </w:rPr>
              <w:t>以硕士研究生及以上学历报考的需具有医师资格证</w:t>
            </w:r>
          </w:p>
        </w:tc>
      </w:tr>
    </w:tbl>
    <w:p w:rsidR="00DB3223" w:rsidRPr="0078748C" w:rsidRDefault="00E324CE">
      <w:pPr>
        <w:spacing w:line="400" w:lineRule="exact"/>
        <w:rPr>
          <w:rFonts w:ascii="Times New Roman" w:eastAsia="黑体" w:hAnsi="Times New Roman" w:cs="Times New Roman"/>
          <w:b/>
          <w:sz w:val="28"/>
          <w:szCs w:val="24"/>
        </w:rPr>
      </w:pPr>
      <w:r w:rsidRPr="0078748C">
        <w:rPr>
          <w:rFonts w:ascii="Times New Roman" w:eastAsia="仿宋" w:hAnsi="Times New Roman" w:cs="Times New Roman"/>
          <w:b/>
          <w:sz w:val="28"/>
          <w:szCs w:val="24"/>
        </w:rPr>
        <w:t xml:space="preserve">  </w:t>
      </w:r>
      <w:r w:rsidRPr="0078748C">
        <w:rPr>
          <w:rFonts w:ascii="Times New Roman" w:eastAsia="黑体" w:hAnsi="Times New Roman" w:cs="Times New Roman"/>
          <w:b/>
          <w:sz w:val="28"/>
          <w:szCs w:val="24"/>
        </w:rPr>
        <w:t xml:space="preserve">  </w:t>
      </w:r>
      <w:r w:rsidRPr="0078748C">
        <w:rPr>
          <w:rFonts w:ascii="Times New Roman" w:eastAsia="黑体" w:hAnsi="Times New Roman" w:cs="Times New Roman"/>
          <w:b/>
          <w:sz w:val="28"/>
          <w:szCs w:val="24"/>
        </w:rPr>
        <w:t>二、资格条件</w:t>
      </w:r>
    </w:p>
    <w:p w:rsidR="00DB3223" w:rsidRPr="0078748C" w:rsidRDefault="00E324CE">
      <w:pPr>
        <w:adjustRightInd w:val="0"/>
        <w:spacing w:line="400" w:lineRule="exact"/>
        <w:ind w:firstLineChars="200" w:firstLine="560"/>
        <w:textAlignment w:val="baseline"/>
        <w:rPr>
          <w:rFonts w:ascii="Times New Roman" w:eastAsia="仿宋" w:hAnsi="Times New Roman" w:cs="Times New Roman"/>
          <w:kern w:val="0"/>
          <w:sz w:val="28"/>
          <w:szCs w:val="24"/>
        </w:rPr>
      </w:pPr>
      <w:r w:rsidRPr="0078748C">
        <w:rPr>
          <w:rFonts w:ascii="Times New Roman" w:eastAsia="仿宋" w:hAnsi="Times New Roman" w:cs="Times New Roman"/>
          <w:sz w:val="28"/>
          <w:szCs w:val="24"/>
        </w:rPr>
        <w:t>1</w:t>
      </w:r>
      <w:r w:rsidRPr="0078748C">
        <w:rPr>
          <w:rFonts w:ascii="Times New Roman" w:eastAsia="仿宋" w:hAnsi="Times New Roman" w:cs="Times New Roman"/>
          <w:sz w:val="28"/>
          <w:szCs w:val="24"/>
        </w:rPr>
        <w:t>．具有中华人民共和国国籍，</w:t>
      </w:r>
      <w:r w:rsidRPr="0078748C">
        <w:rPr>
          <w:rFonts w:ascii="Times New Roman" w:eastAsia="仿宋" w:hAnsi="Times New Roman" w:cs="Times New Roman"/>
          <w:kern w:val="0"/>
          <w:sz w:val="28"/>
          <w:szCs w:val="24"/>
        </w:rPr>
        <w:t>拥护中华人民共和国宪法，拥护中国共产党领导和社会主义制度；</w:t>
      </w:r>
    </w:p>
    <w:p w:rsidR="00DB3223" w:rsidRPr="0078748C" w:rsidRDefault="00E324CE">
      <w:pPr>
        <w:spacing w:line="400" w:lineRule="exact"/>
        <w:rPr>
          <w:rFonts w:ascii="Times New Roman" w:eastAsia="仿宋" w:hAnsi="Times New Roman" w:cs="Times New Roman"/>
          <w:sz w:val="28"/>
          <w:szCs w:val="24"/>
        </w:rPr>
      </w:pPr>
      <w:r w:rsidRPr="0078748C">
        <w:rPr>
          <w:rFonts w:ascii="Times New Roman" w:eastAsia="仿宋" w:hAnsi="Times New Roman" w:cs="Times New Roman"/>
          <w:sz w:val="28"/>
          <w:szCs w:val="24"/>
        </w:rPr>
        <w:t xml:space="preserve">    2</w:t>
      </w:r>
      <w:r w:rsidRPr="0078748C">
        <w:rPr>
          <w:rFonts w:ascii="Times New Roman" w:eastAsia="仿宋" w:hAnsi="Times New Roman" w:cs="Times New Roman"/>
          <w:sz w:val="28"/>
          <w:szCs w:val="24"/>
        </w:rPr>
        <w:t>．遵纪守法，品行端正，团结同志，廉洁奉公；</w:t>
      </w:r>
    </w:p>
    <w:p w:rsidR="00DB3223" w:rsidRPr="0078748C" w:rsidRDefault="00E324CE">
      <w:pPr>
        <w:spacing w:line="400" w:lineRule="exact"/>
        <w:rPr>
          <w:rFonts w:ascii="Times New Roman" w:eastAsia="仿宋" w:hAnsi="Times New Roman" w:cs="Times New Roman"/>
          <w:sz w:val="28"/>
          <w:szCs w:val="24"/>
        </w:rPr>
      </w:pPr>
      <w:r w:rsidRPr="0078748C">
        <w:rPr>
          <w:rFonts w:ascii="Times New Roman" w:eastAsia="仿宋" w:hAnsi="Times New Roman" w:cs="Times New Roman"/>
          <w:sz w:val="28"/>
          <w:szCs w:val="24"/>
        </w:rPr>
        <w:t xml:space="preserve">    3</w:t>
      </w:r>
      <w:r w:rsidRPr="0078748C">
        <w:rPr>
          <w:rFonts w:ascii="Times New Roman" w:eastAsia="仿宋" w:hAnsi="Times New Roman" w:cs="Times New Roman"/>
          <w:sz w:val="28"/>
          <w:szCs w:val="24"/>
        </w:rPr>
        <w:t>．适应岗位要求的身体条件</w:t>
      </w:r>
      <w:r w:rsidRPr="0078748C">
        <w:rPr>
          <w:rFonts w:ascii="Times New Roman" w:eastAsia="仿宋" w:hAnsi="Times New Roman" w:cs="Times New Roman" w:hint="eastAsia"/>
          <w:sz w:val="28"/>
          <w:szCs w:val="24"/>
        </w:rPr>
        <w:t>，原单位同意报考</w:t>
      </w:r>
      <w:r w:rsidRPr="0078748C">
        <w:rPr>
          <w:rFonts w:ascii="Times New Roman" w:eastAsia="仿宋" w:hAnsi="Times New Roman" w:cs="Times New Roman"/>
          <w:sz w:val="28"/>
          <w:szCs w:val="24"/>
        </w:rPr>
        <w:t>；</w:t>
      </w:r>
    </w:p>
    <w:p w:rsidR="00DB3223" w:rsidRPr="0078748C" w:rsidRDefault="00E324CE">
      <w:pPr>
        <w:spacing w:line="400" w:lineRule="exact"/>
        <w:ind w:firstLine="560"/>
        <w:rPr>
          <w:rFonts w:ascii="Times New Roman" w:eastAsia="仿宋" w:hAnsi="Times New Roman" w:cs="Times New Roman"/>
          <w:sz w:val="28"/>
          <w:szCs w:val="24"/>
        </w:rPr>
      </w:pPr>
      <w:r w:rsidRPr="0078748C">
        <w:rPr>
          <w:rFonts w:ascii="Times New Roman" w:eastAsia="仿宋" w:hAnsi="Times New Roman" w:cs="Times New Roman"/>
          <w:sz w:val="28"/>
          <w:szCs w:val="24"/>
        </w:rPr>
        <w:t>4</w:t>
      </w:r>
      <w:r w:rsidRPr="0078748C">
        <w:rPr>
          <w:rFonts w:ascii="Times New Roman" w:eastAsia="仿宋" w:hAnsi="Times New Roman" w:cs="Times New Roman"/>
          <w:sz w:val="28"/>
          <w:szCs w:val="24"/>
        </w:rPr>
        <w:t>．年龄在</w:t>
      </w:r>
      <w:r w:rsidRPr="0078748C">
        <w:rPr>
          <w:rFonts w:ascii="Times New Roman" w:eastAsia="仿宋" w:hAnsi="Times New Roman" w:cs="Times New Roman" w:hint="eastAsia"/>
          <w:sz w:val="28"/>
          <w:szCs w:val="24"/>
        </w:rPr>
        <w:t>35</w:t>
      </w:r>
      <w:r w:rsidRPr="0078748C">
        <w:rPr>
          <w:rFonts w:ascii="Times New Roman" w:eastAsia="仿宋" w:hAnsi="Times New Roman" w:cs="Times New Roman"/>
          <w:sz w:val="28"/>
          <w:szCs w:val="24"/>
        </w:rPr>
        <w:t>周岁以下（</w:t>
      </w:r>
      <w:r w:rsidRPr="0078748C">
        <w:rPr>
          <w:rFonts w:ascii="Times New Roman" w:eastAsia="仿宋" w:hAnsi="Times New Roman" w:cs="Times New Roman"/>
          <w:sz w:val="28"/>
          <w:szCs w:val="24"/>
        </w:rPr>
        <w:t>19</w:t>
      </w:r>
      <w:r w:rsidRPr="0078748C">
        <w:rPr>
          <w:rFonts w:ascii="Times New Roman" w:eastAsia="仿宋" w:hAnsi="Times New Roman" w:cs="Times New Roman" w:hint="eastAsia"/>
          <w:sz w:val="28"/>
          <w:szCs w:val="24"/>
        </w:rPr>
        <w:t>84</w:t>
      </w:r>
      <w:r w:rsidRPr="0078748C">
        <w:rPr>
          <w:rFonts w:ascii="Times New Roman" w:eastAsia="仿宋" w:hAnsi="Times New Roman" w:cs="Times New Roman"/>
          <w:sz w:val="28"/>
          <w:szCs w:val="24"/>
        </w:rPr>
        <w:t>年</w:t>
      </w:r>
      <w:r w:rsidRPr="0078748C">
        <w:rPr>
          <w:rFonts w:ascii="Times New Roman" w:eastAsia="仿宋" w:hAnsi="Times New Roman" w:cs="Times New Roman"/>
          <w:sz w:val="28"/>
          <w:szCs w:val="24"/>
        </w:rPr>
        <w:t>2</w:t>
      </w:r>
      <w:r w:rsidRPr="0078748C">
        <w:rPr>
          <w:rFonts w:ascii="Times New Roman" w:eastAsia="仿宋" w:hAnsi="Times New Roman" w:cs="Times New Roman"/>
          <w:sz w:val="28"/>
          <w:szCs w:val="24"/>
        </w:rPr>
        <w:t>月</w:t>
      </w:r>
      <w:r w:rsidRPr="0078748C">
        <w:rPr>
          <w:rFonts w:ascii="Times New Roman" w:eastAsia="仿宋" w:hAnsi="Times New Roman" w:cs="Times New Roman" w:hint="eastAsia"/>
          <w:sz w:val="28"/>
          <w:szCs w:val="24"/>
        </w:rPr>
        <w:t>13</w:t>
      </w:r>
      <w:r w:rsidRPr="0078748C">
        <w:rPr>
          <w:rFonts w:ascii="Times New Roman" w:eastAsia="仿宋" w:hAnsi="Times New Roman" w:cs="Times New Roman" w:hint="eastAsia"/>
          <w:sz w:val="28"/>
          <w:szCs w:val="24"/>
        </w:rPr>
        <w:t>日</w:t>
      </w:r>
      <w:r w:rsidRPr="0078748C">
        <w:rPr>
          <w:rFonts w:ascii="Times New Roman" w:eastAsia="仿宋" w:hAnsi="Times New Roman" w:cs="Times New Roman"/>
          <w:sz w:val="28"/>
          <w:szCs w:val="24"/>
        </w:rPr>
        <w:t>以后出生）；具有</w:t>
      </w:r>
      <w:r w:rsidRPr="0078748C">
        <w:rPr>
          <w:rFonts w:ascii="Times New Roman" w:eastAsia="仿宋" w:hAnsi="Times New Roman" w:cs="Times New Roman" w:hint="eastAsia"/>
          <w:sz w:val="28"/>
          <w:szCs w:val="24"/>
        </w:rPr>
        <w:t>硕士</w:t>
      </w:r>
      <w:r w:rsidRPr="0078748C">
        <w:rPr>
          <w:rFonts w:ascii="Times New Roman" w:eastAsia="仿宋" w:hAnsi="Times New Roman" w:cs="Times New Roman"/>
          <w:sz w:val="28"/>
          <w:szCs w:val="24"/>
        </w:rPr>
        <w:t>研究生</w:t>
      </w:r>
      <w:r w:rsidRPr="0078748C">
        <w:rPr>
          <w:rFonts w:ascii="Times New Roman" w:eastAsia="仿宋" w:hAnsi="Times New Roman" w:cs="Times New Roman" w:hint="eastAsia"/>
          <w:sz w:val="28"/>
          <w:szCs w:val="24"/>
        </w:rPr>
        <w:t>及以上</w:t>
      </w:r>
      <w:r w:rsidRPr="0078748C">
        <w:rPr>
          <w:rFonts w:ascii="Times New Roman" w:eastAsia="仿宋" w:hAnsi="Times New Roman" w:cs="Times New Roman"/>
          <w:sz w:val="28"/>
          <w:szCs w:val="24"/>
        </w:rPr>
        <w:t>学历或</w:t>
      </w:r>
      <w:r w:rsidRPr="0078748C">
        <w:rPr>
          <w:rFonts w:ascii="Times New Roman" w:eastAsia="仿宋" w:hAnsi="Times New Roman" w:cs="Times New Roman" w:hint="eastAsia"/>
          <w:sz w:val="28"/>
          <w:szCs w:val="24"/>
        </w:rPr>
        <w:t>副</w:t>
      </w:r>
      <w:r w:rsidRPr="0078748C">
        <w:rPr>
          <w:rFonts w:ascii="Times New Roman" w:eastAsia="仿宋" w:hAnsi="Times New Roman" w:cs="Times New Roman"/>
          <w:sz w:val="28"/>
          <w:szCs w:val="24"/>
        </w:rPr>
        <w:t>高级</w:t>
      </w:r>
      <w:r w:rsidRPr="0078748C">
        <w:rPr>
          <w:rFonts w:ascii="Times New Roman" w:eastAsia="仿宋" w:hAnsi="Times New Roman" w:cs="Times New Roman" w:hint="eastAsia"/>
          <w:sz w:val="28"/>
          <w:szCs w:val="24"/>
        </w:rPr>
        <w:t>及以上卫生</w:t>
      </w:r>
      <w:r w:rsidRPr="0078748C">
        <w:rPr>
          <w:rFonts w:ascii="Times New Roman" w:eastAsia="仿宋" w:hAnsi="Times New Roman" w:cs="Times New Roman"/>
          <w:sz w:val="28"/>
          <w:szCs w:val="24"/>
        </w:rPr>
        <w:t>专业技术职称的应聘人员，</w:t>
      </w:r>
      <w:r w:rsidRPr="0078748C">
        <w:rPr>
          <w:rFonts w:ascii="Times New Roman" w:eastAsia="仿宋" w:hAnsi="Times New Roman" w:cs="Times New Roman" w:hint="eastAsia"/>
          <w:sz w:val="28"/>
          <w:szCs w:val="24"/>
        </w:rPr>
        <w:t>不受户籍限制，</w:t>
      </w:r>
      <w:r w:rsidRPr="0078748C">
        <w:rPr>
          <w:rFonts w:ascii="Times New Roman" w:eastAsia="仿宋" w:hAnsi="Times New Roman" w:cs="Times New Roman"/>
          <w:sz w:val="28"/>
          <w:szCs w:val="24"/>
        </w:rPr>
        <w:t>年龄可放宽至</w:t>
      </w:r>
      <w:r w:rsidRPr="0078748C">
        <w:rPr>
          <w:rFonts w:ascii="Times New Roman" w:eastAsia="仿宋" w:hAnsi="Times New Roman" w:cs="Times New Roman"/>
          <w:sz w:val="28"/>
          <w:szCs w:val="24"/>
        </w:rPr>
        <w:t>4</w:t>
      </w:r>
      <w:r w:rsidRPr="0078748C">
        <w:rPr>
          <w:rFonts w:ascii="Times New Roman" w:eastAsia="仿宋" w:hAnsi="Times New Roman" w:cs="Times New Roman" w:hint="eastAsia"/>
          <w:sz w:val="28"/>
          <w:szCs w:val="24"/>
        </w:rPr>
        <w:t>0</w:t>
      </w:r>
      <w:r w:rsidRPr="0078748C">
        <w:rPr>
          <w:rFonts w:ascii="Times New Roman" w:eastAsia="仿宋" w:hAnsi="Times New Roman" w:cs="Times New Roman"/>
          <w:sz w:val="28"/>
          <w:szCs w:val="24"/>
        </w:rPr>
        <w:t>周岁；</w:t>
      </w:r>
      <w:r w:rsidRPr="0078748C">
        <w:rPr>
          <w:rFonts w:ascii="Times New Roman" w:eastAsia="仿宋" w:hAnsi="Times New Roman" w:cs="Times New Roman" w:hint="eastAsia"/>
          <w:sz w:val="28"/>
          <w:szCs w:val="24"/>
        </w:rPr>
        <w:t>本科学历者限苏州户籍；</w:t>
      </w:r>
    </w:p>
    <w:p w:rsidR="00DB3223" w:rsidRPr="0078748C" w:rsidRDefault="00E324CE">
      <w:pPr>
        <w:spacing w:line="400" w:lineRule="exact"/>
        <w:ind w:firstLine="560"/>
        <w:rPr>
          <w:rFonts w:ascii="Times New Roman" w:eastAsia="仿宋" w:hAnsi="Times New Roman" w:cs="Times New Roman"/>
          <w:sz w:val="28"/>
          <w:szCs w:val="24"/>
        </w:rPr>
      </w:pPr>
      <w:r w:rsidRPr="0078748C">
        <w:rPr>
          <w:rFonts w:ascii="Times New Roman" w:eastAsia="仿宋" w:hAnsi="Times New Roman" w:cs="Times New Roman"/>
          <w:sz w:val="28"/>
          <w:szCs w:val="24"/>
        </w:rPr>
        <w:t>5</w:t>
      </w:r>
      <w:r w:rsidRPr="0078748C">
        <w:rPr>
          <w:rFonts w:ascii="Times New Roman" w:eastAsia="仿宋" w:hAnsi="Times New Roman" w:cs="Times New Roman"/>
          <w:sz w:val="28"/>
          <w:szCs w:val="24"/>
        </w:rPr>
        <w:t>．有下列情形之一的，不得应聘：</w:t>
      </w:r>
    </w:p>
    <w:p w:rsidR="00DB3223" w:rsidRPr="0078748C" w:rsidRDefault="00E324CE">
      <w:pPr>
        <w:spacing w:line="400" w:lineRule="exact"/>
        <w:ind w:firstLine="555"/>
        <w:rPr>
          <w:rFonts w:ascii="Times New Roman" w:eastAsia="仿宋" w:hAnsi="Times New Roman" w:cs="Times New Roman"/>
          <w:sz w:val="28"/>
          <w:szCs w:val="24"/>
        </w:rPr>
      </w:pPr>
      <w:r w:rsidRPr="0078748C">
        <w:rPr>
          <w:rFonts w:ascii="Times New Roman" w:eastAsia="仿宋" w:hAnsi="Times New Roman" w:cs="Times New Roman"/>
          <w:sz w:val="28"/>
          <w:szCs w:val="24"/>
        </w:rPr>
        <w:t>（</w:t>
      </w:r>
      <w:r w:rsidRPr="0078748C">
        <w:rPr>
          <w:rFonts w:ascii="Times New Roman" w:eastAsia="仿宋" w:hAnsi="Times New Roman" w:cs="Times New Roman"/>
          <w:sz w:val="28"/>
          <w:szCs w:val="24"/>
        </w:rPr>
        <w:t>1</w:t>
      </w:r>
      <w:r w:rsidRPr="0078748C">
        <w:rPr>
          <w:rFonts w:ascii="Times New Roman" w:eastAsia="仿宋" w:hAnsi="Times New Roman" w:cs="Times New Roman"/>
          <w:sz w:val="28"/>
          <w:szCs w:val="24"/>
        </w:rPr>
        <w:t>）</w:t>
      </w:r>
      <w:r w:rsidRPr="0078748C">
        <w:rPr>
          <w:rFonts w:ascii="Times New Roman" w:eastAsia="仿宋" w:hAnsi="Times New Roman" w:cs="Times New Roman" w:hint="eastAsia"/>
          <w:sz w:val="28"/>
          <w:szCs w:val="24"/>
        </w:rPr>
        <w:t>苏州市卫生健康事业单位正式在编在岗人员；</w:t>
      </w:r>
    </w:p>
    <w:p w:rsidR="00DB3223" w:rsidRDefault="00E324CE">
      <w:pPr>
        <w:spacing w:line="400" w:lineRule="exact"/>
        <w:rPr>
          <w:rFonts w:ascii="Times New Roman" w:eastAsia="仿宋" w:hAnsi="Times New Roman" w:cs="Times New Roman"/>
          <w:sz w:val="28"/>
          <w:szCs w:val="24"/>
        </w:rPr>
      </w:pPr>
      <w:r>
        <w:rPr>
          <w:rFonts w:ascii="Times New Roman" w:eastAsia="仿宋" w:hAnsi="Times New Roman" w:cs="Times New Roman"/>
          <w:sz w:val="28"/>
          <w:szCs w:val="24"/>
        </w:rPr>
        <w:t xml:space="preserve">    </w:t>
      </w:r>
      <w:r>
        <w:rPr>
          <w:rFonts w:ascii="Times New Roman" w:eastAsia="仿宋" w:hAnsi="Times New Roman" w:cs="Times New Roman"/>
          <w:sz w:val="28"/>
          <w:szCs w:val="24"/>
        </w:rPr>
        <w:t>（</w:t>
      </w:r>
      <w:r>
        <w:rPr>
          <w:rFonts w:ascii="Times New Roman" w:eastAsia="仿宋" w:hAnsi="Times New Roman" w:cs="Times New Roman" w:hint="eastAsia"/>
          <w:sz w:val="28"/>
          <w:szCs w:val="24"/>
        </w:rPr>
        <w:t>2</w:t>
      </w:r>
      <w:r>
        <w:rPr>
          <w:rFonts w:ascii="Times New Roman" w:eastAsia="仿宋" w:hAnsi="Times New Roman" w:cs="Times New Roman"/>
          <w:sz w:val="28"/>
          <w:szCs w:val="24"/>
        </w:rPr>
        <w:t>）现役军人或普通高校在读</w:t>
      </w:r>
      <w:r>
        <w:rPr>
          <w:rFonts w:ascii="Times New Roman" w:eastAsia="仿宋" w:hAnsi="Times New Roman" w:cs="Times New Roman" w:hint="eastAsia"/>
          <w:sz w:val="28"/>
          <w:szCs w:val="24"/>
        </w:rPr>
        <w:t>学</w:t>
      </w:r>
      <w:r>
        <w:rPr>
          <w:rFonts w:ascii="Times New Roman" w:eastAsia="仿宋" w:hAnsi="Times New Roman" w:cs="Times New Roman"/>
          <w:sz w:val="28"/>
          <w:szCs w:val="24"/>
        </w:rPr>
        <w:t>生；</w:t>
      </w:r>
    </w:p>
    <w:p w:rsidR="00DB3223" w:rsidRDefault="00E324CE">
      <w:pPr>
        <w:spacing w:line="400" w:lineRule="exact"/>
        <w:ind w:firstLineChars="200" w:firstLine="560"/>
        <w:rPr>
          <w:rFonts w:ascii="Times New Roman" w:eastAsia="仿宋" w:hAnsi="Times New Roman" w:cs="Times New Roman"/>
          <w:kern w:val="0"/>
          <w:sz w:val="28"/>
          <w:szCs w:val="24"/>
          <w:shd w:val="clear" w:color="auto" w:fill="FFFFFF"/>
        </w:rPr>
      </w:pPr>
      <w:r>
        <w:rPr>
          <w:rFonts w:ascii="Times New Roman" w:eastAsia="仿宋" w:hAnsi="Times New Roman" w:cs="Times New Roman"/>
          <w:sz w:val="28"/>
          <w:szCs w:val="24"/>
        </w:rPr>
        <w:t>（</w:t>
      </w:r>
      <w:r>
        <w:rPr>
          <w:rFonts w:ascii="Times New Roman" w:eastAsia="仿宋" w:hAnsi="Times New Roman" w:cs="Times New Roman" w:hint="eastAsia"/>
          <w:sz w:val="28"/>
          <w:szCs w:val="24"/>
        </w:rPr>
        <w:t>3</w:t>
      </w:r>
      <w:r>
        <w:rPr>
          <w:rFonts w:ascii="Times New Roman" w:eastAsia="仿宋" w:hAnsi="Times New Roman" w:cs="Times New Roman"/>
          <w:sz w:val="28"/>
          <w:szCs w:val="24"/>
        </w:rPr>
        <w:t>）</w:t>
      </w:r>
      <w:r>
        <w:rPr>
          <w:rFonts w:ascii="Times New Roman" w:eastAsia="仿宋" w:hAnsi="Times New Roman" w:cs="Times New Roman"/>
          <w:kern w:val="0"/>
          <w:sz w:val="28"/>
          <w:szCs w:val="24"/>
        </w:rPr>
        <w:t>应聘人员与事业单位负责人员有夫妻关系、直系血亲关系、三代以内旁系血亲关系或者近姻亲关系的，不得应聘与该单位负责人员有直接上下级领导关系的岗位</w:t>
      </w:r>
      <w:r>
        <w:rPr>
          <w:rFonts w:ascii="Times New Roman" w:eastAsia="仿宋" w:hAnsi="Times New Roman" w:cs="Times New Roman"/>
          <w:sz w:val="28"/>
          <w:szCs w:val="24"/>
        </w:rPr>
        <w:t>；</w:t>
      </w:r>
    </w:p>
    <w:p w:rsidR="00DB3223" w:rsidRDefault="00E324CE">
      <w:pPr>
        <w:spacing w:line="400" w:lineRule="exact"/>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t>（</w:t>
      </w:r>
      <w:r>
        <w:rPr>
          <w:rFonts w:ascii="Times New Roman" w:eastAsia="仿宋" w:hAnsi="Times New Roman" w:cs="Times New Roman" w:hint="eastAsia"/>
          <w:sz w:val="28"/>
          <w:szCs w:val="24"/>
        </w:rPr>
        <w:t>4</w:t>
      </w:r>
      <w:r>
        <w:rPr>
          <w:rFonts w:ascii="Times New Roman" w:eastAsia="仿宋" w:hAnsi="Times New Roman" w:cs="Times New Roman"/>
          <w:sz w:val="28"/>
          <w:szCs w:val="24"/>
        </w:rPr>
        <w:t>）尚未解除纪律处分、正在接受纪律审查的人员、刑事处罚期限未满或者涉嫌违法犯罪正在接受调查的人员；</w:t>
      </w:r>
    </w:p>
    <w:p w:rsidR="00DB3223" w:rsidRDefault="00E324CE">
      <w:pPr>
        <w:spacing w:line="400" w:lineRule="exact"/>
        <w:ind w:firstLineChars="200" w:firstLine="560"/>
        <w:rPr>
          <w:rFonts w:ascii="Times New Roman" w:eastAsia="仿宋" w:hAnsi="Times New Roman" w:cs="Times New Roman"/>
          <w:sz w:val="28"/>
          <w:szCs w:val="24"/>
        </w:rPr>
      </w:pPr>
      <w:r>
        <w:rPr>
          <w:rFonts w:ascii="Times New Roman" w:eastAsia="仿宋" w:hAnsi="Times New Roman" w:cs="Times New Roman"/>
          <w:sz w:val="28"/>
          <w:szCs w:val="24"/>
        </w:rPr>
        <w:lastRenderedPageBreak/>
        <w:t>（</w:t>
      </w:r>
      <w:r>
        <w:rPr>
          <w:rFonts w:ascii="Times New Roman" w:eastAsia="仿宋" w:hAnsi="Times New Roman" w:cs="Times New Roman" w:hint="eastAsia"/>
          <w:sz w:val="28"/>
          <w:szCs w:val="24"/>
        </w:rPr>
        <w:t>5</w:t>
      </w:r>
      <w:r>
        <w:rPr>
          <w:rFonts w:ascii="Times New Roman" w:eastAsia="仿宋" w:hAnsi="Times New Roman" w:cs="Times New Roman"/>
          <w:sz w:val="28"/>
          <w:szCs w:val="24"/>
        </w:rPr>
        <w:t>）国家和省另有规定不得应聘到事业单位有关岗位的人员。</w:t>
      </w:r>
    </w:p>
    <w:p w:rsidR="00DB3223" w:rsidRDefault="00E324CE">
      <w:pPr>
        <w:widowControl/>
        <w:shd w:val="clear" w:color="auto" w:fill="FFFFFF"/>
        <w:spacing w:line="400" w:lineRule="exact"/>
        <w:ind w:firstLineChars="200" w:firstLine="562"/>
        <w:jc w:val="left"/>
        <w:rPr>
          <w:rFonts w:ascii="Times New Roman" w:eastAsia="黑体" w:hAnsi="Times New Roman" w:cs="Times New Roman"/>
          <w:b/>
          <w:kern w:val="0"/>
          <w:sz w:val="28"/>
          <w:szCs w:val="24"/>
        </w:rPr>
      </w:pPr>
      <w:r>
        <w:rPr>
          <w:rFonts w:ascii="Times New Roman" w:eastAsia="黑体" w:hAnsi="Times New Roman" w:cs="Times New Roman"/>
          <w:b/>
          <w:kern w:val="0"/>
          <w:sz w:val="28"/>
          <w:szCs w:val="24"/>
        </w:rPr>
        <w:t>三、报名、资格审核</w:t>
      </w:r>
    </w:p>
    <w:p w:rsidR="00DB3223" w:rsidRDefault="00E324CE">
      <w:pPr>
        <w:widowControl/>
        <w:shd w:val="clear" w:color="auto" w:fill="FFFFFF"/>
        <w:spacing w:line="400" w:lineRule="exact"/>
        <w:ind w:firstLineChars="200" w:firstLine="560"/>
        <w:jc w:val="left"/>
        <w:rPr>
          <w:rFonts w:ascii="Times New Roman" w:eastAsia="仿宋" w:hAnsi="Times New Roman" w:cs="Times New Roman"/>
          <w:kern w:val="0"/>
          <w:sz w:val="28"/>
          <w:szCs w:val="24"/>
        </w:rPr>
      </w:pPr>
      <w:r>
        <w:rPr>
          <w:rFonts w:ascii="Times New Roman" w:eastAsia="仿宋" w:hAnsi="Times New Roman" w:cs="Times New Roman"/>
          <w:kern w:val="0"/>
          <w:sz w:val="28"/>
          <w:szCs w:val="24"/>
        </w:rPr>
        <w:t>2020</w:t>
      </w:r>
      <w:r>
        <w:rPr>
          <w:rFonts w:ascii="Times New Roman" w:eastAsia="仿宋" w:hAnsi="Times New Roman" w:cs="Times New Roman"/>
          <w:kern w:val="0"/>
          <w:sz w:val="28"/>
          <w:szCs w:val="24"/>
        </w:rPr>
        <w:t>年</w:t>
      </w:r>
      <w:r>
        <w:rPr>
          <w:rFonts w:ascii="Times New Roman" w:eastAsia="仿宋" w:hAnsi="Times New Roman" w:cs="Times New Roman"/>
          <w:kern w:val="0"/>
          <w:sz w:val="28"/>
          <w:szCs w:val="24"/>
        </w:rPr>
        <w:t>2</w:t>
      </w:r>
      <w:r>
        <w:rPr>
          <w:rFonts w:ascii="Times New Roman" w:eastAsia="仿宋" w:hAnsi="Times New Roman" w:cs="Times New Roman"/>
          <w:kern w:val="0"/>
          <w:sz w:val="28"/>
          <w:szCs w:val="24"/>
        </w:rPr>
        <w:t>月</w:t>
      </w:r>
      <w:r>
        <w:rPr>
          <w:rFonts w:ascii="Times New Roman" w:eastAsia="仿宋" w:hAnsi="Times New Roman" w:cs="Times New Roman" w:hint="eastAsia"/>
          <w:kern w:val="0"/>
          <w:sz w:val="28"/>
          <w:szCs w:val="24"/>
        </w:rPr>
        <w:t>13</w:t>
      </w:r>
      <w:r>
        <w:rPr>
          <w:rFonts w:ascii="Times New Roman" w:eastAsia="仿宋" w:hAnsi="Times New Roman" w:cs="Times New Roman"/>
          <w:kern w:val="0"/>
          <w:sz w:val="28"/>
          <w:szCs w:val="24"/>
        </w:rPr>
        <w:t>日</w:t>
      </w:r>
      <w:r>
        <w:rPr>
          <w:rFonts w:ascii="Times New Roman" w:eastAsia="仿宋" w:hAnsi="Times New Roman" w:cs="Times New Roman" w:hint="eastAsia"/>
          <w:kern w:val="0"/>
          <w:sz w:val="28"/>
          <w:szCs w:val="24"/>
        </w:rPr>
        <w:t>至</w:t>
      </w:r>
      <w:r>
        <w:rPr>
          <w:rFonts w:ascii="Times New Roman" w:eastAsia="仿宋" w:hAnsi="Times New Roman" w:cs="Times New Roman" w:hint="eastAsia"/>
          <w:kern w:val="0"/>
          <w:sz w:val="28"/>
          <w:szCs w:val="24"/>
        </w:rPr>
        <w:t>2</w:t>
      </w:r>
      <w:r>
        <w:rPr>
          <w:rFonts w:ascii="Times New Roman" w:eastAsia="仿宋" w:hAnsi="Times New Roman" w:cs="Times New Roman" w:hint="eastAsia"/>
          <w:kern w:val="0"/>
          <w:sz w:val="28"/>
          <w:szCs w:val="24"/>
        </w:rPr>
        <w:t>月</w:t>
      </w:r>
      <w:r>
        <w:rPr>
          <w:rFonts w:ascii="Times New Roman" w:eastAsia="仿宋" w:hAnsi="Times New Roman" w:cs="Times New Roman" w:hint="eastAsia"/>
          <w:kern w:val="0"/>
          <w:sz w:val="28"/>
          <w:szCs w:val="24"/>
        </w:rPr>
        <w:t>16</w:t>
      </w:r>
      <w:r>
        <w:rPr>
          <w:rFonts w:ascii="Times New Roman" w:eastAsia="仿宋" w:hAnsi="Times New Roman" w:cs="Times New Roman" w:hint="eastAsia"/>
          <w:kern w:val="0"/>
          <w:sz w:val="28"/>
          <w:szCs w:val="24"/>
        </w:rPr>
        <w:t>日</w:t>
      </w:r>
      <w:r>
        <w:rPr>
          <w:rFonts w:ascii="Times New Roman" w:eastAsia="仿宋" w:hAnsi="Times New Roman" w:cs="Times New Roman"/>
          <w:kern w:val="0"/>
          <w:sz w:val="28"/>
          <w:szCs w:val="24"/>
        </w:rPr>
        <w:t>，将填写的《苏州市疾病预防控制中心急需招聘</w:t>
      </w:r>
      <w:r>
        <w:rPr>
          <w:rFonts w:ascii="Times New Roman" w:eastAsia="仿宋" w:hAnsi="Times New Roman" w:cs="Times New Roman" w:hint="eastAsia"/>
          <w:kern w:val="0"/>
          <w:sz w:val="28"/>
          <w:szCs w:val="24"/>
        </w:rPr>
        <w:t>传染病</w:t>
      </w:r>
      <w:r>
        <w:rPr>
          <w:rFonts w:ascii="Times New Roman" w:eastAsia="仿宋" w:hAnsi="Times New Roman" w:cs="Times New Roman"/>
          <w:kern w:val="0"/>
          <w:sz w:val="28"/>
          <w:szCs w:val="24"/>
        </w:rPr>
        <w:t>防控专业技术人员报名表》（见附件）、</w:t>
      </w:r>
      <w:r>
        <w:rPr>
          <w:rFonts w:ascii="Times New Roman" w:eastAsia="仿宋" w:hAnsi="Times New Roman" w:cs="Times New Roman" w:hint="eastAsia"/>
          <w:kern w:val="0"/>
          <w:sz w:val="28"/>
          <w:szCs w:val="24"/>
        </w:rPr>
        <w:t>个人简历、身份证（正反面）、毕业证书、</w:t>
      </w:r>
      <w:r w:rsidRPr="0085639C">
        <w:rPr>
          <w:rFonts w:ascii="Times New Roman" w:eastAsia="仿宋" w:hAnsi="Times New Roman" w:cs="Times New Roman" w:hint="eastAsia"/>
          <w:kern w:val="0"/>
          <w:sz w:val="28"/>
          <w:szCs w:val="24"/>
        </w:rPr>
        <w:t>学位证书、医师资格证、医师执业证及专</w:t>
      </w:r>
      <w:r>
        <w:rPr>
          <w:rFonts w:ascii="Times New Roman" w:eastAsia="仿宋" w:hAnsi="Times New Roman" w:cs="Times New Roman" w:hint="eastAsia"/>
          <w:kern w:val="0"/>
          <w:sz w:val="28"/>
          <w:szCs w:val="24"/>
        </w:rPr>
        <w:t>业技术资格证等拍照或扫描件上传至电子邮箱（</w:t>
      </w:r>
      <w:r>
        <w:rPr>
          <w:rFonts w:ascii="Times New Roman" w:eastAsia="仿宋" w:hAnsi="Times New Roman" w:cs="Times New Roman" w:hint="eastAsia"/>
          <w:kern w:val="0"/>
          <w:sz w:val="28"/>
          <w:szCs w:val="24"/>
        </w:rPr>
        <w:t>sz68262385@163.com</w:t>
      </w:r>
      <w:r>
        <w:rPr>
          <w:rFonts w:ascii="Times New Roman" w:eastAsia="仿宋" w:hAnsi="Times New Roman" w:cs="Times New Roman" w:hint="eastAsia"/>
          <w:kern w:val="0"/>
          <w:sz w:val="28"/>
          <w:szCs w:val="24"/>
        </w:rPr>
        <w:t>）。联系人：夏老师，联系电话：</w:t>
      </w:r>
      <w:r>
        <w:rPr>
          <w:rFonts w:ascii="Times New Roman" w:eastAsia="仿宋" w:hAnsi="Times New Roman" w:cs="Times New Roman"/>
          <w:kern w:val="0"/>
          <w:sz w:val="28"/>
          <w:szCs w:val="24"/>
        </w:rPr>
        <w:t>0512-68262385</w:t>
      </w:r>
      <w:r>
        <w:rPr>
          <w:rFonts w:ascii="Times New Roman" w:eastAsia="仿宋" w:hAnsi="Times New Roman" w:cs="Times New Roman" w:hint="eastAsia"/>
          <w:kern w:val="0"/>
          <w:sz w:val="28"/>
          <w:szCs w:val="24"/>
        </w:rPr>
        <w:t>，</w:t>
      </w:r>
      <w:r>
        <w:rPr>
          <w:rFonts w:ascii="Times New Roman" w:eastAsia="仿宋" w:hAnsi="Times New Roman" w:cs="Times New Roman"/>
          <w:kern w:val="0"/>
          <w:sz w:val="28"/>
          <w:szCs w:val="24"/>
        </w:rPr>
        <w:t>苏州市卫生健康委员会组织招聘单位对应聘人员进行网络报名资格审核，审核结果及时电话告知应聘人员。</w:t>
      </w:r>
    </w:p>
    <w:p w:rsidR="00DB3223" w:rsidRDefault="00E324CE">
      <w:pPr>
        <w:widowControl/>
        <w:shd w:val="clear" w:color="auto" w:fill="FFFFFF"/>
        <w:spacing w:line="400" w:lineRule="exact"/>
        <w:ind w:firstLineChars="200" w:firstLine="562"/>
        <w:jc w:val="left"/>
        <w:rPr>
          <w:rFonts w:ascii="Times New Roman" w:eastAsia="黑体" w:hAnsi="Times New Roman" w:cs="Times New Roman"/>
          <w:b/>
          <w:kern w:val="0"/>
          <w:sz w:val="28"/>
          <w:szCs w:val="24"/>
        </w:rPr>
      </w:pPr>
      <w:r>
        <w:rPr>
          <w:rFonts w:ascii="Times New Roman" w:eastAsia="黑体" w:hAnsi="Times New Roman" w:cs="Times New Roman" w:hint="eastAsia"/>
          <w:b/>
          <w:kern w:val="0"/>
          <w:sz w:val="28"/>
          <w:szCs w:val="24"/>
        </w:rPr>
        <w:t>四、面试、</w:t>
      </w:r>
      <w:r>
        <w:rPr>
          <w:rFonts w:ascii="Times New Roman" w:eastAsia="黑体" w:hAnsi="Times New Roman" w:cs="Times New Roman"/>
          <w:b/>
          <w:kern w:val="0"/>
          <w:sz w:val="28"/>
          <w:szCs w:val="24"/>
        </w:rPr>
        <w:t>考察、聘用</w:t>
      </w:r>
    </w:p>
    <w:p w:rsidR="00DB3223" w:rsidRDefault="00E324CE">
      <w:pPr>
        <w:widowControl/>
        <w:shd w:val="clear" w:color="auto" w:fill="FFFFFF"/>
        <w:spacing w:line="400" w:lineRule="exact"/>
        <w:ind w:firstLineChars="200" w:firstLine="560"/>
        <w:jc w:val="left"/>
        <w:rPr>
          <w:rFonts w:ascii="Times New Roman" w:eastAsia="仿宋" w:hAnsi="Times New Roman" w:cs="Times New Roman"/>
          <w:kern w:val="0"/>
          <w:sz w:val="28"/>
          <w:szCs w:val="24"/>
          <w:shd w:val="clear" w:color="auto" w:fill="FFFFFF"/>
        </w:rPr>
      </w:pPr>
      <w:r>
        <w:rPr>
          <w:rFonts w:ascii="Times New Roman" w:eastAsia="仿宋" w:hAnsi="Times New Roman" w:cs="Times New Roman" w:hint="eastAsia"/>
          <w:kern w:val="0"/>
          <w:sz w:val="28"/>
          <w:szCs w:val="24"/>
        </w:rPr>
        <w:t>报名结束后，对符合报名条件的人员进行网上面试。</w:t>
      </w:r>
      <w:r>
        <w:rPr>
          <w:rFonts w:ascii="Times New Roman" w:eastAsia="仿宋" w:hAnsi="Times New Roman" w:cs="Times New Roman"/>
          <w:sz w:val="28"/>
          <w:szCs w:val="24"/>
        </w:rPr>
        <w:t>面试合格人员中，按照</w:t>
      </w:r>
      <w:r>
        <w:rPr>
          <w:rFonts w:ascii="Times New Roman" w:eastAsia="仿宋" w:hAnsi="Times New Roman" w:cs="Times New Roman" w:hint="eastAsia"/>
          <w:sz w:val="28"/>
          <w:szCs w:val="24"/>
        </w:rPr>
        <w:t>面试成绩</w:t>
      </w:r>
      <w:r>
        <w:rPr>
          <w:rFonts w:ascii="Times New Roman" w:eastAsia="仿宋" w:hAnsi="Times New Roman" w:cs="Times New Roman"/>
          <w:sz w:val="28"/>
          <w:szCs w:val="24"/>
        </w:rPr>
        <w:t>从高分到低分的顺序，根据岗位招聘人数</w:t>
      </w:r>
      <w:r>
        <w:rPr>
          <w:rFonts w:ascii="Times New Roman" w:eastAsia="仿宋" w:hAnsi="Times New Roman" w:cs="Times New Roman"/>
          <w:sz w:val="28"/>
          <w:szCs w:val="24"/>
        </w:rPr>
        <w:t>1</w:t>
      </w:r>
      <w:r>
        <w:rPr>
          <w:rFonts w:ascii="Times New Roman" w:eastAsia="仿宋" w:hAnsi="Times New Roman" w:cs="Times New Roman"/>
          <w:sz w:val="28"/>
          <w:szCs w:val="24"/>
        </w:rPr>
        <w:t>：</w:t>
      </w:r>
      <w:r>
        <w:rPr>
          <w:rFonts w:ascii="Times New Roman" w:eastAsia="仿宋" w:hAnsi="Times New Roman" w:cs="Times New Roman"/>
          <w:sz w:val="28"/>
          <w:szCs w:val="24"/>
        </w:rPr>
        <w:t>1</w:t>
      </w:r>
      <w:r>
        <w:rPr>
          <w:rFonts w:ascii="Times New Roman" w:eastAsia="仿宋" w:hAnsi="Times New Roman" w:cs="Times New Roman"/>
          <w:sz w:val="28"/>
          <w:szCs w:val="24"/>
        </w:rPr>
        <w:t>的比例确定</w:t>
      </w:r>
      <w:r>
        <w:rPr>
          <w:rFonts w:ascii="Times New Roman" w:eastAsia="仿宋" w:hAnsi="Times New Roman" w:cs="Times New Roman"/>
          <w:kern w:val="0"/>
          <w:sz w:val="28"/>
          <w:szCs w:val="24"/>
          <w:shd w:val="clear" w:color="auto" w:fill="FFFFFF"/>
        </w:rPr>
        <w:t>进入</w:t>
      </w:r>
      <w:r>
        <w:rPr>
          <w:rFonts w:ascii="Times New Roman" w:eastAsia="仿宋" w:hAnsi="Times New Roman" w:cs="Times New Roman" w:hint="eastAsia"/>
          <w:kern w:val="0"/>
          <w:sz w:val="28"/>
          <w:szCs w:val="24"/>
        </w:rPr>
        <w:t>考察名单</w:t>
      </w:r>
      <w:r>
        <w:rPr>
          <w:rFonts w:ascii="仿宋" w:eastAsia="仿宋" w:hAnsi="仿宋" w:cs="Times New Roman" w:hint="eastAsia"/>
          <w:kern w:val="0"/>
          <w:sz w:val="28"/>
          <w:szCs w:val="28"/>
        </w:rPr>
        <w:t>，</w:t>
      </w:r>
      <w:r>
        <w:rPr>
          <w:rFonts w:ascii="Times New Roman" w:eastAsia="仿宋" w:hAnsi="Times New Roman" w:cs="Times New Roman"/>
          <w:kern w:val="0"/>
          <w:sz w:val="28"/>
          <w:szCs w:val="24"/>
        </w:rPr>
        <w:t>考察人选直接参加疫情防控工作，其专业技术水平、工作实绩、思想作风等作为考察依据，考察期为</w:t>
      </w:r>
      <w:r>
        <w:rPr>
          <w:rFonts w:ascii="Times New Roman" w:eastAsia="仿宋" w:hAnsi="Times New Roman" w:cs="Times New Roman"/>
          <w:kern w:val="0"/>
          <w:sz w:val="28"/>
          <w:szCs w:val="24"/>
        </w:rPr>
        <w:t>10</w:t>
      </w:r>
      <w:r>
        <w:rPr>
          <w:rFonts w:ascii="Times New Roman" w:eastAsia="仿宋" w:hAnsi="Times New Roman" w:cs="Times New Roman"/>
          <w:kern w:val="0"/>
          <w:sz w:val="28"/>
          <w:szCs w:val="24"/>
        </w:rPr>
        <w:t>天。考察期结束后，根据考察结果确定拟聘用人员名单，并在相关网站予以公示。公示</w:t>
      </w:r>
      <w:r>
        <w:rPr>
          <w:rFonts w:ascii="Times New Roman" w:eastAsia="仿宋" w:hAnsi="Times New Roman" w:cs="Times New Roman"/>
          <w:kern w:val="0"/>
          <w:sz w:val="28"/>
          <w:szCs w:val="24"/>
        </w:rPr>
        <w:t>7</w:t>
      </w:r>
      <w:r>
        <w:rPr>
          <w:rFonts w:ascii="Times New Roman" w:eastAsia="仿宋" w:hAnsi="Times New Roman" w:cs="Times New Roman"/>
          <w:kern w:val="0"/>
          <w:sz w:val="28"/>
          <w:szCs w:val="24"/>
        </w:rPr>
        <w:t>个工作日无异议的，</w:t>
      </w:r>
      <w:r>
        <w:rPr>
          <w:rFonts w:ascii="Times New Roman" w:eastAsia="仿宋" w:hAnsi="Times New Roman" w:cs="Times New Roman"/>
          <w:sz w:val="28"/>
          <w:szCs w:val="24"/>
        </w:rPr>
        <w:t>报苏州市人力资源和社会保障局审核</w:t>
      </w:r>
      <w:r>
        <w:rPr>
          <w:rFonts w:ascii="Times New Roman" w:eastAsia="仿宋" w:hAnsi="Times New Roman" w:cs="Times New Roman" w:hint="eastAsia"/>
          <w:sz w:val="28"/>
          <w:szCs w:val="24"/>
        </w:rPr>
        <w:t>同意后</w:t>
      </w:r>
      <w:r>
        <w:rPr>
          <w:rFonts w:ascii="Times New Roman" w:eastAsia="仿宋" w:hAnsi="Times New Roman" w:cs="Times New Roman"/>
          <w:sz w:val="28"/>
          <w:szCs w:val="24"/>
        </w:rPr>
        <w:t>，</w:t>
      </w:r>
      <w:r>
        <w:rPr>
          <w:rFonts w:ascii="Times New Roman" w:eastAsia="仿宋" w:hAnsi="Times New Roman" w:cs="Times New Roman"/>
          <w:kern w:val="0"/>
          <w:sz w:val="28"/>
          <w:szCs w:val="24"/>
        </w:rPr>
        <w:t>办理相关聘用手续。</w:t>
      </w:r>
    </w:p>
    <w:p w:rsidR="00DB3223" w:rsidRDefault="00E324CE">
      <w:pPr>
        <w:widowControl/>
        <w:shd w:val="clear" w:color="auto" w:fill="FFFFFF"/>
        <w:spacing w:line="400" w:lineRule="exact"/>
        <w:ind w:firstLineChars="200" w:firstLine="562"/>
        <w:jc w:val="left"/>
        <w:rPr>
          <w:rFonts w:ascii="Times New Roman" w:eastAsia="黑体" w:hAnsi="Times New Roman" w:cs="Times New Roman"/>
          <w:b/>
          <w:kern w:val="0"/>
          <w:sz w:val="28"/>
          <w:szCs w:val="24"/>
        </w:rPr>
      </w:pPr>
      <w:r>
        <w:rPr>
          <w:rFonts w:ascii="Times New Roman" w:eastAsia="黑体" w:hAnsi="Times New Roman" w:cs="Times New Roman" w:hint="eastAsia"/>
          <w:b/>
          <w:kern w:val="0"/>
          <w:sz w:val="28"/>
          <w:szCs w:val="24"/>
        </w:rPr>
        <w:t>五</w:t>
      </w:r>
      <w:r>
        <w:rPr>
          <w:rFonts w:ascii="Times New Roman" w:eastAsia="黑体" w:hAnsi="Times New Roman" w:cs="Times New Roman"/>
          <w:b/>
          <w:kern w:val="0"/>
          <w:sz w:val="28"/>
          <w:szCs w:val="24"/>
        </w:rPr>
        <w:t>、事后备案</w:t>
      </w:r>
    </w:p>
    <w:p w:rsidR="00DB3223" w:rsidRDefault="00E324CE">
      <w:pPr>
        <w:widowControl/>
        <w:shd w:val="clear" w:color="auto" w:fill="FFFFFF"/>
        <w:spacing w:line="4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疫情过后，</w:t>
      </w:r>
      <w:r>
        <w:rPr>
          <w:rFonts w:ascii="仿宋" w:eastAsia="仿宋" w:hAnsi="仿宋" w:cs="Times New Roman"/>
          <w:kern w:val="0"/>
          <w:sz w:val="28"/>
          <w:szCs w:val="28"/>
          <w:shd w:val="clear" w:color="auto" w:fill="FFFFFF"/>
        </w:rPr>
        <w:t>由招聘单位组织</w:t>
      </w:r>
      <w:r>
        <w:rPr>
          <w:rFonts w:ascii="Times New Roman" w:eastAsia="仿宋" w:hAnsi="Times New Roman" w:cs="Times New Roman"/>
          <w:kern w:val="0"/>
          <w:sz w:val="28"/>
          <w:szCs w:val="28"/>
        </w:rPr>
        <w:t>本次招聘聘用人员</w:t>
      </w:r>
      <w:r>
        <w:rPr>
          <w:rFonts w:ascii="Times New Roman" w:eastAsia="仿宋" w:hAnsi="Times New Roman" w:cs="Times New Roman" w:hint="eastAsia"/>
          <w:kern w:val="0"/>
          <w:sz w:val="28"/>
          <w:szCs w:val="28"/>
        </w:rPr>
        <w:t>进行</w:t>
      </w:r>
      <w:r>
        <w:rPr>
          <w:rFonts w:ascii="仿宋" w:eastAsia="仿宋" w:hAnsi="仿宋" w:cs="Times New Roman"/>
          <w:kern w:val="0"/>
          <w:sz w:val="28"/>
          <w:szCs w:val="28"/>
          <w:shd w:val="clear" w:color="auto" w:fill="FFFFFF"/>
        </w:rPr>
        <w:t>体检，体检项目和标准参照修订后的《公务员录用体检通用标准（试行）》执行。体检不合格者</w:t>
      </w:r>
      <w:r>
        <w:rPr>
          <w:rFonts w:ascii="仿宋" w:eastAsia="仿宋" w:hAnsi="仿宋" w:cs="Times New Roman" w:hint="eastAsia"/>
          <w:kern w:val="0"/>
          <w:sz w:val="28"/>
          <w:szCs w:val="28"/>
          <w:shd w:val="clear" w:color="auto" w:fill="FFFFFF"/>
        </w:rPr>
        <w:t>解除聘用关系</w:t>
      </w:r>
      <w:r>
        <w:rPr>
          <w:rFonts w:ascii="仿宋" w:eastAsia="仿宋" w:hAnsi="仿宋" w:cs="Times New Roman"/>
          <w:kern w:val="0"/>
          <w:sz w:val="28"/>
          <w:szCs w:val="28"/>
          <w:shd w:val="clear" w:color="auto" w:fill="FFFFFF"/>
        </w:rPr>
        <w:t>。</w:t>
      </w:r>
      <w:r>
        <w:rPr>
          <w:rFonts w:ascii="仿宋" w:eastAsia="仿宋" w:hAnsi="仿宋" w:cs="Times New Roman" w:hint="eastAsia"/>
          <w:kern w:val="0"/>
          <w:sz w:val="28"/>
          <w:szCs w:val="28"/>
          <w:shd w:val="clear" w:color="auto" w:fill="FFFFFF"/>
        </w:rPr>
        <w:t>所有材料</w:t>
      </w:r>
      <w:r>
        <w:rPr>
          <w:rFonts w:ascii="Times New Roman" w:eastAsia="仿宋" w:hAnsi="Times New Roman" w:cs="Times New Roman"/>
          <w:kern w:val="0"/>
          <w:sz w:val="28"/>
          <w:szCs w:val="28"/>
        </w:rPr>
        <w:t>报苏州市人力资源和社会保障局审核后，补办</w:t>
      </w:r>
      <w:r>
        <w:rPr>
          <w:rFonts w:ascii="Times New Roman" w:eastAsia="仿宋" w:hAnsi="Times New Roman" w:cs="Times New Roman" w:hint="eastAsia"/>
          <w:kern w:val="0"/>
          <w:sz w:val="28"/>
          <w:szCs w:val="28"/>
        </w:rPr>
        <w:t>相关</w:t>
      </w:r>
      <w:r>
        <w:rPr>
          <w:rFonts w:ascii="Times New Roman" w:eastAsia="仿宋" w:hAnsi="Times New Roman" w:cs="Times New Roman"/>
          <w:kern w:val="0"/>
          <w:sz w:val="28"/>
          <w:szCs w:val="28"/>
        </w:rPr>
        <w:t>手续。</w:t>
      </w:r>
    </w:p>
    <w:p w:rsidR="00DB3223" w:rsidRDefault="00E324CE">
      <w:pPr>
        <w:spacing w:line="400" w:lineRule="exact"/>
        <w:ind w:firstLineChars="200" w:firstLine="562"/>
        <w:rPr>
          <w:rFonts w:ascii="Times New Roman" w:eastAsia="黑体" w:hAnsi="Times New Roman" w:cs="Times New Roman"/>
          <w:b/>
          <w:kern w:val="0"/>
          <w:sz w:val="28"/>
          <w:szCs w:val="24"/>
          <w:shd w:val="clear" w:color="auto" w:fill="FFFFFF"/>
        </w:rPr>
      </w:pPr>
      <w:r>
        <w:rPr>
          <w:rFonts w:ascii="Times New Roman" w:eastAsia="黑体" w:hAnsi="Times New Roman" w:cs="Times New Roman" w:hint="eastAsia"/>
          <w:b/>
          <w:bCs/>
          <w:kern w:val="0"/>
          <w:sz w:val="28"/>
          <w:szCs w:val="24"/>
          <w:shd w:val="clear" w:color="auto" w:fill="FFFFFF"/>
        </w:rPr>
        <w:t>六</w:t>
      </w:r>
      <w:r>
        <w:rPr>
          <w:rFonts w:ascii="Times New Roman" w:eastAsia="黑体" w:hAnsi="Times New Roman" w:cs="Times New Roman"/>
          <w:b/>
          <w:bCs/>
          <w:kern w:val="0"/>
          <w:sz w:val="28"/>
          <w:szCs w:val="24"/>
          <w:shd w:val="clear" w:color="auto" w:fill="FFFFFF"/>
        </w:rPr>
        <w:t>、纪律与监督</w:t>
      </w:r>
    </w:p>
    <w:p w:rsidR="00DB3223" w:rsidRDefault="00E324CE">
      <w:pPr>
        <w:spacing w:line="400" w:lineRule="exact"/>
        <w:ind w:firstLineChars="200" w:firstLine="560"/>
        <w:rPr>
          <w:rFonts w:ascii="Times New Roman" w:eastAsia="仿宋" w:hAnsi="Times New Roman" w:cs="Times New Roman"/>
          <w:kern w:val="0"/>
          <w:sz w:val="28"/>
          <w:szCs w:val="24"/>
          <w:shd w:val="clear" w:color="auto" w:fill="FFFFFF"/>
        </w:rPr>
      </w:pPr>
      <w:r>
        <w:rPr>
          <w:rFonts w:ascii="Times New Roman" w:eastAsia="仿宋" w:hAnsi="Times New Roman" w:cs="Times New Roman"/>
          <w:kern w:val="0"/>
          <w:sz w:val="28"/>
          <w:szCs w:val="24"/>
          <w:shd w:val="clear" w:color="auto" w:fill="FFFFFF"/>
        </w:rPr>
        <w:t>本次公开招聘工作人员的工作坚持</w:t>
      </w:r>
      <w:r>
        <w:rPr>
          <w:rFonts w:ascii="Times New Roman" w:eastAsia="仿宋" w:hAnsi="Times New Roman" w:cs="Times New Roman"/>
          <w:kern w:val="0"/>
          <w:sz w:val="28"/>
          <w:szCs w:val="24"/>
          <w:shd w:val="clear" w:color="auto" w:fill="FFFFFF"/>
        </w:rPr>
        <w:t>“</w:t>
      </w:r>
      <w:r>
        <w:rPr>
          <w:rFonts w:ascii="Times New Roman" w:eastAsia="仿宋" w:hAnsi="Times New Roman" w:cs="Times New Roman"/>
          <w:kern w:val="0"/>
          <w:sz w:val="28"/>
          <w:szCs w:val="24"/>
          <w:shd w:val="clear" w:color="auto" w:fill="FFFFFF"/>
        </w:rPr>
        <w:t>公开、平等、竞争、择优</w:t>
      </w:r>
      <w:r>
        <w:rPr>
          <w:rFonts w:ascii="Times New Roman" w:eastAsia="仿宋" w:hAnsi="Times New Roman" w:cs="Times New Roman"/>
          <w:kern w:val="0"/>
          <w:sz w:val="28"/>
          <w:szCs w:val="24"/>
          <w:shd w:val="clear" w:color="auto" w:fill="FFFFFF"/>
        </w:rPr>
        <w:t>”</w:t>
      </w:r>
      <w:r>
        <w:rPr>
          <w:rFonts w:ascii="Times New Roman" w:eastAsia="仿宋" w:hAnsi="Times New Roman" w:cs="Times New Roman"/>
          <w:kern w:val="0"/>
          <w:sz w:val="28"/>
          <w:szCs w:val="24"/>
          <w:shd w:val="clear" w:color="auto" w:fill="FFFFFF"/>
        </w:rPr>
        <w:t>的原则，接受纪检监察部门和社会公众的监督。特设监督举报电话：</w:t>
      </w:r>
      <w:r>
        <w:rPr>
          <w:rFonts w:ascii="Times New Roman" w:eastAsia="仿宋" w:hAnsi="Times New Roman" w:cs="Times New Roman"/>
          <w:kern w:val="0"/>
          <w:sz w:val="28"/>
          <w:szCs w:val="24"/>
          <w:shd w:val="clear" w:color="auto" w:fill="FFFFFF"/>
        </w:rPr>
        <w:t>0512—69291979</w:t>
      </w:r>
      <w:r>
        <w:rPr>
          <w:rFonts w:ascii="Times New Roman" w:eastAsia="仿宋" w:hAnsi="Times New Roman" w:cs="Times New Roman"/>
          <w:kern w:val="0"/>
          <w:sz w:val="28"/>
          <w:szCs w:val="24"/>
          <w:shd w:val="clear" w:color="auto" w:fill="FFFFFF"/>
        </w:rPr>
        <w:t>。</w:t>
      </w:r>
    </w:p>
    <w:p w:rsidR="00DB3223" w:rsidRDefault="00E324CE">
      <w:pPr>
        <w:spacing w:line="400" w:lineRule="exact"/>
        <w:ind w:firstLineChars="200" w:firstLine="562"/>
        <w:rPr>
          <w:rFonts w:ascii="Times New Roman" w:eastAsia="黑体" w:hAnsi="Times New Roman" w:cs="Times New Roman"/>
          <w:b/>
          <w:bCs/>
          <w:kern w:val="0"/>
          <w:sz w:val="28"/>
          <w:szCs w:val="24"/>
          <w:shd w:val="clear" w:color="auto" w:fill="FFFFFF"/>
        </w:rPr>
      </w:pPr>
      <w:r>
        <w:rPr>
          <w:rFonts w:ascii="Times New Roman" w:eastAsia="黑体" w:hAnsi="Times New Roman" w:cs="Times New Roman" w:hint="eastAsia"/>
          <w:b/>
          <w:bCs/>
          <w:kern w:val="0"/>
          <w:sz w:val="28"/>
          <w:szCs w:val="24"/>
          <w:shd w:val="clear" w:color="auto" w:fill="FFFFFF"/>
        </w:rPr>
        <w:t>七</w:t>
      </w:r>
      <w:r>
        <w:rPr>
          <w:rFonts w:ascii="Times New Roman" w:eastAsia="黑体" w:hAnsi="Times New Roman" w:cs="Times New Roman"/>
          <w:b/>
          <w:bCs/>
          <w:kern w:val="0"/>
          <w:sz w:val="28"/>
          <w:szCs w:val="24"/>
          <w:shd w:val="clear" w:color="auto" w:fill="FFFFFF"/>
        </w:rPr>
        <w:t>、本《简章》由苏州市卫生健康委员会负责解释。</w:t>
      </w:r>
    </w:p>
    <w:p w:rsidR="00DB3223" w:rsidRDefault="00DB3223">
      <w:pPr>
        <w:spacing w:line="400" w:lineRule="exact"/>
        <w:rPr>
          <w:rFonts w:ascii="Times New Roman" w:eastAsia="仿宋" w:hAnsi="Times New Roman" w:cs="Times New Roman"/>
          <w:sz w:val="28"/>
          <w:szCs w:val="24"/>
        </w:rPr>
      </w:pPr>
    </w:p>
    <w:p w:rsidR="00DB3223" w:rsidRDefault="00DB3223">
      <w:pPr>
        <w:spacing w:line="400" w:lineRule="exact"/>
        <w:rPr>
          <w:rFonts w:ascii="Times New Roman" w:eastAsia="仿宋" w:hAnsi="Times New Roman" w:cs="Times New Roman"/>
          <w:kern w:val="0"/>
          <w:sz w:val="28"/>
          <w:szCs w:val="24"/>
          <w:shd w:val="clear" w:color="auto" w:fill="FFFFFF"/>
        </w:rPr>
      </w:pPr>
    </w:p>
    <w:p w:rsidR="00DB3223" w:rsidRDefault="00E324CE">
      <w:pPr>
        <w:spacing w:line="400" w:lineRule="exact"/>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kern w:val="0"/>
          <w:sz w:val="28"/>
          <w:szCs w:val="28"/>
          <w:shd w:val="clear" w:color="auto" w:fill="FFFFFF"/>
        </w:rPr>
        <w:t>附件：</w:t>
      </w:r>
    </w:p>
    <w:p w:rsidR="00DB3223" w:rsidRDefault="00E324CE">
      <w:pPr>
        <w:spacing w:line="400" w:lineRule="exact"/>
        <w:ind w:firstLineChars="200" w:firstLine="560"/>
        <w:rPr>
          <w:rFonts w:ascii="Times New Roman" w:eastAsia="仿宋" w:hAnsi="Times New Roman" w:cs="Times New Roman"/>
          <w:kern w:val="0"/>
          <w:sz w:val="28"/>
          <w:szCs w:val="28"/>
          <w:shd w:val="clear" w:color="auto" w:fill="FFFFFF"/>
        </w:rPr>
      </w:pPr>
      <w:r>
        <w:rPr>
          <w:rFonts w:ascii="Times New Roman" w:eastAsia="仿宋" w:hAnsi="Times New Roman" w:cs="Times New Roman" w:hint="eastAsia"/>
          <w:bCs/>
          <w:kern w:val="0"/>
          <w:sz w:val="28"/>
          <w:szCs w:val="28"/>
        </w:rPr>
        <w:t>《</w:t>
      </w:r>
      <w:r>
        <w:rPr>
          <w:rFonts w:ascii="Times New Roman" w:eastAsia="仿宋" w:hAnsi="Times New Roman" w:cs="Times New Roman"/>
          <w:bCs/>
          <w:kern w:val="0"/>
          <w:sz w:val="28"/>
          <w:szCs w:val="28"/>
        </w:rPr>
        <w:t>苏州市疾病预防控制中心急需招聘</w:t>
      </w:r>
      <w:r>
        <w:rPr>
          <w:rFonts w:ascii="Times New Roman" w:eastAsia="仿宋" w:hAnsi="Times New Roman" w:cs="Times New Roman" w:hint="eastAsia"/>
          <w:bCs/>
          <w:kern w:val="0"/>
          <w:sz w:val="28"/>
          <w:szCs w:val="28"/>
        </w:rPr>
        <w:t>传染病</w:t>
      </w:r>
      <w:r>
        <w:rPr>
          <w:rFonts w:ascii="Times New Roman" w:eastAsia="仿宋" w:hAnsi="Times New Roman" w:cs="Times New Roman"/>
          <w:bCs/>
          <w:kern w:val="0"/>
          <w:sz w:val="28"/>
          <w:szCs w:val="28"/>
        </w:rPr>
        <w:t>防控专业技术人员报名表》</w:t>
      </w:r>
    </w:p>
    <w:p w:rsidR="00DB3223" w:rsidRDefault="00DB3223">
      <w:pPr>
        <w:spacing w:line="400" w:lineRule="exact"/>
        <w:ind w:firstLineChars="200" w:firstLine="560"/>
        <w:rPr>
          <w:rFonts w:ascii="Times New Roman" w:eastAsia="仿宋" w:hAnsi="Times New Roman" w:cs="Times New Roman"/>
          <w:kern w:val="0"/>
          <w:sz w:val="28"/>
          <w:szCs w:val="24"/>
          <w:shd w:val="clear" w:color="auto" w:fill="FFFFFF"/>
        </w:rPr>
      </w:pPr>
    </w:p>
    <w:p w:rsidR="00DB3223" w:rsidRDefault="00DB3223">
      <w:pPr>
        <w:spacing w:line="400" w:lineRule="exact"/>
        <w:ind w:firstLineChars="200" w:firstLine="560"/>
        <w:rPr>
          <w:rFonts w:ascii="Times New Roman" w:eastAsia="仿宋" w:hAnsi="Times New Roman" w:cs="Times New Roman"/>
          <w:kern w:val="0"/>
          <w:sz w:val="28"/>
          <w:szCs w:val="24"/>
          <w:shd w:val="clear" w:color="auto" w:fill="FFFFFF"/>
        </w:rPr>
      </w:pPr>
    </w:p>
    <w:p w:rsidR="00DB3223" w:rsidRDefault="00DB3223">
      <w:pPr>
        <w:spacing w:line="400" w:lineRule="exact"/>
        <w:ind w:firstLineChars="200" w:firstLine="560"/>
        <w:rPr>
          <w:rFonts w:ascii="Times New Roman" w:eastAsia="仿宋" w:hAnsi="Times New Roman" w:cs="Times New Roman"/>
          <w:kern w:val="0"/>
          <w:sz w:val="28"/>
          <w:szCs w:val="24"/>
          <w:shd w:val="clear" w:color="auto" w:fill="FFFFFF"/>
        </w:rPr>
      </w:pPr>
    </w:p>
    <w:p w:rsidR="00DB3223" w:rsidRDefault="00E324CE">
      <w:pPr>
        <w:spacing w:line="400" w:lineRule="exact"/>
        <w:jc w:val="right"/>
        <w:rPr>
          <w:rFonts w:ascii="Times New Roman" w:eastAsia="仿宋" w:hAnsi="Times New Roman" w:cs="Times New Roman"/>
          <w:kern w:val="0"/>
          <w:sz w:val="28"/>
          <w:szCs w:val="24"/>
          <w:shd w:val="clear" w:color="auto" w:fill="FFFFFF"/>
        </w:rPr>
      </w:pPr>
      <w:r>
        <w:rPr>
          <w:rFonts w:ascii="Times New Roman" w:eastAsia="仿宋" w:hAnsi="Times New Roman" w:cs="Times New Roman"/>
          <w:kern w:val="0"/>
          <w:sz w:val="28"/>
          <w:szCs w:val="24"/>
          <w:shd w:val="clear" w:color="auto" w:fill="FFFFFF"/>
        </w:rPr>
        <w:t>苏州市卫生健康委员会</w:t>
      </w:r>
    </w:p>
    <w:p w:rsidR="00DB3223" w:rsidRDefault="00E324CE">
      <w:pPr>
        <w:spacing w:line="400" w:lineRule="exact"/>
        <w:ind w:right="160"/>
        <w:jc w:val="right"/>
        <w:rPr>
          <w:rFonts w:ascii="Times New Roman" w:hAnsi="Times New Roman" w:cs="Times New Roman"/>
        </w:rPr>
      </w:pPr>
      <w:r>
        <w:rPr>
          <w:rFonts w:ascii="Times New Roman" w:eastAsia="仿宋" w:hAnsi="Times New Roman" w:cs="Times New Roman"/>
          <w:kern w:val="0"/>
          <w:sz w:val="28"/>
          <w:szCs w:val="24"/>
          <w:shd w:val="clear" w:color="auto" w:fill="FFFFFF"/>
        </w:rPr>
        <w:t>2020</w:t>
      </w:r>
      <w:r>
        <w:rPr>
          <w:rFonts w:ascii="Times New Roman" w:eastAsia="仿宋" w:hAnsi="Times New Roman" w:cs="Times New Roman"/>
          <w:kern w:val="0"/>
          <w:sz w:val="28"/>
          <w:szCs w:val="24"/>
          <w:shd w:val="clear" w:color="auto" w:fill="FFFFFF"/>
        </w:rPr>
        <w:t>年</w:t>
      </w:r>
      <w:r>
        <w:rPr>
          <w:rFonts w:ascii="Times New Roman" w:eastAsia="仿宋" w:hAnsi="Times New Roman" w:cs="Times New Roman"/>
          <w:kern w:val="0"/>
          <w:sz w:val="28"/>
          <w:szCs w:val="24"/>
          <w:shd w:val="clear" w:color="auto" w:fill="FFFFFF"/>
        </w:rPr>
        <w:t>2</w:t>
      </w:r>
      <w:r>
        <w:rPr>
          <w:rFonts w:ascii="Times New Roman" w:eastAsia="仿宋" w:hAnsi="Times New Roman" w:cs="Times New Roman"/>
          <w:kern w:val="0"/>
          <w:sz w:val="28"/>
          <w:szCs w:val="24"/>
          <w:shd w:val="clear" w:color="auto" w:fill="FFFFFF"/>
        </w:rPr>
        <w:t>月</w:t>
      </w:r>
      <w:r>
        <w:rPr>
          <w:rFonts w:ascii="Times New Roman" w:eastAsia="仿宋" w:hAnsi="Times New Roman" w:cs="Times New Roman" w:hint="eastAsia"/>
          <w:kern w:val="0"/>
          <w:sz w:val="28"/>
          <w:szCs w:val="24"/>
          <w:shd w:val="clear" w:color="auto" w:fill="FFFFFF"/>
        </w:rPr>
        <w:t>13</w:t>
      </w:r>
      <w:r>
        <w:rPr>
          <w:rFonts w:ascii="Times New Roman" w:eastAsia="仿宋" w:hAnsi="Times New Roman" w:cs="Times New Roman"/>
          <w:kern w:val="0"/>
          <w:sz w:val="28"/>
          <w:szCs w:val="24"/>
          <w:shd w:val="clear" w:color="auto" w:fill="FFFFFF"/>
        </w:rPr>
        <w:t>日</w:t>
      </w:r>
    </w:p>
    <w:sectPr w:rsidR="00DB3223" w:rsidSect="00DB3223">
      <w:footerReference w:type="default" r:id="rId8"/>
      <w:pgSz w:w="11906" w:h="16838"/>
      <w:pgMar w:top="1134" w:right="1247" w:bottom="72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50" w:rsidRDefault="00A25450" w:rsidP="00DB3223">
      <w:r>
        <w:separator/>
      </w:r>
    </w:p>
  </w:endnote>
  <w:endnote w:type="continuationSeparator" w:id="0">
    <w:p w:rsidR="00A25450" w:rsidRDefault="00A25450" w:rsidP="00DB32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2502"/>
    </w:sdtPr>
    <w:sdtEndPr>
      <w:rPr>
        <w:sz w:val="24"/>
        <w:szCs w:val="24"/>
      </w:rPr>
    </w:sdtEndPr>
    <w:sdtContent>
      <w:p w:rsidR="00DB3223" w:rsidRDefault="00E324CE">
        <w:pPr>
          <w:pStyle w:val="a4"/>
          <w:jc w:val="center"/>
          <w:rPr>
            <w:sz w:val="24"/>
            <w:szCs w:val="24"/>
          </w:rPr>
        </w:pPr>
        <w:r>
          <w:rPr>
            <w:rFonts w:hint="eastAsia"/>
          </w:rPr>
          <w:t xml:space="preserve">                                                                                                  -</w:t>
        </w:r>
        <w:r w:rsidR="001E3F2E">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1E3F2E">
          <w:rPr>
            <w:rFonts w:ascii="Times New Roman" w:hAnsi="Times New Roman" w:cs="Times New Roman"/>
            <w:sz w:val="24"/>
            <w:szCs w:val="24"/>
          </w:rPr>
          <w:fldChar w:fldCharType="separate"/>
        </w:r>
        <w:r w:rsidR="004452E4" w:rsidRPr="004452E4">
          <w:rPr>
            <w:rFonts w:ascii="Times New Roman" w:hAnsi="Times New Roman" w:cs="Times New Roman"/>
            <w:noProof/>
            <w:sz w:val="24"/>
            <w:szCs w:val="24"/>
            <w:lang w:val="zh-CN"/>
          </w:rPr>
          <w:t>1</w:t>
        </w:r>
        <w:r w:rsidR="001E3F2E">
          <w:rPr>
            <w:rFonts w:ascii="Times New Roman" w:hAnsi="Times New Roman" w:cs="Times New Roman"/>
            <w:sz w:val="24"/>
            <w:szCs w:val="24"/>
          </w:rPr>
          <w:fldChar w:fldCharType="end"/>
        </w:r>
        <w:r>
          <w:rPr>
            <w:rFonts w:ascii="Times New Roman" w:hAnsi="Times New Roman" w:cs="Times New Roman" w:hint="eastAsia"/>
            <w:sz w:val="24"/>
            <w:szCs w:val="24"/>
          </w:rPr>
          <w:t>-</w:t>
        </w:r>
      </w:p>
    </w:sdtContent>
  </w:sdt>
  <w:p w:rsidR="00DB3223" w:rsidRDefault="00DB32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50" w:rsidRDefault="00A25450" w:rsidP="00DB3223">
      <w:r>
        <w:separator/>
      </w:r>
    </w:p>
  </w:footnote>
  <w:footnote w:type="continuationSeparator" w:id="0">
    <w:p w:rsidR="00A25450" w:rsidRDefault="00A25450" w:rsidP="00DB3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1E7"/>
    <w:rsid w:val="000015AD"/>
    <w:rsid w:val="0000604F"/>
    <w:rsid w:val="00011DB8"/>
    <w:rsid w:val="00022089"/>
    <w:rsid w:val="00025D91"/>
    <w:rsid w:val="0003192C"/>
    <w:rsid w:val="00033C4A"/>
    <w:rsid w:val="00051786"/>
    <w:rsid w:val="000544DD"/>
    <w:rsid w:val="00055822"/>
    <w:rsid w:val="00056655"/>
    <w:rsid w:val="0005714F"/>
    <w:rsid w:val="0006323B"/>
    <w:rsid w:val="00063C3A"/>
    <w:rsid w:val="00070B26"/>
    <w:rsid w:val="00070F55"/>
    <w:rsid w:val="000733D2"/>
    <w:rsid w:val="00074265"/>
    <w:rsid w:val="000775C8"/>
    <w:rsid w:val="00086E4E"/>
    <w:rsid w:val="00090E44"/>
    <w:rsid w:val="00091B5A"/>
    <w:rsid w:val="000961E3"/>
    <w:rsid w:val="000A2CB3"/>
    <w:rsid w:val="000A3E54"/>
    <w:rsid w:val="000A6D85"/>
    <w:rsid w:val="000B61B8"/>
    <w:rsid w:val="000C107F"/>
    <w:rsid w:val="000C2099"/>
    <w:rsid w:val="000C40C4"/>
    <w:rsid w:val="000C4BB8"/>
    <w:rsid w:val="000D378F"/>
    <w:rsid w:val="000D4454"/>
    <w:rsid w:val="000E65DC"/>
    <w:rsid w:val="000F763C"/>
    <w:rsid w:val="001002FD"/>
    <w:rsid w:val="001270B5"/>
    <w:rsid w:val="00141E2C"/>
    <w:rsid w:val="00145508"/>
    <w:rsid w:val="00152925"/>
    <w:rsid w:val="00152AD8"/>
    <w:rsid w:val="0015504A"/>
    <w:rsid w:val="0016255B"/>
    <w:rsid w:val="0017277D"/>
    <w:rsid w:val="001748C8"/>
    <w:rsid w:val="001829C5"/>
    <w:rsid w:val="00183698"/>
    <w:rsid w:val="00185B5F"/>
    <w:rsid w:val="00185CA3"/>
    <w:rsid w:val="00186CA7"/>
    <w:rsid w:val="001A47CE"/>
    <w:rsid w:val="001A4E30"/>
    <w:rsid w:val="001A7F4D"/>
    <w:rsid w:val="001B2C4F"/>
    <w:rsid w:val="001B3173"/>
    <w:rsid w:val="001B4ED8"/>
    <w:rsid w:val="001B76CE"/>
    <w:rsid w:val="001D7E62"/>
    <w:rsid w:val="001E1668"/>
    <w:rsid w:val="001E3F2E"/>
    <w:rsid w:val="001F0383"/>
    <w:rsid w:val="001F096D"/>
    <w:rsid w:val="001F18C8"/>
    <w:rsid w:val="001F25D5"/>
    <w:rsid w:val="001F46D7"/>
    <w:rsid w:val="001F685A"/>
    <w:rsid w:val="00210949"/>
    <w:rsid w:val="0021257D"/>
    <w:rsid w:val="00223927"/>
    <w:rsid w:val="00231A55"/>
    <w:rsid w:val="002364BE"/>
    <w:rsid w:val="00245A0E"/>
    <w:rsid w:val="00254CFA"/>
    <w:rsid w:val="00260BB8"/>
    <w:rsid w:val="0026156E"/>
    <w:rsid w:val="0026298A"/>
    <w:rsid w:val="0027203C"/>
    <w:rsid w:val="00280D66"/>
    <w:rsid w:val="00291057"/>
    <w:rsid w:val="00291C60"/>
    <w:rsid w:val="0029601C"/>
    <w:rsid w:val="002A5E2F"/>
    <w:rsid w:val="002A7607"/>
    <w:rsid w:val="002B3B9D"/>
    <w:rsid w:val="002C0F6A"/>
    <w:rsid w:val="002C731E"/>
    <w:rsid w:val="002E0DEA"/>
    <w:rsid w:val="002E167A"/>
    <w:rsid w:val="002F7253"/>
    <w:rsid w:val="00304192"/>
    <w:rsid w:val="00305A41"/>
    <w:rsid w:val="00307117"/>
    <w:rsid w:val="003073BC"/>
    <w:rsid w:val="00310951"/>
    <w:rsid w:val="00316CFE"/>
    <w:rsid w:val="00317B69"/>
    <w:rsid w:val="00320467"/>
    <w:rsid w:val="00322BE5"/>
    <w:rsid w:val="00336AFC"/>
    <w:rsid w:val="00337347"/>
    <w:rsid w:val="00344B3F"/>
    <w:rsid w:val="00345F83"/>
    <w:rsid w:val="00354417"/>
    <w:rsid w:val="00363B64"/>
    <w:rsid w:val="00365D77"/>
    <w:rsid w:val="003665D5"/>
    <w:rsid w:val="0036785F"/>
    <w:rsid w:val="003754BD"/>
    <w:rsid w:val="003764F0"/>
    <w:rsid w:val="0038626B"/>
    <w:rsid w:val="003917D0"/>
    <w:rsid w:val="00391D76"/>
    <w:rsid w:val="0039409D"/>
    <w:rsid w:val="0039594A"/>
    <w:rsid w:val="003970DD"/>
    <w:rsid w:val="003A2626"/>
    <w:rsid w:val="003A3CE6"/>
    <w:rsid w:val="003A46EA"/>
    <w:rsid w:val="003B2081"/>
    <w:rsid w:val="003B2A76"/>
    <w:rsid w:val="003C1770"/>
    <w:rsid w:val="003E0206"/>
    <w:rsid w:val="003F7BAD"/>
    <w:rsid w:val="00406D24"/>
    <w:rsid w:val="004107C8"/>
    <w:rsid w:val="004152F4"/>
    <w:rsid w:val="004316B2"/>
    <w:rsid w:val="00431F18"/>
    <w:rsid w:val="00435210"/>
    <w:rsid w:val="00437842"/>
    <w:rsid w:val="00441988"/>
    <w:rsid w:val="00443944"/>
    <w:rsid w:val="004452E4"/>
    <w:rsid w:val="00450FEA"/>
    <w:rsid w:val="004517AF"/>
    <w:rsid w:val="0045625C"/>
    <w:rsid w:val="00460C9D"/>
    <w:rsid w:val="0047028F"/>
    <w:rsid w:val="004841F2"/>
    <w:rsid w:val="00484971"/>
    <w:rsid w:val="00491CA6"/>
    <w:rsid w:val="00497B77"/>
    <w:rsid w:val="004B3D0E"/>
    <w:rsid w:val="004B693B"/>
    <w:rsid w:val="004B724A"/>
    <w:rsid w:val="004C10D5"/>
    <w:rsid w:val="004D32E8"/>
    <w:rsid w:val="004D4672"/>
    <w:rsid w:val="004F6472"/>
    <w:rsid w:val="004F7B1B"/>
    <w:rsid w:val="00507713"/>
    <w:rsid w:val="00510180"/>
    <w:rsid w:val="005103E1"/>
    <w:rsid w:val="00516CE5"/>
    <w:rsid w:val="00523174"/>
    <w:rsid w:val="00541871"/>
    <w:rsid w:val="0054300B"/>
    <w:rsid w:val="005470FA"/>
    <w:rsid w:val="00556A08"/>
    <w:rsid w:val="0056656D"/>
    <w:rsid w:val="00567531"/>
    <w:rsid w:val="005756CB"/>
    <w:rsid w:val="005821A5"/>
    <w:rsid w:val="005841CF"/>
    <w:rsid w:val="00595F45"/>
    <w:rsid w:val="005A1575"/>
    <w:rsid w:val="005A1706"/>
    <w:rsid w:val="005A26F1"/>
    <w:rsid w:val="005B0B48"/>
    <w:rsid w:val="005B634B"/>
    <w:rsid w:val="005B667C"/>
    <w:rsid w:val="005C12F7"/>
    <w:rsid w:val="005C2660"/>
    <w:rsid w:val="005C433F"/>
    <w:rsid w:val="005C4FE9"/>
    <w:rsid w:val="005C6DB4"/>
    <w:rsid w:val="005C7FCC"/>
    <w:rsid w:val="005E5462"/>
    <w:rsid w:val="005F4EBB"/>
    <w:rsid w:val="005F61AC"/>
    <w:rsid w:val="006036D2"/>
    <w:rsid w:val="00603A2F"/>
    <w:rsid w:val="00603C3C"/>
    <w:rsid w:val="0061692A"/>
    <w:rsid w:val="00625702"/>
    <w:rsid w:val="0063117E"/>
    <w:rsid w:val="00644165"/>
    <w:rsid w:val="00651559"/>
    <w:rsid w:val="006540D7"/>
    <w:rsid w:val="006566A6"/>
    <w:rsid w:val="006628A8"/>
    <w:rsid w:val="00670249"/>
    <w:rsid w:val="006716A5"/>
    <w:rsid w:val="00673EAC"/>
    <w:rsid w:val="006752FF"/>
    <w:rsid w:val="006771D8"/>
    <w:rsid w:val="00681176"/>
    <w:rsid w:val="0068488B"/>
    <w:rsid w:val="00686122"/>
    <w:rsid w:val="006A31CC"/>
    <w:rsid w:val="006A4894"/>
    <w:rsid w:val="006B7E0B"/>
    <w:rsid w:val="006C3E06"/>
    <w:rsid w:val="006D1825"/>
    <w:rsid w:val="006D2D61"/>
    <w:rsid w:val="006D3BF2"/>
    <w:rsid w:val="006D59BE"/>
    <w:rsid w:val="006F3A37"/>
    <w:rsid w:val="006F3B10"/>
    <w:rsid w:val="006F72B5"/>
    <w:rsid w:val="007131D6"/>
    <w:rsid w:val="00715DDA"/>
    <w:rsid w:val="00723B5E"/>
    <w:rsid w:val="00723E20"/>
    <w:rsid w:val="00725864"/>
    <w:rsid w:val="007310C8"/>
    <w:rsid w:val="0073725D"/>
    <w:rsid w:val="00741E3C"/>
    <w:rsid w:val="00743145"/>
    <w:rsid w:val="00745531"/>
    <w:rsid w:val="007525F7"/>
    <w:rsid w:val="007526CD"/>
    <w:rsid w:val="00752879"/>
    <w:rsid w:val="00754AFF"/>
    <w:rsid w:val="0075551D"/>
    <w:rsid w:val="0075770A"/>
    <w:rsid w:val="0076143B"/>
    <w:rsid w:val="00762D4A"/>
    <w:rsid w:val="00762DA0"/>
    <w:rsid w:val="00765DAF"/>
    <w:rsid w:val="007715E1"/>
    <w:rsid w:val="00783B07"/>
    <w:rsid w:val="00786942"/>
    <w:rsid w:val="0078748C"/>
    <w:rsid w:val="00787C4C"/>
    <w:rsid w:val="00790166"/>
    <w:rsid w:val="007B417D"/>
    <w:rsid w:val="007B7B59"/>
    <w:rsid w:val="007C0C9D"/>
    <w:rsid w:val="007C380B"/>
    <w:rsid w:val="007C5D14"/>
    <w:rsid w:val="007E0B6A"/>
    <w:rsid w:val="0080141D"/>
    <w:rsid w:val="008029C0"/>
    <w:rsid w:val="00803371"/>
    <w:rsid w:val="00813C18"/>
    <w:rsid w:val="00814A19"/>
    <w:rsid w:val="008169DF"/>
    <w:rsid w:val="0081751E"/>
    <w:rsid w:val="00820403"/>
    <w:rsid w:val="00821A61"/>
    <w:rsid w:val="00827255"/>
    <w:rsid w:val="00827C30"/>
    <w:rsid w:val="00832EF3"/>
    <w:rsid w:val="00836E32"/>
    <w:rsid w:val="00837AC4"/>
    <w:rsid w:val="00847C43"/>
    <w:rsid w:val="0085639C"/>
    <w:rsid w:val="00866182"/>
    <w:rsid w:val="00870239"/>
    <w:rsid w:val="00881C22"/>
    <w:rsid w:val="00893294"/>
    <w:rsid w:val="008977CF"/>
    <w:rsid w:val="008A0218"/>
    <w:rsid w:val="008A1F20"/>
    <w:rsid w:val="008A7288"/>
    <w:rsid w:val="008B0A2F"/>
    <w:rsid w:val="008B7172"/>
    <w:rsid w:val="008B7F32"/>
    <w:rsid w:val="008C58B6"/>
    <w:rsid w:val="008D31A4"/>
    <w:rsid w:val="008D5376"/>
    <w:rsid w:val="008E2B39"/>
    <w:rsid w:val="008E59D7"/>
    <w:rsid w:val="008E6073"/>
    <w:rsid w:val="00902671"/>
    <w:rsid w:val="00914936"/>
    <w:rsid w:val="00922E95"/>
    <w:rsid w:val="009324A9"/>
    <w:rsid w:val="00932C96"/>
    <w:rsid w:val="009373C3"/>
    <w:rsid w:val="00944152"/>
    <w:rsid w:val="00955213"/>
    <w:rsid w:val="009560EC"/>
    <w:rsid w:val="00956D5D"/>
    <w:rsid w:val="00962BDC"/>
    <w:rsid w:val="00971A37"/>
    <w:rsid w:val="009746A1"/>
    <w:rsid w:val="00982365"/>
    <w:rsid w:val="00983BF0"/>
    <w:rsid w:val="00986AD7"/>
    <w:rsid w:val="009876A6"/>
    <w:rsid w:val="0098787B"/>
    <w:rsid w:val="00993B68"/>
    <w:rsid w:val="00995EA2"/>
    <w:rsid w:val="009A7EE7"/>
    <w:rsid w:val="009B3DDC"/>
    <w:rsid w:val="009B7C1D"/>
    <w:rsid w:val="009C5CA1"/>
    <w:rsid w:val="009D3967"/>
    <w:rsid w:val="009D3F10"/>
    <w:rsid w:val="009D62CA"/>
    <w:rsid w:val="009E0103"/>
    <w:rsid w:val="009E1A49"/>
    <w:rsid w:val="009E3894"/>
    <w:rsid w:val="009E3DAD"/>
    <w:rsid w:val="009F18C0"/>
    <w:rsid w:val="009F2932"/>
    <w:rsid w:val="00A15A94"/>
    <w:rsid w:val="00A25450"/>
    <w:rsid w:val="00A276F2"/>
    <w:rsid w:val="00A30B50"/>
    <w:rsid w:val="00A44F47"/>
    <w:rsid w:val="00A57B1E"/>
    <w:rsid w:val="00A72E30"/>
    <w:rsid w:val="00A7403B"/>
    <w:rsid w:val="00A77E5D"/>
    <w:rsid w:val="00A80623"/>
    <w:rsid w:val="00A911BC"/>
    <w:rsid w:val="00A91EED"/>
    <w:rsid w:val="00A94223"/>
    <w:rsid w:val="00A9692D"/>
    <w:rsid w:val="00AA3AB6"/>
    <w:rsid w:val="00AA485D"/>
    <w:rsid w:val="00AA4B73"/>
    <w:rsid w:val="00AB08E9"/>
    <w:rsid w:val="00AB12BF"/>
    <w:rsid w:val="00AB3A42"/>
    <w:rsid w:val="00AB4837"/>
    <w:rsid w:val="00AB62B3"/>
    <w:rsid w:val="00AB7A1E"/>
    <w:rsid w:val="00AE5101"/>
    <w:rsid w:val="00AF10AE"/>
    <w:rsid w:val="00AF435D"/>
    <w:rsid w:val="00AF75EA"/>
    <w:rsid w:val="00B00A9C"/>
    <w:rsid w:val="00B00BA0"/>
    <w:rsid w:val="00B029E5"/>
    <w:rsid w:val="00B11763"/>
    <w:rsid w:val="00B12C04"/>
    <w:rsid w:val="00B14898"/>
    <w:rsid w:val="00B17F4A"/>
    <w:rsid w:val="00B21956"/>
    <w:rsid w:val="00B268AA"/>
    <w:rsid w:val="00B329F0"/>
    <w:rsid w:val="00B36745"/>
    <w:rsid w:val="00B42379"/>
    <w:rsid w:val="00B5618E"/>
    <w:rsid w:val="00B63420"/>
    <w:rsid w:val="00B64CC3"/>
    <w:rsid w:val="00B70AAD"/>
    <w:rsid w:val="00B75171"/>
    <w:rsid w:val="00B76E2C"/>
    <w:rsid w:val="00B8063E"/>
    <w:rsid w:val="00B826EB"/>
    <w:rsid w:val="00B82DBE"/>
    <w:rsid w:val="00B83377"/>
    <w:rsid w:val="00B83552"/>
    <w:rsid w:val="00B8689A"/>
    <w:rsid w:val="00B90150"/>
    <w:rsid w:val="00B901E9"/>
    <w:rsid w:val="00B9657D"/>
    <w:rsid w:val="00B96972"/>
    <w:rsid w:val="00B96D32"/>
    <w:rsid w:val="00BA44CE"/>
    <w:rsid w:val="00BA6664"/>
    <w:rsid w:val="00BB0141"/>
    <w:rsid w:val="00BB2B83"/>
    <w:rsid w:val="00BB653A"/>
    <w:rsid w:val="00BC1268"/>
    <w:rsid w:val="00BC1841"/>
    <w:rsid w:val="00BC1DCC"/>
    <w:rsid w:val="00BC7CCB"/>
    <w:rsid w:val="00BD02A8"/>
    <w:rsid w:val="00BD2719"/>
    <w:rsid w:val="00BD4A42"/>
    <w:rsid w:val="00BD6ADB"/>
    <w:rsid w:val="00BE2EE8"/>
    <w:rsid w:val="00BE7D9B"/>
    <w:rsid w:val="00BF45B2"/>
    <w:rsid w:val="00BF7E30"/>
    <w:rsid w:val="00C00B45"/>
    <w:rsid w:val="00C040CB"/>
    <w:rsid w:val="00C07168"/>
    <w:rsid w:val="00C212A5"/>
    <w:rsid w:val="00C21D14"/>
    <w:rsid w:val="00C23C08"/>
    <w:rsid w:val="00C33A4C"/>
    <w:rsid w:val="00C54035"/>
    <w:rsid w:val="00C55249"/>
    <w:rsid w:val="00C56DF3"/>
    <w:rsid w:val="00C61870"/>
    <w:rsid w:val="00C62A89"/>
    <w:rsid w:val="00C65397"/>
    <w:rsid w:val="00C65CA8"/>
    <w:rsid w:val="00C66B3E"/>
    <w:rsid w:val="00C6702B"/>
    <w:rsid w:val="00C75047"/>
    <w:rsid w:val="00C7749F"/>
    <w:rsid w:val="00C91B98"/>
    <w:rsid w:val="00C9449D"/>
    <w:rsid w:val="00C97916"/>
    <w:rsid w:val="00CA14BC"/>
    <w:rsid w:val="00CA4102"/>
    <w:rsid w:val="00CA6E9E"/>
    <w:rsid w:val="00CB08F5"/>
    <w:rsid w:val="00CB4796"/>
    <w:rsid w:val="00CC2263"/>
    <w:rsid w:val="00CC6EC0"/>
    <w:rsid w:val="00CD1A40"/>
    <w:rsid w:val="00CD5E0F"/>
    <w:rsid w:val="00CD7342"/>
    <w:rsid w:val="00CE5D11"/>
    <w:rsid w:val="00CE7BD7"/>
    <w:rsid w:val="00CF698C"/>
    <w:rsid w:val="00D00F51"/>
    <w:rsid w:val="00D07A1C"/>
    <w:rsid w:val="00D135A4"/>
    <w:rsid w:val="00D14AD9"/>
    <w:rsid w:val="00D22EBA"/>
    <w:rsid w:val="00D35F37"/>
    <w:rsid w:val="00D41745"/>
    <w:rsid w:val="00D5053B"/>
    <w:rsid w:val="00D508DE"/>
    <w:rsid w:val="00D50D9B"/>
    <w:rsid w:val="00D56A4D"/>
    <w:rsid w:val="00D613B4"/>
    <w:rsid w:val="00D64F4E"/>
    <w:rsid w:val="00D65E02"/>
    <w:rsid w:val="00D76E29"/>
    <w:rsid w:val="00D7761A"/>
    <w:rsid w:val="00D8051C"/>
    <w:rsid w:val="00D820E1"/>
    <w:rsid w:val="00D85AD5"/>
    <w:rsid w:val="00DA299A"/>
    <w:rsid w:val="00DA2CCE"/>
    <w:rsid w:val="00DA6E6C"/>
    <w:rsid w:val="00DB0B21"/>
    <w:rsid w:val="00DB1194"/>
    <w:rsid w:val="00DB3223"/>
    <w:rsid w:val="00DB37B5"/>
    <w:rsid w:val="00DB5A77"/>
    <w:rsid w:val="00DB60B7"/>
    <w:rsid w:val="00DC1ECF"/>
    <w:rsid w:val="00DD00BB"/>
    <w:rsid w:val="00DD5CAC"/>
    <w:rsid w:val="00DE6FAB"/>
    <w:rsid w:val="00DF5D02"/>
    <w:rsid w:val="00E03297"/>
    <w:rsid w:val="00E16548"/>
    <w:rsid w:val="00E20138"/>
    <w:rsid w:val="00E240C0"/>
    <w:rsid w:val="00E252C7"/>
    <w:rsid w:val="00E26269"/>
    <w:rsid w:val="00E27F87"/>
    <w:rsid w:val="00E324BD"/>
    <w:rsid w:val="00E324CE"/>
    <w:rsid w:val="00E35CD9"/>
    <w:rsid w:val="00E377AA"/>
    <w:rsid w:val="00E418C6"/>
    <w:rsid w:val="00E4561C"/>
    <w:rsid w:val="00E51D48"/>
    <w:rsid w:val="00E540B0"/>
    <w:rsid w:val="00E5449B"/>
    <w:rsid w:val="00E54A3C"/>
    <w:rsid w:val="00E62185"/>
    <w:rsid w:val="00E6348D"/>
    <w:rsid w:val="00E748CE"/>
    <w:rsid w:val="00E81CAF"/>
    <w:rsid w:val="00EA0053"/>
    <w:rsid w:val="00EA032B"/>
    <w:rsid w:val="00EA56A0"/>
    <w:rsid w:val="00EB6AF7"/>
    <w:rsid w:val="00EC1937"/>
    <w:rsid w:val="00EC4073"/>
    <w:rsid w:val="00EC7834"/>
    <w:rsid w:val="00ED4587"/>
    <w:rsid w:val="00ED72F4"/>
    <w:rsid w:val="00ED7600"/>
    <w:rsid w:val="00EE2679"/>
    <w:rsid w:val="00EE4507"/>
    <w:rsid w:val="00EF069D"/>
    <w:rsid w:val="00EF07E5"/>
    <w:rsid w:val="00EF1800"/>
    <w:rsid w:val="00F046DF"/>
    <w:rsid w:val="00F1129D"/>
    <w:rsid w:val="00F11F85"/>
    <w:rsid w:val="00F209CD"/>
    <w:rsid w:val="00F37593"/>
    <w:rsid w:val="00F42560"/>
    <w:rsid w:val="00F55156"/>
    <w:rsid w:val="00F71457"/>
    <w:rsid w:val="00F738BF"/>
    <w:rsid w:val="00F8710F"/>
    <w:rsid w:val="00F946AC"/>
    <w:rsid w:val="00F94AF2"/>
    <w:rsid w:val="00F94CBB"/>
    <w:rsid w:val="00F95A8C"/>
    <w:rsid w:val="00F96A7A"/>
    <w:rsid w:val="00F97208"/>
    <w:rsid w:val="00FA704C"/>
    <w:rsid w:val="00FC00C0"/>
    <w:rsid w:val="00FC5968"/>
    <w:rsid w:val="00FC6279"/>
    <w:rsid w:val="00FD2ECF"/>
    <w:rsid w:val="00FE11E7"/>
    <w:rsid w:val="00FE5965"/>
    <w:rsid w:val="00FF0E76"/>
    <w:rsid w:val="00FF1EB2"/>
    <w:rsid w:val="00FF4016"/>
    <w:rsid w:val="00FF5614"/>
    <w:rsid w:val="022B435E"/>
    <w:rsid w:val="02D63DE5"/>
    <w:rsid w:val="04CB5102"/>
    <w:rsid w:val="057A60EB"/>
    <w:rsid w:val="0654101B"/>
    <w:rsid w:val="0DD53621"/>
    <w:rsid w:val="10D84B75"/>
    <w:rsid w:val="135977A9"/>
    <w:rsid w:val="14967291"/>
    <w:rsid w:val="197557B7"/>
    <w:rsid w:val="1CA16C03"/>
    <w:rsid w:val="1D41240E"/>
    <w:rsid w:val="21E503B9"/>
    <w:rsid w:val="24674F43"/>
    <w:rsid w:val="261F2210"/>
    <w:rsid w:val="27BF2CAB"/>
    <w:rsid w:val="2B2B571E"/>
    <w:rsid w:val="2C0B31E3"/>
    <w:rsid w:val="2C8D0426"/>
    <w:rsid w:val="31223438"/>
    <w:rsid w:val="32C10B4E"/>
    <w:rsid w:val="3CEA620A"/>
    <w:rsid w:val="3DBC0AAF"/>
    <w:rsid w:val="3F9F5CFD"/>
    <w:rsid w:val="3FC04076"/>
    <w:rsid w:val="41CF545E"/>
    <w:rsid w:val="446E4291"/>
    <w:rsid w:val="4C120A83"/>
    <w:rsid w:val="4E1537AD"/>
    <w:rsid w:val="50882BC9"/>
    <w:rsid w:val="57E547D6"/>
    <w:rsid w:val="59A63624"/>
    <w:rsid w:val="5B232960"/>
    <w:rsid w:val="5FBC7F48"/>
    <w:rsid w:val="61810ACD"/>
    <w:rsid w:val="670B2D48"/>
    <w:rsid w:val="6DF6532F"/>
    <w:rsid w:val="704863CB"/>
    <w:rsid w:val="723250A8"/>
    <w:rsid w:val="73102BE5"/>
    <w:rsid w:val="758625EF"/>
    <w:rsid w:val="7C9D2D0B"/>
    <w:rsid w:val="7E223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B3223"/>
    <w:rPr>
      <w:sz w:val="18"/>
      <w:szCs w:val="18"/>
    </w:rPr>
  </w:style>
  <w:style w:type="paragraph" w:styleId="a4">
    <w:name w:val="footer"/>
    <w:basedOn w:val="a"/>
    <w:link w:val="Char0"/>
    <w:uiPriority w:val="99"/>
    <w:unhideWhenUsed/>
    <w:qFormat/>
    <w:rsid w:val="00DB322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B322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B3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DB3223"/>
    <w:rPr>
      <w:color w:val="0000FF"/>
      <w:u w:val="none"/>
    </w:rPr>
  </w:style>
  <w:style w:type="character" w:customStyle="1" w:styleId="Char1">
    <w:name w:val="页眉 Char"/>
    <w:basedOn w:val="a0"/>
    <w:link w:val="a5"/>
    <w:uiPriority w:val="99"/>
    <w:semiHidden/>
    <w:qFormat/>
    <w:rsid w:val="00DB3223"/>
    <w:rPr>
      <w:sz w:val="18"/>
      <w:szCs w:val="18"/>
    </w:rPr>
  </w:style>
  <w:style w:type="character" w:customStyle="1" w:styleId="Char0">
    <w:name w:val="页脚 Char"/>
    <w:basedOn w:val="a0"/>
    <w:link w:val="a4"/>
    <w:uiPriority w:val="99"/>
    <w:qFormat/>
    <w:rsid w:val="00DB3223"/>
    <w:rPr>
      <w:sz w:val="18"/>
      <w:szCs w:val="18"/>
    </w:rPr>
  </w:style>
  <w:style w:type="paragraph" w:styleId="a8">
    <w:name w:val="List Paragraph"/>
    <w:basedOn w:val="a"/>
    <w:uiPriority w:val="34"/>
    <w:qFormat/>
    <w:rsid w:val="00DB3223"/>
    <w:pPr>
      <w:ind w:firstLineChars="200" w:firstLine="420"/>
    </w:pPr>
  </w:style>
  <w:style w:type="character" w:customStyle="1" w:styleId="Char">
    <w:name w:val="批注框文本 Char"/>
    <w:basedOn w:val="a0"/>
    <w:link w:val="a3"/>
    <w:uiPriority w:val="99"/>
    <w:semiHidden/>
    <w:qFormat/>
    <w:rsid w:val="00DB32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89C3A-5DDA-4148-8CFE-D784F52C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223</Words>
  <Characters>1275</Characters>
  <Application>Microsoft Office Word</Application>
  <DocSecurity>0</DocSecurity>
  <Lines>10</Lines>
  <Paragraphs>2</Paragraphs>
  <ScaleCrop>false</ScaleCrop>
  <Company>china</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陈光国</cp:lastModifiedBy>
  <cp:revision>441</cp:revision>
  <cp:lastPrinted>2020-02-11T04:18:00Z</cp:lastPrinted>
  <dcterms:created xsi:type="dcterms:W3CDTF">2018-11-27T08:11:00Z</dcterms:created>
  <dcterms:modified xsi:type="dcterms:W3CDTF">2020-02-13T07:25:00Z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