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达州中医药职业学院2019年引进医药类高层次人才拟聘人员</w:t>
      </w:r>
    </w:p>
    <w:bookmarkEnd w:id="0"/>
    <w:p>
      <w:pPr>
        <w:rPr>
          <w:rFonts w:ascii="黑体" w:hAnsi="黑体" w:eastAsia="黑体"/>
        </w:rPr>
      </w:pPr>
    </w:p>
    <w:tbl>
      <w:tblPr>
        <w:tblStyle w:val="4"/>
        <w:tblW w:w="13928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05"/>
        <w:gridCol w:w="1169"/>
        <w:gridCol w:w="2517"/>
        <w:gridCol w:w="1159"/>
        <w:gridCol w:w="1393"/>
        <w:gridCol w:w="2782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学位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应往届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考核考察结果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古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虹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男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药理学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北华大学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骆春旭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药理学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大连医科大学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蒲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针灸推拿学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往届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成都中医药大学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田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程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药物分析学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北华大学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潘美彤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药物分析学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 xml:space="preserve">北华大学 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罗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君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临床医学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往届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江汉大学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汤海霞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药理学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哈尔滨医科大学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汪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洋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中西医结合临床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辽宁中医药大学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中西医结合临床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辽宁中医药大学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马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护理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广西中医药大学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余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倩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药学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往届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中国药科大学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杨海燕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生药学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成都中医药大学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郭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燚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中医学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浙江中医药大学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张家轩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男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中医内科学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辽宁中医药大学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覃艳莉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女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护理学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 xml:space="preserve"> 成都中医药大学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肖镇昆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男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生物医学工程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往届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西南交通大学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邓武生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男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中西医结合临床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在读博士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应届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甘肃中医药大学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9"/>
    <w:rsid w:val="00083B97"/>
    <w:rsid w:val="000B1CED"/>
    <w:rsid w:val="0010309C"/>
    <w:rsid w:val="00131788"/>
    <w:rsid w:val="001B7B7B"/>
    <w:rsid w:val="001B7C8C"/>
    <w:rsid w:val="002311F1"/>
    <w:rsid w:val="0028277A"/>
    <w:rsid w:val="00455FEB"/>
    <w:rsid w:val="004C0281"/>
    <w:rsid w:val="00594640"/>
    <w:rsid w:val="005F5891"/>
    <w:rsid w:val="00641DE2"/>
    <w:rsid w:val="00AC68BE"/>
    <w:rsid w:val="00E37E7A"/>
    <w:rsid w:val="00EB57B9"/>
    <w:rsid w:val="14115F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2F23A-6C63-4289-818B-E8A22CA9BC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</Words>
  <Characters>515</Characters>
  <Lines>4</Lines>
  <Paragraphs>1</Paragraphs>
  <TotalTime>6</TotalTime>
  <ScaleCrop>false</ScaleCrop>
  <LinksUpToDate>false</LinksUpToDate>
  <CharactersWithSpaces>604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2020-01-09T10:04:00Z</dcterms:created>
  <dc:creator>User</dc:creator>
  <cp:lastModifiedBy>圆锅</cp:lastModifiedBy>
  <cp:lastPrinted>2020-01-02T07:42:00Z</cp:lastPrinted>
  <dcterms:modified xsi:type="dcterms:W3CDTF">2020-02-07T08:10:40Z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