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eastAsia="方正小标宋简体"/>
          <w:spacing w:val="-4"/>
          <w:sz w:val="44"/>
          <w:szCs w:val="44"/>
        </w:rPr>
      </w:pPr>
    </w:p>
    <w:p>
      <w:pPr>
        <w:shd w:val="solid" w:color="FFFFFF" w:fill="auto"/>
        <w:autoSpaceDN w:val="0"/>
        <w:snapToGrid w:val="0"/>
        <w:jc w:val="center"/>
        <w:rPr>
          <w:rFonts w:eastAsia="方正小标宋简体"/>
          <w:sz w:val="44"/>
          <w:szCs w:val="44"/>
          <w:shd w:val="clear" w:color="auto" w:fill="FFFFFF"/>
        </w:rPr>
      </w:pPr>
      <w:r>
        <w:rPr>
          <w:rFonts w:hint="eastAsia" w:hAnsi="方正小标宋简体" w:eastAsia="方正小标宋简体"/>
          <w:spacing w:val="-4"/>
          <w:sz w:val="44"/>
          <w:szCs w:val="44"/>
        </w:rPr>
        <w:t>国家能源局甘肃监管办公室</w:t>
      </w:r>
      <w:r>
        <w:rPr>
          <w:rFonts w:eastAsia="方正小标宋简体"/>
          <w:spacing w:val="-4"/>
          <w:sz w:val="44"/>
          <w:szCs w:val="44"/>
        </w:rPr>
        <w:t>2020</w:t>
      </w:r>
      <w:r>
        <w:rPr>
          <w:rFonts w:hint="eastAsia" w:hAnsi="方正小标宋简体" w:eastAsia="方正小标宋简体"/>
          <w:spacing w:val="-4"/>
          <w:sz w:val="44"/>
          <w:szCs w:val="44"/>
        </w:rPr>
        <w:t>年</w:t>
      </w:r>
      <w:r>
        <w:rPr>
          <w:rFonts w:hint="eastAsia" w:hAnsi="方正小标宋简体" w:eastAsia="方正小标宋简体"/>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2020</w:t>
      </w:r>
      <w:r>
        <w:rPr>
          <w:rFonts w:hint="eastAsia" w:eastAsia="仿宋_GB2312"/>
          <w:sz w:val="32"/>
          <w:szCs w:val="32"/>
          <w:shd w:val="clear" w:color="auto" w:fill="FFFFFF"/>
        </w:rPr>
        <w:t>年</w:t>
      </w:r>
      <w:r>
        <w:rPr>
          <w:rFonts w:hint="eastAsia" w:eastAsia="仿宋_GB2312"/>
          <w:b/>
          <w:bCs/>
          <w:sz w:val="32"/>
          <w:szCs w:val="32"/>
          <w:shd w:val="clear" w:color="auto" w:fill="FFFFFF"/>
        </w:rPr>
        <w:t>国家能源局甘肃监管办公室</w:t>
      </w:r>
      <w:r>
        <w:rPr>
          <w:rFonts w:hint="eastAsia"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b/>
          <w:bCs/>
          <w:sz w:val="32"/>
          <w:szCs w:val="32"/>
          <w:shd w:val="clear" w:color="auto" w:fill="FFFFFF"/>
        </w:rPr>
        <w:t>一、面试分数线及进入面试人员名单</w:t>
      </w:r>
    </w:p>
    <w:tbl>
      <w:tblPr>
        <w:tblStyle w:val="5"/>
        <w:tblW w:w="86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4"/>
        <w:gridCol w:w="1134"/>
        <w:gridCol w:w="1134"/>
        <w:gridCol w:w="2229"/>
        <w:gridCol w:w="1094"/>
        <w:gridCol w:w="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4" w:hRule="atLeast"/>
          <w:jc w:val="center"/>
        </w:trPr>
        <w:tc>
          <w:tcPr>
            <w:tcW w:w="2234" w:type="dxa"/>
            <w:tcMar>
              <w:top w:w="0" w:type="dxa"/>
              <w:left w:w="108" w:type="dxa"/>
              <w:bottom w:w="0" w:type="dxa"/>
              <w:right w:w="108" w:type="dxa"/>
            </w:tcMar>
            <w:vAlign w:val="center"/>
          </w:tcPr>
          <w:p>
            <w:pPr>
              <w:widowControl/>
              <w:autoSpaceDN w:val="0"/>
              <w:spacing w:line="528" w:lineRule="auto"/>
              <w:jc w:val="center"/>
              <w:rPr>
                <w:sz w:val="28"/>
                <w:szCs w:val="28"/>
              </w:rPr>
            </w:pPr>
            <w:bookmarkStart w:id="0" w:name="RANGE_B4_F45"/>
            <w:r>
              <w:rPr>
                <w:rFonts w:hint="eastAsia" w:eastAsia="黑体"/>
                <w:bCs/>
                <w:kern w:val="0"/>
                <w:sz w:val="28"/>
                <w:szCs w:val="28"/>
              </w:rPr>
              <w:t>职位</w:t>
            </w:r>
            <w:bookmarkEnd w:id="0"/>
            <w:r>
              <w:rPr>
                <w:rFonts w:hint="eastAsia" w:eastAsia="黑体"/>
                <w:bCs/>
                <w:kern w:val="0"/>
                <w:sz w:val="28"/>
                <w:szCs w:val="28"/>
              </w:rPr>
              <w:t>名称及代码</w:t>
            </w:r>
          </w:p>
        </w:tc>
        <w:tc>
          <w:tcPr>
            <w:tcW w:w="1134" w:type="dxa"/>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Cs/>
                <w:kern w:val="0"/>
                <w:sz w:val="28"/>
                <w:szCs w:val="28"/>
              </w:rPr>
              <w:t>面试</w:t>
            </w:r>
          </w:p>
          <w:p>
            <w:pPr>
              <w:widowControl/>
              <w:autoSpaceDN w:val="0"/>
              <w:spacing w:line="528" w:lineRule="auto"/>
              <w:jc w:val="center"/>
              <w:rPr>
                <w:sz w:val="28"/>
                <w:szCs w:val="28"/>
              </w:rPr>
            </w:pPr>
            <w:r>
              <w:rPr>
                <w:rFonts w:hint="eastAsia" w:eastAsia="黑体"/>
                <w:bCs/>
                <w:kern w:val="0"/>
                <w:sz w:val="28"/>
                <w:szCs w:val="28"/>
              </w:rPr>
              <w:t>分数线</w:t>
            </w:r>
          </w:p>
        </w:tc>
        <w:tc>
          <w:tcPr>
            <w:tcW w:w="1134" w:type="dxa"/>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Cs/>
                <w:kern w:val="0"/>
                <w:sz w:val="28"/>
                <w:szCs w:val="28"/>
              </w:rPr>
              <w:t>姓名</w:t>
            </w:r>
          </w:p>
        </w:tc>
        <w:tc>
          <w:tcPr>
            <w:tcW w:w="2229" w:type="dxa"/>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Cs/>
                <w:kern w:val="0"/>
                <w:sz w:val="28"/>
                <w:szCs w:val="28"/>
              </w:rPr>
              <w:t>准考证号</w:t>
            </w:r>
          </w:p>
        </w:tc>
        <w:tc>
          <w:tcPr>
            <w:tcW w:w="1094" w:type="dxa"/>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Cs/>
                <w:kern w:val="0"/>
                <w:sz w:val="28"/>
                <w:szCs w:val="28"/>
              </w:rPr>
              <w:t>面试时间</w:t>
            </w:r>
          </w:p>
        </w:tc>
        <w:tc>
          <w:tcPr>
            <w:tcW w:w="820" w:type="dxa"/>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Cs/>
                <w:kern w:val="0"/>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autoSpaceDN w:val="0"/>
              <w:spacing w:line="360" w:lineRule="auto"/>
              <w:jc w:val="center"/>
              <w:rPr>
                <w:rFonts w:eastAsia="仿宋_GB2312"/>
                <w:sz w:val="24"/>
                <w:szCs w:val="24"/>
              </w:rPr>
            </w:pPr>
            <w:r>
              <w:rPr>
                <w:rFonts w:hint="eastAsia" w:eastAsia="仿宋_GB2312"/>
                <w:sz w:val="24"/>
                <w:szCs w:val="24"/>
              </w:rPr>
              <w:t>市场监管处一级主任科员及以下（</w:t>
            </w:r>
            <w:r>
              <w:rPr>
                <w:rFonts w:eastAsia="仿宋_GB2312"/>
                <w:sz w:val="24"/>
                <w:szCs w:val="24"/>
              </w:rPr>
              <w:t>300110109001</w:t>
            </w:r>
            <w:r>
              <w:rPr>
                <w:rFonts w:hint="eastAsia" w:eastAsia="仿宋_GB2312"/>
                <w:sz w:val="24"/>
                <w:szCs w:val="24"/>
              </w:rPr>
              <w:t>）</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129</w:t>
            </w:r>
          </w:p>
        </w:tc>
        <w:tc>
          <w:tcPr>
            <w:tcW w:w="1134"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hAnsi="仿宋_GB2312" w:eastAsia="仿宋_GB2312"/>
                <w:sz w:val="24"/>
                <w:szCs w:val="24"/>
              </w:rPr>
              <w:t>刘小丽</w:t>
            </w:r>
          </w:p>
        </w:tc>
        <w:tc>
          <w:tcPr>
            <w:tcW w:w="2229"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161162010501822</w:t>
            </w:r>
          </w:p>
        </w:tc>
        <w:tc>
          <w:tcPr>
            <w:tcW w:w="1094"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2</w:t>
            </w:r>
            <w:r>
              <w:rPr>
                <w:rFonts w:hint="eastAsia" w:eastAsia="仿宋_GB2312"/>
                <w:b/>
                <w:sz w:val="24"/>
                <w:szCs w:val="24"/>
              </w:rPr>
              <w:t>月</w:t>
            </w:r>
            <w:r>
              <w:rPr>
                <w:rFonts w:eastAsia="仿宋_GB2312"/>
                <w:b/>
                <w:sz w:val="24"/>
                <w:szCs w:val="24"/>
              </w:rPr>
              <w:t>14</w:t>
            </w:r>
            <w:r>
              <w:rPr>
                <w:rFonts w:hint="eastAsia" w:eastAsia="仿宋_GB2312"/>
                <w:b/>
                <w:sz w:val="24"/>
                <w:szCs w:val="24"/>
              </w:rPr>
              <w:t>日</w:t>
            </w:r>
          </w:p>
          <w:p>
            <w:pPr>
              <w:autoSpaceDN w:val="0"/>
              <w:spacing w:line="528" w:lineRule="auto"/>
              <w:jc w:val="center"/>
              <w:rPr>
                <w:rFonts w:eastAsia="仿宋_GB2312"/>
                <w:b/>
                <w:sz w:val="24"/>
                <w:szCs w:val="24"/>
              </w:rPr>
            </w:pPr>
            <w:r>
              <w:rPr>
                <w:rFonts w:hint="eastAsia" w:eastAsia="仿宋_GB2312"/>
                <w:b/>
                <w:sz w:val="24"/>
                <w:szCs w:val="24"/>
              </w:rPr>
              <w:t>上午</w:t>
            </w:r>
          </w:p>
        </w:tc>
        <w:tc>
          <w:tcPr>
            <w:tcW w:w="820" w:type="dxa"/>
            <w:vMerge w:val="restart"/>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autoSpaceDN w:val="0"/>
              <w:spacing w:line="360" w:lineRule="auto"/>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hAnsi="仿宋_GB2312" w:eastAsia="仿宋_GB2312"/>
                <w:sz w:val="24"/>
                <w:szCs w:val="24"/>
              </w:rPr>
              <w:t>孔德玮</w:t>
            </w:r>
          </w:p>
        </w:tc>
        <w:tc>
          <w:tcPr>
            <w:tcW w:w="2229"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161162010502812</w:t>
            </w:r>
          </w:p>
        </w:tc>
        <w:tc>
          <w:tcPr>
            <w:tcW w:w="1094" w:type="dxa"/>
            <w:vMerge w:val="continue"/>
            <w:tcMar>
              <w:top w:w="0" w:type="dxa"/>
              <w:left w:w="108" w:type="dxa"/>
              <w:bottom w:w="0" w:type="dxa"/>
              <w:right w:w="108" w:type="dxa"/>
            </w:tcMar>
            <w:vAlign w:val="center"/>
          </w:tcPr>
          <w:p>
            <w:pPr>
              <w:autoSpaceDN w:val="0"/>
              <w:spacing w:line="528" w:lineRule="auto"/>
              <w:jc w:val="center"/>
              <w:rPr>
                <w:rFonts w:eastAsia="仿宋_GB2312"/>
                <w:b/>
                <w:sz w:val="24"/>
                <w:szCs w:val="24"/>
              </w:rPr>
            </w:pPr>
          </w:p>
        </w:tc>
        <w:tc>
          <w:tcPr>
            <w:tcW w:w="820" w:type="dxa"/>
            <w:vMerge w:val="continue"/>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spacing w:line="360" w:lineRule="auto"/>
              <w:jc w:val="center"/>
              <w:rPr>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hAnsi="仿宋_GB2312" w:eastAsia="仿宋_GB2312"/>
                <w:sz w:val="24"/>
                <w:szCs w:val="24"/>
              </w:rPr>
              <w:t>蔡思捷</w:t>
            </w:r>
          </w:p>
        </w:tc>
        <w:tc>
          <w:tcPr>
            <w:tcW w:w="2229" w:type="dxa"/>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161162010700410</w:t>
            </w:r>
          </w:p>
        </w:tc>
        <w:tc>
          <w:tcPr>
            <w:tcW w:w="1094" w:type="dxa"/>
            <w:vMerge w:val="continue"/>
            <w:tcMar>
              <w:top w:w="0" w:type="dxa"/>
              <w:left w:w="108" w:type="dxa"/>
              <w:bottom w:w="0" w:type="dxa"/>
              <w:right w:w="108" w:type="dxa"/>
            </w:tcMar>
            <w:vAlign w:val="center"/>
          </w:tcPr>
          <w:p>
            <w:pPr>
              <w:widowControl/>
              <w:autoSpaceDN w:val="0"/>
              <w:spacing w:line="528" w:lineRule="auto"/>
              <w:jc w:val="center"/>
              <w:rPr>
                <w:sz w:val="24"/>
                <w:szCs w:val="24"/>
              </w:rPr>
            </w:pPr>
          </w:p>
        </w:tc>
        <w:tc>
          <w:tcPr>
            <w:tcW w:w="820" w:type="dxa"/>
            <w:vMerge w:val="continue"/>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hAnsi="仿宋_GB2312" w:eastAsia="仿宋_GB2312"/>
                <w:sz w:val="24"/>
                <w:szCs w:val="24"/>
              </w:rPr>
              <w:t>望明月</w:t>
            </w:r>
          </w:p>
        </w:tc>
        <w:tc>
          <w:tcPr>
            <w:tcW w:w="222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161162010701114</w:t>
            </w:r>
          </w:p>
        </w:tc>
        <w:tc>
          <w:tcPr>
            <w:tcW w:w="1094" w:type="dxa"/>
            <w:vMerge w:val="continue"/>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820" w:type="dxa"/>
            <w:vMerge w:val="continue"/>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hAnsi="仿宋_GB2312" w:eastAsia="仿宋_GB2312"/>
                <w:sz w:val="24"/>
                <w:szCs w:val="24"/>
              </w:rPr>
              <w:t>杨晶</w:t>
            </w:r>
          </w:p>
        </w:tc>
        <w:tc>
          <w:tcPr>
            <w:tcW w:w="222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161162010703602</w:t>
            </w:r>
          </w:p>
        </w:tc>
        <w:tc>
          <w:tcPr>
            <w:tcW w:w="1094" w:type="dxa"/>
            <w:vMerge w:val="continue"/>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20" w:type="dxa"/>
            <w:vMerge w:val="continue"/>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rFonts w:eastAsia="仿宋_GB2312"/>
          <w:sz w:val="32"/>
          <w:szCs w:val="32"/>
          <w:shd w:val="clear" w:color="auto" w:fill="FFFFFF"/>
        </w:rPr>
        <w:t>2020</w:t>
      </w:r>
      <w:r>
        <w:rPr>
          <w:rFonts w:hint="eastAsia" w:eastAsia="仿宋_GB2312"/>
          <w:sz w:val="32"/>
          <w:szCs w:val="32"/>
          <w:shd w:val="clear" w:color="auto" w:fill="FFFFFF"/>
        </w:rPr>
        <w:t>年</w:t>
      </w:r>
      <w:r>
        <w:rPr>
          <w:rFonts w:eastAsia="仿宋_GB2312"/>
          <w:sz w:val="32"/>
          <w:szCs w:val="32"/>
          <w:shd w:val="clear" w:color="auto" w:fill="FFFFFF"/>
        </w:rPr>
        <w:t>2</w:t>
      </w:r>
      <w:r>
        <w:rPr>
          <w:rFonts w:hint="eastAsia" w:eastAsia="仿宋_GB2312"/>
          <w:sz w:val="32"/>
          <w:szCs w:val="32"/>
          <w:shd w:val="clear" w:color="auto" w:fill="FFFFFF"/>
        </w:rPr>
        <w:t>月1日</w:t>
      </w:r>
      <w:r>
        <w:rPr>
          <w:rFonts w:eastAsia="仿宋_GB2312"/>
          <w:sz w:val="32"/>
          <w:szCs w:val="32"/>
          <w:shd w:val="clear" w:color="auto" w:fill="FFFFFF"/>
        </w:rPr>
        <w:t>17</w:t>
      </w:r>
      <w:r>
        <w:rPr>
          <w:rFonts w:hint="eastAsia"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"mailto:1.发送电子邮件至tiantian@nea.gov.cn" </w:instrText>
      </w:r>
      <w:r>
        <w:fldChar w:fldCharType="separate"/>
      </w:r>
      <w:r>
        <w:rPr>
          <w:rStyle w:val="7"/>
          <w:color w:val="auto"/>
          <w:sz w:val="32"/>
          <w:szCs w:val="32"/>
          <w:u w:val="none"/>
          <w:shd w:val="clear" w:color="auto" w:fill="FFFFFF"/>
        </w:rPr>
        <w:t>1.</w:t>
      </w:r>
      <w:r>
        <w:rPr>
          <w:rStyle w:val="7"/>
          <w:rFonts w:hint="eastAsia" w:eastAsia="仿宋_GB2312"/>
          <w:color w:val="auto"/>
          <w:sz w:val="32"/>
          <w:szCs w:val="32"/>
          <w:u w:val="none"/>
          <w:shd w:val="clear" w:color="auto" w:fill="FFFFFF"/>
        </w:rPr>
        <w:t>发送电子邮件至</w:t>
      </w:r>
      <w:r>
        <w:rPr>
          <w:rStyle w:val="7"/>
          <w:rFonts w:eastAsia="仿宋_GB2312"/>
          <w:color w:val="auto"/>
          <w:sz w:val="32"/>
          <w:szCs w:val="32"/>
          <w:u w:val="none"/>
          <w:shd w:val="clear" w:color="auto" w:fill="FFFFFF"/>
        </w:rPr>
        <w:t>tiantian</w:t>
      </w:r>
      <w:r>
        <w:rPr>
          <w:rStyle w:val="7"/>
          <w:color w:val="auto"/>
          <w:sz w:val="32"/>
          <w:szCs w:val="32"/>
          <w:u w:val="none"/>
          <w:shd w:val="clear" w:color="auto" w:fill="FFFFFF"/>
        </w:rPr>
        <w:t>@nea.gov.cn</w:t>
      </w:r>
      <w:r>
        <w:rPr>
          <w:rStyle w:val="7"/>
          <w:color w:val="auto"/>
          <w:sz w:val="32"/>
          <w:szCs w:val="32"/>
          <w:u w:val="none"/>
          <w:shd w:val="clear" w:color="auto" w:fill="FFFFFF"/>
        </w:rPr>
        <w:fldChar w:fldCharType="end"/>
      </w:r>
      <w:r>
        <w:rPr>
          <w:rFonts w:hint="eastAsia" w:eastAsia="仿宋_GB2312"/>
          <w:sz w:val="32"/>
          <w:szCs w:val="32"/>
          <w:shd w:val="clear" w:color="auto" w:fill="FFFFFF"/>
        </w:rPr>
        <w:t>，并同时传真到</w:t>
      </w:r>
      <w:r>
        <w:rPr>
          <w:rFonts w:eastAsia="仿宋_GB2312"/>
          <w:sz w:val="32"/>
          <w:szCs w:val="32"/>
          <w:shd w:val="clear" w:color="auto" w:fill="FFFFFF"/>
        </w:rPr>
        <w:t>0931</w:t>
      </w:r>
      <w:r>
        <w:rPr>
          <w:sz w:val="32"/>
          <w:szCs w:val="32"/>
          <w:shd w:val="clear" w:color="auto" w:fill="FFFFFF"/>
        </w:rPr>
        <w:t>-2954805</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邮件和传真标题统一写成</w:t>
      </w:r>
      <w:r>
        <w:rPr>
          <w:sz w:val="32"/>
          <w:szCs w:val="32"/>
          <w:shd w:val="clear" w:color="auto" w:fill="FFFFFF"/>
        </w:rPr>
        <w:t>“XXX</w:t>
      </w:r>
      <w:r>
        <w:rPr>
          <w:rFonts w:hint="eastAsia" w:eastAsia="仿宋_GB2312"/>
          <w:sz w:val="32"/>
          <w:szCs w:val="32"/>
          <w:shd w:val="clear" w:color="auto" w:fill="FFFFFF"/>
        </w:rPr>
        <w:t>确认参加国家能源局甘肃监管办公室</w:t>
      </w:r>
      <w:r>
        <w:rPr>
          <w:sz w:val="32"/>
          <w:szCs w:val="32"/>
          <w:shd w:val="clear" w:color="auto" w:fill="FFFFFF"/>
        </w:rPr>
        <w:t>XXX</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w:t>
      </w:r>
      <w:r>
        <w:rPr>
          <w:rFonts w:eastAsia="仿宋_GB2312"/>
          <w:sz w:val="32"/>
          <w:szCs w:val="32"/>
          <w:shd w:val="clear" w:color="auto" w:fill="FFFFFF"/>
        </w:rPr>
        <w:t>1</w:t>
      </w:r>
      <w:r>
        <w:rPr>
          <w:rFonts w:hint="eastAsia"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zCs w:val="32"/>
          <w:shd w:val="clear" w:color="auto" w:fill="FFFFFF"/>
        </w:rPr>
      </w:pPr>
      <w:r>
        <w:rPr>
          <w:rFonts w:hint="eastAsia" w:eastAsia="黑体"/>
          <w:sz w:val="32"/>
          <w:szCs w:val="32"/>
          <w:shd w:val="clear" w:color="auto" w:fill="FFFFFF"/>
        </w:rPr>
        <w:t>三、放弃面试的处理</w:t>
      </w:r>
    </w:p>
    <w:p>
      <w:pPr>
        <w:shd w:val="solid" w:color="FFFFFF" w:fill="auto"/>
        <w:autoSpaceDN w:val="0"/>
        <w:spacing w:line="580" w:lineRule="exact"/>
        <w:ind w:firstLine="643"/>
        <w:rPr>
          <w:rFonts w:eastAsia="仿宋_GB2312"/>
          <w:b/>
          <w:bCs/>
          <w:sz w:val="32"/>
          <w:szCs w:val="32"/>
          <w:shd w:val="clear" w:color="auto" w:fill="FFFFFF"/>
        </w:rPr>
      </w:pPr>
      <w:r>
        <w:rPr>
          <w:rFonts w:hint="eastAsia" w:eastAsia="仿宋_GB2312"/>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hint="eastAsia" w:eastAsia="仿宋_GB2312"/>
          <w:sz w:val="32"/>
          <w:szCs w:val="32"/>
          <w:shd w:val="clear" w:color="auto" w:fill="FFFFFF"/>
        </w:rPr>
        <w:t>），经本人签名，于</w:t>
      </w:r>
      <w:r>
        <w:rPr>
          <w:rFonts w:eastAsia="仿宋_GB2312"/>
          <w:sz w:val="32"/>
          <w:szCs w:val="32"/>
          <w:shd w:val="clear" w:color="auto" w:fill="FFFFFF"/>
        </w:rPr>
        <w:t>2</w:t>
      </w:r>
      <w:r>
        <w:rPr>
          <w:rFonts w:hint="eastAsia" w:eastAsia="仿宋_GB2312"/>
          <w:sz w:val="32"/>
          <w:szCs w:val="32"/>
          <w:shd w:val="clear" w:color="auto" w:fill="FFFFFF"/>
        </w:rPr>
        <w:t>月1日</w:t>
      </w:r>
      <w:r>
        <w:rPr>
          <w:rFonts w:eastAsia="仿宋_GB2312"/>
          <w:sz w:val="32"/>
          <w:szCs w:val="32"/>
          <w:shd w:val="clear" w:color="auto" w:fill="FFFFFF"/>
        </w:rPr>
        <w:t>17</w:t>
      </w:r>
      <w:r>
        <w:rPr>
          <w:rFonts w:hint="eastAsia" w:eastAsia="仿宋_GB2312"/>
          <w:sz w:val="32"/>
          <w:szCs w:val="32"/>
          <w:shd w:val="clear" w:color="auto" w:fill="FFFFFF"/>
        </w:rPr>
        <w:t>时前</w:t>
      </w:r>
      <w:r>
        <w:rPr>
          <w:rFonts w:hint="eastAsia" w:eastAsia="仿宋_GB2312"/>
          <w:color w:val="000000"/>
          <w:sz w:val="32"/>
          <w:szCs w:val="32"/>
          <w:shd w:val="clear" w:color="auto" w:fill="FFFFFF"/>
        </w:rPr>
        <w:t>传真至</w:t>
      </w:r>
      <w:r>
        <w:rPr>
          <w:rFonts w:eastAsia="仿宋_GB2312"/>
          <w:color w:val="000000"/>
          <w:sz w:val="32"/>
          <w:szCs w:val="32"/>
          <w:shd w:val="clear" w:color="auto" w:fill="FFFFFF"/>
        </w:rPr>
        <w:t>0931-2954805</w:t>
      </w:r>
      <w:r>
        <w:rPr>
          <w:rFonts w:hint="eastAsia" w:eastAsia="仿宋_GB2312"/>
          <w:color w:val="000000"/>
          <w:sz w:val="32"/>
          <w:szCs w:val="32"/>
          <w:shd w:val="clear" w:color="auto" w:fill="FFFFFF"/>
        </w:rPr>
        <w:t>或发送扫描件至</w:t>
      </w:r>
      <w:r>
        <w:rPr>
          <w:rFonts w:eastAsia="仿宋_GB2312"/>
          <w:color w:val="000000"/>
          <w:sz w:val="32"/>
          <w:szCs w:val="32"/>
          <w:shd w:val="clear" w:color="auto" w:fill="FFFFFF"/>
        </w:rPr>
        <w:t>tiantian</w:t>
      </w:r>
      <w:r>
        <w:rPr>
          <w:color w:val="000000"/>
          <w:sz w:val="32"/>
          <w:szCs w:val="32"/>
          <w:shd w:val="clear" w:color="auto" w:fill="FFFFFF"/>
        </w:rPr>
        <w:t>@nea.gov.cn</w:t>
      </w:r>
      <w:r>
        <w:rPr>
          <w:rFonts w:hint="eastAsia"/>
          <w:color w:val="000000"/>
          <w:sz w:val="32"/>
          <w:szCs w:val="32"/>
          <w:shd w:val="clear" w:color="auto" w:fill="FFFFFF"/>
        </w:rPr>
        <w:t>。</w:t>
      </w:r>
      <w:r>
        <w:rPr>
          <w:rFonts w:hint="eastAsia" w:eastAsia="仿宋_GB2312"/>
          <w:b/>
          <w:bCs/>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zCs w:val="18"/>
          <w:shd w:val="clear" w:color="auto" w:fill="FFFFFF"/>
        </w:rPr>
      </w:pPr>
      <w:r>
        <w:rPr>
          <w:rFonts w:hint="eastAsia" w:eastAsia="黑体"/>
          <w:sz w:val="32"/>
          <w:szCs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4</w:t>
      </w:r>
      <w:r>
        <w:rPr>
          <w:rFonts w:hint="eastAsia" w:eastAsia="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提供所在街道或存档人才中心出具的待业情况说明复印件（详见附件</w:t>
      </w:r>
      <w:r>
        <w:rPr>
          <w:rFonts w:eastAsia="仿宋_GB2312"/>
          <w:sz w:val="32"/>
          <w:szCs w:val="32"/>
        </w:rPr>
        <w:t>3</w:t>
      </w:r>
      <w:r>
        <w:rPr>
          <w:rFonts w:hint="eastAsia"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w:t>
      </w:r>
      <w:r>
        <w:rPr>
          <w:rFonts w:eastAsia="仿宋_GB2312"/>
          <w:sz w:val="32"/>
          <w:szCs w:val="32"/>
        </w:rPr>
        <w:t>“</w:t>
      </w:r>
      <w:r>
        <w:rPr>
          <w:rFonts w:hint="eastAsia" w:eastAsia="仿宋_GB2312"/>
          <w:sz w:val="32"/>
          <w:szCs w:val="32"/>
        </w:rPr>
        <w:t>特岗教师</w:t>
      </w:r>
      <w:r>
        <w:rPr>
          <w:rFonts w:eastAsia="仿宋_GB2312"/>
          <w:sz w:val="32"/>
          <w:szCs w:val="32"/>
        </w:rPr>
        <w:t>”</w:t>
      </w:r>
      <w:r>
        <w:rPr>
          <w:rFonts w:hint="eastAsia" w:eastAsia="仿宋_GB2312"/>
          <w:sz w:val="32"/>
          <w:szCs w:val="32"/>
        </w:rPr>
        <w:t>证书和服务</w:t>
      </w:r>
      <w:r>
        <w:rPr>
          <w:rFonts w:eastAsia="仿宋_GB2312"/>
          <w:sz w:val="32"/>
          <w:szCs w:val="32"/>
        </w:rPr>
        <w:t>“</w:t>
      </w:r>
      <w:r>
        <w:rPr>
          <w:rFonts w:hint="eastAsia" w:eastAsia="仿宋_GB2312"/>
          <w:sz w:val="32"/>
          <w:szCs w:val="32"/>
        </w:rPr>
        <w:t>农村义务教育阶段学校教师特设岗位计划</w:t>
      </w:r>
      <w:r>
        <w:rPr>
          <w:rFonts w:eastAsia="仿宋_GB2312"/>
          <w:sz w:val="32"/>
          <w:szCs w:val="32"/>
        </w:rPr>
        <w:t>”</w:t>
      </w:r>
      <w:r>
        <w:rPr>
          <w:rFonts w:hint="eastAsia" w:eastAsia="仿宋_GB2312"/>
          <w:sz w:val="32"/>
          <w:szCs w:val="32"/>
        </w:rPr>
        <w:t>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工作协调管理办公室出具的高校毕业生</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面试于</w:t>
      </w:r>
      <w:r>
        <w:rPr>
          <w:rFonts w:eastAsia="仿宋_GB2312"/>
          <w:b/>
          <w:bCs/>
          <w:sz w:val="32"/>
          <w:szCs w:val="32"/>
          <w:shd w:val="clear" w:color="auto" w:fill="FFFFFF"/>
        </w:rPr>
        <w:t>2020</w:t>
      </w:r>
      <w:r>
        <w:rPr>
          <w:rFonts w:hint="eastAsia" w:eastAsia="仿宋_GB2312"/>
          <w:b/>
          <w:bCs/>
          <w:sz w:val="32"/>
          <w:szCs w:val="32"/>
          <w:shd w:val="clear" w:color="auto" w:fill="FFFFFF"/>
        </w:rPr>
        <w:t>年</w:t>
      </w:r>
      <w:r>
        <w:rPr>
          <w:rFonts w:eastAsia="仿宋_GB2312"/>
          <w:b/>
          <w:bCs/>
          <w:sz w:val="32"/>
          <w:szCs w:val="32"/>
          <w:shd w:val="clear" w:color="auto" w:fill="FFFFFF"/>
        </w:rPr>
        <w:t>2</w:t>
      </w:r>
      <w:r>
        <w:rPr>
          <w:rFonts w:hint="eastAsia" w:eastAsia="仿宋_GB2312"/>
          <w:b/>
          <w:bCs/>
          <w:sz w:val="32"/>
          <w:szCs w:val="32"/>
          <w:shd w:val="clear" w:color="auto" w:fill="FFFFFF"/>
        </w:rPr>
        <w:t>月</w:t>
      </w:r>
      <w:r>
        <w:rPr>
          <w:rFonts w:eastAsia="仿宋_GB2312"/>
          <w:b/>
          <w:bCs/>
          <w:sz w:val="32"/>
          <w:szCs w:val="32"/>
          <w:shd w:val="clear" w:color="auto" w:fill="FFFFFF"/>
        </w:rPr>
        <w:t>14</w:t>
      </w:r>
      <w:r>
        <w:rPr>
          <w:rFonts w:hint="eastAsia" w:eastAsia="仿宋_GB2312"/>
          <w:b/>
          <w:bCs/>
          <w:sz w:val="32"/>
          <w:szCs w:val="32"/>
          <w:shd w:val="clear" w:color="auto" w:fill="FFFFFF"/>
        </w:rPr>
        <w:t>日上午</w:t>
      </w:r>
      <w:r>
        <w:rPr>
          <w:rFonts w:eastAsia="仿宋_GB2312"/>
          <w:b/>
          <w:bCs/>
          <w:sz w:val="32"/>
          <w:szCs w:val="32"/>
          <w:shd w:val="clear" w:color="auto" w:fill="FFFFFF"/>
        </w:rPr>
        <w:t>9:00</w:t>
      </w:r>
      <w:r>
        <w:rPr>
          <w:rFonts w:hint="eastAsia" w:eastAsia="仿宋_GB2312"/>
          <w:b/>
          <w:bCs/>
          <w:sz w:val="32"/>
          <w:szCs w:val="32"/>
          <w:shd w:val="clear" w:color="auto" w:fill="FFFFFF"/>
        </w:rPr>
        <w:t>开始，</w:t>
      </w:r>
      <w:r>
        <w:rPr>
          <w:rFonts w:hint="eastAsia" w:eastAsia="仿宋_GB2312"/>
          <w:sz w:val="32"/>
          <w:szCs w:val="32"/>
          <w:shd w:val="clear" w:color="auto" w:fill="FFFFFF"/>
        </w:rPr>
        <w:t>请参加面试的考生于</w:t>
      </w:r>
      <w:r>
        <w:rPr>
          <w:rFonts w:hint="eastAsia" w:eastAsia="仿宋_GB2312"/>
          <w:b/>
          <w:bCs/>
          <w:sz w:val="32"/>
          <w:szCs w:val="32"/>
          <w:shd w:val="clear" w:color="auto" w:fill="FFFFFF"/>
        </w:rPr>
        <w:t>当日上午</w:t>
      </w:r>
      <w:r>
        <w:rPr>
          <w:rFonts w:eastAsia="仿宋_GB2312"/>
          <w:b/>
          <w:bCs/>
          <w:sz w:val="32"/>
          <w:szCs w:val="32"/>
          <w:shd w:val="clear" w:color="auto" w:fill="FFFFFF"/>
        </w:rPr>
        <w:t>8:30</w:t>
      </w:r>
      <w:r>
        <w:rPr>
          <w:rFonts w:hint="eastAsia" w:eastAsia="仿宋_GB2312"/>
          <w:b/>
          <w:bCs/>
          <w:sz w:val="32"/>
          <w:szCs w:val="32"/>
          <w:shd w:val="clear" w:color="auto" w:fill="FFFFFF"/>
        </w:rPr>
        <w:t>前</w:t>
      </w:r>
      <w:r>
        <w:rPr>
          <w:rFonts w:hint="eastAsia" w:eastAsia="仿宋_GB2312"/>
          <w:sz w:val="32"/>
          <w:szCs w:val="32"/>
          <w:shd w:val="clear" w:color="auto" w:fill="FFFFFF"/>
        </w:rPr>
        <w:t>到面试地点报到，参加现场资格复审、签订保密协议，届时请携带</w:t>
      </w:r>
      <w:r>
        <w:rPr>
          <w:rFonts w:hint="eastAsia" w:eastAsia="仿宋_GB2312"/>
          <w:sz w:val="32"/>
          <w:szCs w:val="32"/>
        </w:rPr>
        <w:t>资格复审有关材料的原件</w:t>
      </w:r>
      <w:r>
        <w:rPr>
          <w:rFonts w:hint="eastAsia" w:eastAsia="仿宋_GB2312"/>
          <w:sz w:val="32"/>
          <w:szCs w:val="32"/>
          <w:shd w:val="clear" w:color="auto" w:fill="FFFFFF"/>
        </w:rPr>
        <w:t>。</w:t>
      </w:r>
      <w:r>
        <w:rPr>
          <w:rFonts w:hint="eastAsia" w:eastAsia="仿宋_GB2312"/>
          <w:b/>
          <w:bCs/>
          <w:sz w:val="32"/>
          <w:szCs w:val="32"/>
          <w:shd w:val="clear" w:color="auto" w:fill="FFFFFF"/>
        </w:rPr>
        <w:t>面试开始前</w:t>
      </w:r>
      <w:r>
        <w:rPr>
          <w:rFonts w:eastAsia="仿宋_GB2312"/>
          <w:b/>
          <w:bCs/>
          <w:sz w:val="32"/>
          <w:szCs w:val="32"/>
          <w:shd w:val="clear" w:color="auto" w:fill="FFFFFF"/>
        </w:rPr>
        <w:t>30</w:t>
      </w:r>
      <w:r>
        <w:rPr>
          <w:rFonts w:hint="eastAsia" w:eastAsia="仿宋_GB2312"/>
          <w:b/>
          <w:bCs/>
          <w:sz w:val="32"/>
          <w:szCs w:val="32"/>
          <w:shd w:val="clear" w:color="auto" w:fill="FFFFFF"/>
        </w:rPr>
        <w:t>分钟没有进入候考室的考生，取消考试资格。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国家能源局甘肃监管办公室</w:t>
      </w:r>
      <w:r>
        <w:rPr>
          <w:rFonts w:eastAsia="仿宋_GB2312"/>
          <w:sz w:val="32"/>
          <w:szCs w:val="32"/>
          <w:shd w:val="clear" w:color="auto" w:fill="FFFFFF"/>
        </w:rPr>
        <w:t>12</w:t>
      </w:r>
      <w:r>
        <w:rPr>
          <w:rFonts w:hint="eastAsia" w:eastAsia="仿宋_GB2312"/>
          <w:sz w:val="32"/>
          <w:szCs w:val="32"/>
          <w:shd w:val="clear" w:color="auto" w:fill="FFFFFF"/>
        </w:rPr>
        <w:t>楼会议室。地址：甘肃省兰州市安宁区北滨河西路</w:t>
      </w:r>
      <w:r>
        <w:rPr>
          <w:rFonts w:eastAsia="仿宋_GB2312"/>
          <w:sz w:val="32"/>
          <w:szCs w:val="32"/>
          <w:shd w:val="clear" w:color="auto" w:fill="FFFFFF"/>
        </w:rPr>
        <w:t>67</w:t>
      </w:r>
      <w:r>
        <w:rPr>
          <w:rFonts w:hint="eastAsia" w:eastAsia="仿宋_GB2312"/>
          <w:sz w:val="32"/>
          <w:szCs w:val="32"/>
          <w:shd w:val="clear" w:color="auto" w:fill="FFFFFF"/>
        </w:rPr>
        <w:t>号黄河家园</w:t>
      </w:r>
      <w:r>
        <w:rPr>
          <w:rFonts w:eastAsia="仿宋_GB2312"/>
          <w:sz w:val="32"/>
          <w:szCs w:val="32"/>
          <w:shd w:val="clear" w:color="auto" w:fill="FFFFFF"/>
        </w:rPr>
        <w:t>4</w:t>
      </w:r>
      <w:r>
        <w:rPr>
          <w:rFonts w:hint="eastAsia" w:eastAsia="仿宋_GB2312"/>
          <w:sz w:val="32"/>
          <w:szCs w:val="32"/>
          <w:shd w:val="clear" w:color="auto" w:fill="FFFFFF"/>
        </w:rPr>
        <w:t>号楼</w:t>
      </w:r>
      <w:r>
        <w:rPr>
          <w:rFonts w:eastAsia="仿宋_GB2312"/>
          <w:sz w:val="32"/>
          <w:szCs w:val="32"/>
          <w:shd w:val="clear" w:color="auto" w:fill="FFFFFF"/>
        </w:rPr>
        <w:t>12</w:t>
      </w:r>
      <w:r>
        <w:rPr>
          <w:rFonts w:hint="eastAsia" w:eastAsia="仿宋_GB2312"/>
          <w:sz w:val="32"/>
          <w:szCs w:val="32"/>
          <w:shd w:val="clear" w:color="auto" w:fill="FFFFFF"/>
        </w:rPr>
        <w:t>层。可乘公交</w:t>
      </w:r>
      <w:r>
        <w:rPr>
          <w:rFonts w:eastAsia="仿宋_GB2312"/>
          <w:sz w:val="32"/>
          <w:szCs w:val="32"/>
          <w:shd w:val="clear" w:color="auto" w:fill="FFFFFF"/>
        </w:rPr>
        <w:t>20</w:t>
      </w:r>
      <w:r>
        <w:rPr>
          <w:rFonts w:hint="eastAsia" w:eastAsia="仿宋_GB2312"/>
          <w:sz w:val="32"/>
          <w:szCs w:val="32"/>
          <w:shd w:val="clear" w:color="auto" w:fill="FFFFFF"/>
        </w:rPr>
        <w:t>路、</w:t>
      </w:r>
      <w:r>
        <w:rPr>
          <w:rFonts w:eastAsia="仿宋_GB2312"/>
          <w:sz w:val="32"/>
          <w:szCs w:val="32"/>
          <w:shd w:val="clear" w:color="auto" w:fill="FFFFFF"/>
        </w:rPr>
        <w:t>103</w:t>
      </w:r>
      <w:r>
        <w:rPr>
          <w:rFonts w:hint="eastAsia" w:eastAsia="仿宋_GB2312"/>
          <w:sz w:val="32"/>
          <w:szCs w:val="32"/>
          <w:shd w:val="clear" w:color="auto" w:fill="FFFFFF"/>
        </w:rPr>
        <w:t>路、</w:t>
      </w:r>
      <w:r>
        <w:rPr>
          <w:rFonts w:eastAsia="仿宋_GB2312"/>
          <w:sz w:val="32"/>
          <w:szCs w:val="32"/>
          <w:shd w:val="clear" w:color="auto" w:fill="FFFFFF"/>
        </w:rPr>
        <w:t>142</w:t>
      </w:r>
      <w:r>
        <w:rPr>
          <w:rFonts w:hint="eastAsia" w:eastAsia="仿宋_GB2312"/>
          <w:sz w:val="32"/>
          <w:szCs w:val="32"/>
          <w:shd w:val="clear" w:color="auto" w:fill="FFFFFF"/>
        </w:rPr>
        <w:t>路在</w:t>
      </w:r>
      <w:r>
        <w:rPr>
          <w:rFonts w:hint="eastAsia" w:eastAsia="仿宋_GB2312"/>
          <w:b/>
          <w:bCs/>
          <w:sz w:val="32"/>
          <w:szCs w:val="32"/>
          <w:shd w:val="clear" w:color="auto" w:fill="FFFFFF"/>
        </w:rPr>
        <w:t>黄河家园</w:t>
      </w:r>
      <w:r>
        <w:rPr>
          <w:rFonts w:hint="eastAsia" w:eastAsia="仿宋_GB2312"/>
          <w:sz w:val="32"/>
          <w:szCs w:val="32"/>
          <w:shd w:val="clear" w:color="auto" w:fill="FFFFFF"/>
        </w:rPr>
        <w:t>站下车，步行</w:t>
      </w:r>
      <w:r>
        <w:rPr>
          <w:rFonts w:eastAsia="仿宋_GB2312"/>
          <w:sz w:val="32"/>
          <w:szCs w:val="32"/>
          <w:shd w:val="clear" w:color="auto" w:fill="FFFFFF"/>
        </w:rPr>
        <w:t>200</w:t>
      </w:r>
      <w:r>
        <w:rPr>
          <w:rFonts w:hint="eastAsia" w:eastAsia="仿宋_GB2312"/>
          <w:sz w:val="32"/>
          <w:szCs w:val="32"/>
          <w:shd w:val="clear" w:color="auto" w:fill="FFFFFF"/>
        </w:rPr>
        <w:t>米即到。</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80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hd w:val="clear" w:color="auto" w:fill="FFFFFF"/>
        </w:rPr>
      </w:pPr>
      <w:r>
        <w:rPr>
          <w:rFonts w:hint="eastAsia" w:eastAsia="仿宋_GB2312"/>
          <w:shd w:val="clear" w:color="auto" w:fill="FFFFFF"/>
        </w:rPr>
        <w:t>体检于</w:t>
      </w:r>
      <w:r>
        <w:rPr>
          <w:rFonts w:eastAsia="仿宋_GB2312"/>
          <w:b/>
          <w:bCs/>
          <w:shd w:val="clear" w:color="auto" w:fill="FFFFFF"/>
        </w:rPr>
        <w:t>2</w:t>
      </w:r>
      <w:r>
        <w:rPr>
          <w:rFonts w:hint="eastAsia" w:eastAsia="仿宋_GB2312"/>
          <w:b/>
          <w:bCs/>
          <w:shd w:val="clear" w:color="auto" w:fill="FFFFFF"/>
        </w:rPr>
        <w:t>月中旬</w:t>
      </w:r>
      <w:r>
        <w:rPr>
          <w:rFonts w:hint="eastAsia" w:eastAsia="仿宋_GB2312"/>
          <w:shd w:val="clear" w:color="auto" w:fill="FFFFFF"/>
        </w:rPr>
        <w:t>进行，具体时间另行通知。体检费用由我单位承担。对在体检过程中弄虚作假或者隐瞒真实情况致使体检结果失真的考生，一经查实，取消录用资格。</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 xml:space="preserve"> =</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×50% + </w:t>
      </w:r>
      <w:r>
        <w:rPr>
          <w:rFonts w:hint="eastAsia" w:eastAsia="仿宋_GB2312"/>
          <w:sz w:val="32"/>
          <w:szCs w:val="32"/>
        </w:rPr>
        <w:t>面试成绩</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hint="eastAsia" w:eastAsia="仿宋_GB2312"/>
          <w:sz w:val="32"/>
          <w:szCs w:val="32"/>
          <w:shd w:val="clear" w:color="auto" w:fill="FFFFFF"/>
        </w:rPr>
        <w:t>甘肃省兰州市安宁区北滨河西路</w:t>
      </w:r>
      <w:r>
        <w:rPr>
          <w:rFonts w:eastAsia="仿宋_GB2312"/>
          <w:sz w:val="32"/>
          <w:szCs w:val="32"/>
          <w:shd w:val="clear" w:color="auto" w:fill="FFFFFF"/>
        </w:rPr>
        <w:t>67</w:t>
      </w:r>
      <w:r>
        <w:rPr>
          <w:rFonts w:hint="eastAsia" w:eastAsia="仿宋_GB2312"/>
          <w:sz w:val="32"/>
          <w:szCs w:val="32"/>
          <w:shd w:val="clear" w:color="auto" w:fill="FFFFFF"/>
        </w:rPr>
        <w:t>号黄河家园</w:t>
      </w:r>
      <w:r>
        <w:rPr>
          <w:rFonts w:eastAsia="仿宋_GB2312"/>
          <w:sz w:val="32"/>
          <w:szCs w:val="32"/>
          <w:shd w:val="clear" w:color="auto" w:fill="FFFFFF"/>
        </w:rPr>
        <w:t>4</w:t>
      </w:r>
      <w:r>
        <w:rPr>
          <w:rFonts w:hint="eastAsia" w:eastAsia="仿宋_GB2312"/>
          <w:sz w:val="32"/>
          <w:szCs w:val="32"/>
          <w:shd w:val="clear" w:color="auto" w:fill="FFFFFF"/>
        </w:rPr>
        <w:t>号楼综合处</w:t>
      </w:r>
    </w:p>
    <w:p>
      <w:pPr>
        <w:spacing w:line="580" w:lineRule="exact"/>
        <w:ind w:firstLine="643" w:firstLineChars="200"/>
        <w:rPr>
          <w:rFonts w:eastAsia="Times New Roman"/>
          <w:sz w:val="32"/>
          <w:szCs w:val="32"/>
        </w:rPr>
      </w:pPr>
      <w:r>
        <w:rPr>
          <w:rFonts w:hint="eastAsia" w:eastAsia="仿宋_GB2312"/>
          <w:b/>
          <w:bCs/>
          <w:sz w:val="32"/>
          <w:szCs w:val="32"/>
        </w:rPr>
        <w:t>联系方式：</w:t>
      </w:r>
      <w:r>
        <w:rPr>
          <w:sz w:val="32"/>
          <w:szCs w:val="32"/>
        </w:rPr>
        <w:t>0931-2954856</w:t>
      </w:r>
      <w:r>
        <w:rPr>
          <w:rFonts w:hint="eastAsia"/>
          <w:sz w:val="32"/>
          <w:szCs w:val="32"/>
        </w:rPr>
        <w:t>、</w:t>
      </w:r>
      <w:r>
        <w:rPr>
          <w:sz w:val="32"/>
          <w:szCs w:val="32"/>
        </w:rPr>
        <w:t>2954857</w:t>
      </w:r>
      <w:r>
        <w:rPr>
          <w:rFonts w:hint="eastAsia" w:eastAsia="仿宋_GB2312"/>
          <w:sz w:val="32"/>
          <w:szCs w:val="32"/>
          <w:shd w:val="clear" w:color="auto" w:fill="FFFFFF"/>
        </w:rPr>
        <w:t>（电话）</w:t>
      </w:r>
    </w:p>
    <w:p>
      <w:pPr>
        <w:spacing w:line="580" w:lineRule="exact"/>
        <w:ind w:firstLine="640" w:firstLineChars="200"/>
        <w:rPr>
          <w:rFonts w:eastAsia="仿宋_GB2312"/>
          <w:b/>
          <w:bCs/>
          <w:sz w:val="32"/>
          <w:szCs w:val="32"/>
        </w:rPr>
      </w:pPr>
      <w:r>
        <w:rPr>
          <w:sz w:val="32"/>
          <w:szCs w:val="32"/>
        </w:rPr>
        <w:t>0931-2954805</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szCs w:val="32"/>
        </w:rPr>
      </w:pPr>
      <w:r>
        <w:rPr>
          <w:rFonts w:hint="eastAsia" w:eastAsia="仿宋_GB2312"/>
          <w:sz w:val="32"/>
          <w:szCs w:val="32"/>
        </w:rPr>
        <w:t>附件：</w:t>
      </w:r>
      <w:r>
        <w:rPr>
          <w:rFonts w:eastAsia="仿宋_GB2312"/>
          <w:sz w:val="32"/>
          <w:szCs w:val="32"/>
        </w:rPr>
        <w:t xml:space="preserve">1. </w:t>
      </w:r>
      <w:r>
        <w:rPr>
          <w:rFonts w:hint="eastAsia" w:eastAsia="仿宋_GB2312"/>
          <w:sz w:val="32"/>
          <w:szCs w:val="32"/>
        </w:rPr>
        <w:t>面试确认内容</w:t>
      </w:r>
    </w:p>
    <w:p>
      <w:pPr>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sz w:val="32"/>
          <w:szCs w:val="32"/>
        </w:rPr>
        <w:t>放弃面试资格声明</w:t>
      </w:r>
    </w:p>
    <w:p>
      <w:pPr>
        <w:shd w:val="solid" w:color="FFFFFF" w:fill="auto"/>
        <w:autoSpaceDN w:val="0"/>
        <w:spacing w:line="580" w:lineRule="exact"/>
        <w:rPr>
          <w:rFonts w:eastAsia="仿宋_GB2312"/>
          <w:sz w:val="32"/>
          <w:szCs w:val="32"/>
          <w:shd w:val="clear" w:color="auto" w:fill="FFFFFF"/>
        </w:rPr>
      </w:pPr>
      <w:r>
        <w:rPr>
          <w:rFonts w:eastAsia="仿宋_GB2312"/>
          <w:sz w:val="32"/>
          <w:szCs w:val="32"/>
          <w:shd w:val="clear" w:color="auto" w:fill="FFFFFF"/>
        </w:rPr>
        <w:t xml:space="preserve">          3. </w:t>
      </w:r>
      <w:r>
        <w:rPr>
          <w:rFonts w:eastAsia="仿宋_GB2312"/>
          <w:bCs/>
          <w:sz w:val="32"/>
          <w:szCs w:val="32"/>
        </w:rPr>
        <w:t>待业</w:t>
      </w:r>
      <w:r>
        <w:rPr>
          <w:rFonts w:hint="eastAsia" w:eastAsia="仿宋_GB2312"/>
          <w:bCs/>
          <w:sz w:val="32"/>
          <w:szCs w:val="32"/>
        </w:rPr>
        <w:t>情况说明</w:t>
      </w:r>
      <w:r>
        <w:rPr>
          <w:rFonts w:eastAsia="仿宋_GB2312"/>
          <w:sz w:val="32"/>
          <w:szCs w:val="32"/>
        </w:rPr>
        <w:t>（样式）</w:t>
      </w:r>
    </w:p>
    <w:p>
      <w:pPr>
        <w:shd w:val="solid" w:color="FFFFFF" w:fill="auto"/>
        <w:autoSpaceDN w:val="0"/>
        <w:spacing w:line="580" w:lineRule="exact"/>
        <w:rPr>
          <w:rFonts w:eastAsia="仿宋_GB2312"/>
          <w:sz w:val="32"/>
          <w:szCs w:val="32"/>
          <w:shd w:val="clear" w:color="auto" w:fill="FFFFFF"/>
        </w:rPr>
      </w:pPr>
    </w:p>
    <w:p>
      <w:pPr>
        <w:shd w:val="solid" w:color="FFFFFF" w:fill="auto"/>
        <w:autoSpaceDN w:val="0"/>
        <w:spacing w:line="580" w:lineRule="exact"/>
        <w:rPr>
          <w:sz w:val="32"/>
          <w:szCs w:val="32"/>
          <w:shd w:val="clear" w:color="auto" w:fill="FFFFFF"/>
        </w:rPr>
      </w:pPr>
    </w:p>
    <w:p>
      <w:pP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国家能源局甘肃监管办公室</w:t>
      </w:r>
    </w:p>
    <w:p>
      <w:pPr>
        <w:rPr>
          <w:rFonts w:eastAsia="仿宋_GB2312"/>
          <w:sz w:val="32"/>
          <w:szCs w:val="32"/>
          <w:shd w:val="clear" w:color="auto" w:fill="FFFFFF"/>
        </w:rPr>
      </w:pPr>
      <w:r>
        <w:rPr>
          <w:rFonts w:eastAsia="仿宋_GB2312"/>
          <w:sz w:val="32"/>
          <w:szCs w:val="32"/>
          <w:shd w:val="clear" w:color="auto" w:fill="FFFFFF"/>
        </w:rPr>
        <w:t xml:space="preserve">                              2020</w:t>
      </w:r>
      <w:r>
        <w:rPr>
          <w:rFonts w:hint="eastAsia" w:eastAsia="仿宋_GB2312"/>
          <w:sz w:val="32"/>
          <w:szCs w:val="32"/>
          <w:shd w:val="clear" w:color="auto" w:fill="FFFFFF"/>
        </w:rPr>
        <w:t>年</w:t>
      </w:r>
      <w:r>
        <w:rPr>
          <w:rFonts w:eastAsia="仿宋_GB2312"/>
          <w:sz w:val="32"/>
          <w:szCs w:val="32"/>
          <w:shd w:val="clear" w:color="auto" w:fill="FFFFFF"/>
        </w:rPr>
        <w:t>1</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20</w:t>
      </w:r>
      <w:r>
        <w:rPr>
          <w:rFonts w:hint="eastAsia" w:eastAsia="仿宋_GB2312"/>
          <w:sz w:val="32"/>
          <w:szCs w:val="32"/>
          <w:shd w:val="clear" w:color="auto" w:fill="FFFFFF"/>
        </w:rPr>
        <w:t>日</w:t>
      </w:r>
      <w:bookmarkStart w:id="1" w:name="_GoBack"/>
      <w:bookmarkEnd w:id="1"/>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color w:val="000000"/>
          <w:spacing w:val="8"/>
          <w:sz w:val="32"/>
          <w:szCs w:val="32"/>
        </w:rPr>
      </w:pPr>
      <w:r>
        <w:rPr>
          <w:rFonts w:hint="eastAsia" w:eastAsia="黑体"/>
          <w:color w:val="000000"/>
          <w:spacing w:val="8"/>
          <w:sz w:val="32"/>
          <w:szCs w:val="32"/>
        </w:rPr>
        <w:t>附件</w:t>
      </w:r>
      <w:r>
        <w:rPr>
          <w:rFonts w:eastAsia="黑体"/>
          <w:color w:val="000000"/>
          <w:spacing w:val="8"/>
          <w:sz w:val="32"/>
          <w:szCs w:val="32"/>
        </w:rPr>
        <w:t>1</w:t>
      </w:r>
    </w:p>
    <w:p>
      <w:pPr>
        <w:spacing w:line="580" w:lineRule="exact"/>
        <w:rPr>
          <w:rFonts w:eastAsia="黑体"/>
          <w:color w:val="000000"/>
          <w:spacing w:val="8"/>
          <w:sz w:val="32"/>
          <w:szCs w:val="32"/>
        </w:rPr>
      </w:pPr>
    </w:p>
    <w:p>
      <w:pPr>
        <w:spacing w:line="580" w:lineRule="exact"/>
        <w:rPr>
          <w:rFonts w:eastAsia="黑体"/>
          <w:color w:val="000000"/>
          <w:spacing w:val="8"/>
          <w:sz w:val="32"/>
          <w:szCs w:val="32"/>
        </w:rPr>
      </w:pPr>
    </w:p>
    <w:p>
      <w:pPr>
        <w:spacing w:line="580" w:lineRule="exact"/>
        <w:jc w:val="center"/>
        <w:rPr>
          <w:rFonts w:eastAsia="方正小标宋简体"/>
          <w:bCs/>
          <w:color w:val="000000"/>
          <w:spacing w:val="8"/>
          <w:w w:val="90"/>
          <w:sz w:val="44"/>
          <w:szCs w:val="44"/>
        </w:rPr>
      </w:pPr>
      <w:r>
        <w:rPr>
          <w:rFonts w:eastAsia="方正小标宋简体"/>
          <w:bCs/>
          <w:color w:val="000000"/>
          <w:spacing w:val="8"/>
          <w:w w:val="90"/>
          <w:sz w:val="44"/>
          <w:szCs w:val="44"/>
        </w:rPr>
        <w:t>XXX</w:t>
      </w:r>
      <w:r>
        <w:rPr>
          <w:rFonts w:hint="eastAsia" w:hAnsi="方正小标宋简体" w:eastAsia="方正小标宋简体"/>
          <w:bCs/>
          <w:color w:val="000000"/>
          <w:spacing w:val="8"/>
          <w:w w:val="90"/>
          <w:sz w:val="44"/>
          <w:szCs w:val="44"/>
        </w:rPr>
        <w:t>确认参加国家能源局甘肃监管办公室</w:t>
      </w:r>
    </w:p>
    <w:p>
      <w:pPr>
        <w:spacing w:line="580" w:lineRule="exact"/>
        <w:jc w:val="center"/>
        <w:rPr>
          <w:rFonts w:eastAsia="方正小标宋简体"/>
          <w:bCs/>
          <w:color w:val="000000"/>
          <w:spacing w:val="8"/>
          <w:w w:val="90"/>
          <w:sz w:val="44"/>
          <w:szCs w:val="44"/>
        </w:rPr>
      </w:pPr>
      <w:r>
        <w:rPr>
          <w:rFonts w:hint="eastAsia" w:hAnsi="方正小标宋简体" w:eastAsia="方正小标宋简体"/>
          <w:bCs/>
          <w:color w:val="000000"/>
          <w:spacing w:val="8"/>
          <w:w w:val="90"/>
          <w:sz w:val="44"/>
          <w:szCs w:val="44"/>
        </w:rPr>
        <w:t>市场监管处一级主任科员及以下职位面试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国家能源局甘肃监管办公室：</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，公共科目笔试总成绩：</w:t>
      </w:r>
      <w:r>
        <w:rPr>
          <w:rFonts w:eastAsia="仿宋_GB2312"/>
          <w:kern w:val="0"/>
          <w:sz w:val="32"/>
          <w:szCs w:val="32"/>
        </w:rPr>
        <w:t>XXXXX</w:t>
      </w:r>
      <w:r>
        <w:rPr>
          <w:rFonts w:hint="eastAsia" w:eastAsia="仿宋_GB2312"/>
          <w:kern w:val="0"/>
          <w:sz w:val="32"/>
          <w:szCs w:val="32"/>
        </w:rPr>
        <w:t>，报考</w:t>
      </w:r>
      <w:r>
        <w:rPr>
          <w:rFonts w:hint="eastAsia" w:eastAsia="仿宋_GB2312"/>
          <w:sz w:val="32"/>
          <w:szCs w:val="32"/>
          <w:shd w:val="clear" w:color="auto" w:fill="FFFFFF"/>
        </w:rPr>
        <w:t>国家能源局甘肃监管办公室市场监管处一级主任科员及以下职位</w:t>
      </w:r>
      <w:r>
        <w:rPr>
          <w:rFonts w:hint="eastAsia" w:eastAsia="仿宋_GB2312"/>
          <w:kern w:val="0"/>
          <w:sz w:val="32"/>
          <w:szCs w:val="32"/>
        </w:rPr>
        <w:t>（职位代码</w:t>
      </w:r>
      <w:r>
        <w:rPr>
          <w:rFonts w:eastAsia="仿宋_GB2312"/>
          <w:sz w:val="32"/>
          <w:szCs w:val="32"/>
          <w:shd w:val="clear" w:color="auto" w:fill="FFFFFF"/>
        </w:rPr>
        <w:t>300110109001</w:t>
      </w:r>
      <w:r>
        <w:rPr>
          <w:rFonts w:hint="eastAsia" w:eastAsia="仿宋_GB2312"/>
          <w:sz w:val="32"/>
          <w:szCs w:val="32"/>
          <w:shd w:val="clear" w:color="auto" w:fill="FFFFFF"/>
        </w:rPr>
        <w:t>）</w:t>
      </w:r>
      <w:r>
        <w:rPr>
          <w:rFonts w:hint="eastAsia"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姓名（如果传真需手写签名）：</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color w:val="000000"/>
          <w:spacing w:val="8"/>
          <w:sz w:val="32"/>
          <w:szCs w:val="32"/>
        </w:rPr>
      </w:pPr>
      <w:r>
        <w:rPr>
          <w:rFonts w:hint="eastAsia" w:eastAsia="黑体"/>
          <w:color w:val="000000"/>
          <w:spacing w:val="8"/>
          <w:sz w:val="32"/>
          <w:szCs w:val="32"/>
        </w:rPr>
        <w:t>附件</w:t>
      </w:r>
      <w:r>
        <w:rPr>
          <w:rFonts w:eastAsia="黑体"/>
          <w:color w:val="000000"/>
          <w:spacing w:val="8"/>
          <w:sz w:val="32"/>
          <w:szCs w:val="32"/>
        </w:rPr>
        <w:t>2</w:t>
      </w:r>
    </w:p>
    <w:p>
      <w:pPr>
        <w:spacing w:line="580" w:lineRule="exact"/>
        <w:jc w:val="center"/>
        <w:rPr>
          <w:rFonts w:hint="eastAsia" w:ascii="方正小标宋简体" w:eastAsia="方正小标宋简体"/>
          <w:bCs/>
          <w:color w:val="000000"/>
          <w:spacing w:val="8"/>
          <w:sz w:val="44"/>
          <w:szCs w:val="44"/>
        </w:rPr>
      </w:pPr>
    </w:p>
    <w:p>
      <w:pPr>
        <w:spacing w:line="580" w:lineRule="exact"/>
        <w:jc w:val="center"/>
        <w:rPr>
          <w:rFonts w:hint="eastAsia"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bCs/>
          <w:color w:val="000000"/>
          <w:spacing w:val="8"/>
          <w:sz w:val="44"/>
          <w:szCs w:val="44"/>
        </w:rPr>
        <w:t>放弃面试资格声明</w:t>
      </w:r>
      <w:r>
        <w:rPr>
          <w:rFonts w:hint="eastAsia" w:ascii="方正小标宋简体" w:hAnsi="方正小标宋简体" w:eastAsia="方正小标宋简体"/>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国家能源局甘肃监管办公室：</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，报考</w:t>
      </w:r>
      <w:r>
        <w:rPr>
          <w:rFonts w:hint="eastAsia" w:eastAsia="仿宋_GB2312"/>
          <w:sz w:val="32"/>
          <w:szCs w:val="32"/>
          <w:shd w:val="clear" w:color="auto" w:fill="FFFFFF"/>
        </w:rPr>
        <w:t>国家能源局甘肃监管办公室市场监管处一级主任科员及以下职位</w:t>
      </w:r>
      <w:r>
        <w:rPr>
          <w:rFonts w:hint="eastAsia" w:eastAsia="仿宋_GB2312"/>
          <w:kern w:val="0"/>
          <w:sz w:val="32"/>
          <w:szCs w:val="32"/>
        </w:rPr>
        <w:t>（职位代码</w:t>
      </w:r>
      <w:r>
        <w:rPr>
          <w:rFonts w:eastAsia="仿宋_GB2312"/>
          <w:sz w:val="32"/>
          <w:szCs w:val="32"/>
          <w:shd w:val="clear" w:color="auto" w:fill="FFFFFF"/>
        </w:rPr>
        <w:t>300110109001</w:t>
      </w:r>
      <w:r>
        <w:rPr>
          <w:rFonts w:hint="eastAsia" w:eastAsia="仿宋_GB2312"/>
          <w:sz w:val="32"/>
          <w:szCs w:val="32"/>
          <w:shd w:val="clear" w:color="auto" w:fill="FFFFFF"/>
        </w:rPr>
        <w:t>）</w:t>
      </w:r>
      <w:r>
        <w:rPr>
          <w:rFonts w:hint="eastAsia" w:eastAsia="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hint="eastAsia" w:eastAsia="仿宋_GB2312"/>
          <w:kern w:val="0"/>
          <w:sz w:val="28"/>
          <w:szCs w:val="28"/>
        </w:rPr>
        <w:t>签名（考生本人手写）：</w:t>
      </w:r>
    </w:p>
    <w:p>
      <w:pPr>
        <w:widowControl/>
        <w:ind w:firstLine="448" w:firstLineChars="160"/>
        <w:jc w:val="center"/>
        <w:rPr>
          <w:rFonts w:eastAsia="仿宋_GB2312"/>
          <w:kern w:val="0"/>
          <w:sz w:val="28"/>
          <w:szCs w:val="28"/>
        </w:rPr>
      </w:pPr>
      <w:r>
        <w:rPr>
          <w:rFonts w:hint="eastAsia" w:eastAsia="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spacing w:val="8"/>
          <w:sz w:val="84"/>
          <w:szCs w:val="84"/>
        </w:rPr>
        <w:t>身份证复印件粘贴处</w:t>
      </w:r>
    </w:p>
    <w:p>
      <w:pPr>
        <w:adjustRightInd w:val="0"/>
        <w:snapToGrid w:val="0"/>
        <w:spacing w:line="660" w:lineRule="exact"/>
        <w:ind w:firstLine="640" w:firstLineChars="200"/>
        <w:rPr>
          <w:rFonts w:eastAsia="仿宋"/>
          <w:sz w:val="32"/>
          <w:szCs w:val="32"/>
        </w:rPr>
      </w:pPr>
    </w:p>
    <w:p>
      <w:pPr>
        <w:adjustRightInd w:val="0"/>
        <w:snapToGrid w:val="0"/>
        <w:spacing w:line="660" w:lineRule="exact"/>
        <w:ind w:firstLine="640" w:firstLineChars="200"/>
        <w:rPr>
          <w:rFonts w:eastAsia="仿宋"/>
          <w:sz w:val="32"/>
          <w:szCs w:val="32"/>
        </w:rPr>
      </w:pPr>
    </w:p>
    <w:p>
      <w:pPr>
        <w:adjustRightInd w:val="0"/>
        <w:snapToGrid w:val="0"/>
        <w:spacing w:line="660" w:lineRule="exact"/>
        <w:ind w:firstLine="640" w:firstLineChars="200"/>
        <w:rPr>
          <w:rFonts w:eastAsia="仿宋"/>
          <w:sz w:val="32"/>
          <w:szCs w:val="32"/>
        </w:rPr>
      </w:pPr>
    </w:p>
    <w:p>
      <w:pPr>
        <w:adjustRightInd w:val="0"/>
        <w:snapToGrid w:val="0"/>
        <w:spacing w:line="660" w:lineRule="exact"/>
        <w:ind w:firstLine="640" w:firstLineChars="200"/>
        <w:rPr>
          <w:rFonts w:eastAsia="仿宋"/>
          <w:sz w:val="32"/>
          <w:szCs w:val="32"/>
        </w:rPr>
      </w:pPr>
    </w:p>
    <w:p>
      <w:pPr>
        <w:adjustRightInd w:val="0"/>
        <w:snapToGrid w:val="0"/>
        <w:spacing w:line="660" w:lineRule="exact"/>
        <w:ind w:firstLine="640" w:firstLineChars="200"/>
        <w:rPr>
          <w:rFonts w:eastAsia="仿宋"/>
          <w:sz w:val="32"/>
          <w:szCs w:val="32"/>
        </w:rPr>
      </w:pPr>
    </w:p>
    <w:p>
      <w:pPr>
        <w:spacing w:line="66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cs="仿宋_GB2312"/>
          <w:kern w:val="0"/>
          <w:sz w:val="32"/>
          <w:szCs w:val="32"/>
        </w:rPr>
        <w:t>国家能源局甘肃监管办公室</w:t>
      </w:r>
      <w:r>
        <w:rPr>
          <w:rFonts w:hint="eastAsia"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hint="eastAsia" w:eastAsia="仿宋"/>
          <w:bCs/>
          <w:color w:val="000000"/>
          <w:spacing w:val="8"/>
          <w:sz w:val="32"/>
          <w:szCs w:val="32"/>
        </w:rPr>
        <w:t>同志，性别</w:t>
      </w:r>
      <w:r>
        <w:rPr>
          <w:rFonts w:eastAsia="仿宋"/>
          <w:bCs/>
          <w:color w:val="000000"/>
          <w:spacing w:val="8"/>
          <w:sz w:val="32"/>
          <w:szCs w:val="32"/>
        </w:rPr>
        <w:t>X</w:t>
      </w:r>
      <w:r>
        <w:rPr>
          <w:rFonts w:hint="eastAsia" w:eastAsia="仿宋"/>
          <w:bCs/>
          <w:color w:val="000000"/>
          <w:spacing w:val="8"/>
          <w:sz w:val="32"/>
          <w:szCs w:val="32"/>
        </w:rPr>
        <w:t>，身份证号码为：</w:t>
      </w:r>
      <w:r>
        <w:rPr>
          <w:rFonts w:eastAsia="仿宋"/>
          <w:kern w:val="0"/>
          <w:sz w:val="32"/>
          <w:szCs w:val="32"/>
        </w:rPr>
        <w:t>XXXXXXXX</w:t>
      </w:r>
      <w:r>
        <w:rPr>
          <w:rFonts w:hint="eastAsia" w:eastAsia="仿宋"/>
          <w:bCs/>
          <w:color w:val="000000"/>
          <w:spacing w:val="8"/>
          <w:sz w:val="32"/>
          <w:szCs w:val="32"/>
        </w:rPr>
        <w:t>，其户籍在</w:t>
      </w:r>
      <w:r>
        <w:rPr>
          <w:rFonts w:eastAsia="仿宋"/>
          <w:bCs/>
          <w:color w:val="000000"/>
          <w:spacing w:val="8"/>
          <w:sz w:val="32"/>
          <w:szCs w:val="32"/>
        </w:rPr>
        <w:t>XXXX</w:t>
      </w:r>
      <w:r>
        <w:rPr>
          <w:rFonts w:hint="eastAsia" w:eastAsia="仿宋"/>
          <w:bCs/>
          <w:color w:val="000000"/>
          <w:spacing w:val="8"/>
          <w:sz w:val="32"/>
          <w:szCs w:val="32"/>
        </w:rPr>
        <w:t>，现系待业人员。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hint="eastAsia"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w:t>
      </w:r>
      <w:r>
        <w:rPr>
          <w:rFonts w:hint="eastAsia" w:eastAsia="仿宋"/>
          <w:sz w:val="32"/>
          <w:szCs w:val="32"/>
        </w:rPr>
        <w:t>年</w:t>
      </w:r>
      <w:r>
        <w:rPr>
          <w:rFonts w:eastAsia="仿宋"/>
          <w:sz w:val="32"/>
          <w:szCs w:val="32"/>
        </w:rPr>
        <w:t xml:space="preserve">  </w:t>
      </w:r>
      <w:r>
        <w:rPr>
          <w:rFonts w:hint="eastAsia" w:eastAsia="仿宋"/>
          <w:sz w:val="32"/>
          <w:szCs w:val="32"/>
        </w:rPr>
        <w:t>月</w:t>
      </w:r>
      <w:r>
        <w:rPr>
          <w:rFonts w:eastAsia="仿宋"/>
          <w:sz w:val="32"/>
          <w:szCs w:val="32"/>
        </w:rPr>
        <w:t xml:space="preserve">  </w:t>
      </w:r>
      <w:r>
        <w:rPr>
          <w:rFonts w:hint="eastAsia" w:eastAsia="仿宋"/>
          <w:sz w:val="32"/>
          <w:szCs w:val="32"/>
        </w:rPr>
        <w:t>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方正仿宋_GBK"/>
          <w:spacing w:val="8"/>
          <w:sz w:val="84"/>
          <w:szCs w:val="84"/>
        </w:rPr>
      </w:pPr>
      <w:r>
        <w:rPr>
          <w:rFonts w:hint="eastAsia" w:eastAsia="仿宋_GB2312"/>
          <w:sz w:val="32"/>
          <w:szCs w:val="32"/>
          <w:shd w:val="clear" w:color="auto" w:fill="FFFFFF"/>
        </w:rPr>
        <w:t>注：该说明由户籍所在地居委会、社区、街道、乡镇或相关劳动或社会保障机构开具。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7</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BF9"/>
    <w:rsid w:val="000045EE"/>
    <w:rsid w:val="00015E74"/>
    <w:rsid w:val="000A5101"/>
    <w:rsid w:val="00101383"/>
    <w:rsid w:val="001959B1"/>
    <w:rsid w:val="001C4C7C"/>
    <w:rsid w:val="0023528C"/>
    <w:rsid w:val="00251CFA"/>
    <w:rsid w:val="002522A2"/>
    <w:rsid w:val="00293BF9"/>
    <w:rsid w:val="002E63F4"/>
    <w:rsid w:val="002F1F77"/>
    <w:rsid w:val="003256A9"/>
    <w:rsid w:val="00325F7F"/>
    <w:rsid w:val="00386449"/>
    <w:rsid w:val="003B544A"/>
    <w:rsid w:val="004515BD"/>
    <w:rsid w:val="00453079"/>
    <w:rsid w:val="00472641"/>
    <w:rsid w:val="004A5093"/>
    <w:rsid w:val="004F13C8"/>
    <w:rsid w:val="004F425B"/>
    <w:rsid w:val="005B160F"/>
    <w:rsid w:val="005B40AA"/>
    <w:rsid w:val="00605FBF"/>
    <w:rsid w:val="006B0470"/>
    <w:rsid w:val="006B510D"/>
    <w:rsid w:val="006E0C52"/>
    <w:rsid w:val="0071364B"/>
    <w:rsid w:val="00766393"/>
    <w:rsid w:val="007F1A18"/>
    <w:rsid w:val="008067FA"/>
    <w:rsid w:val="008D14B0"/>
    <w:rsid w:val="008E18C4"/>
    <w:rsid w:val="0092079D"/>
    <w:rsid w:val="009A3501"/>
    <w:rsid w:val="009B3D04"/>
    <w:rsid w:val="009B6588"/>
    <w:rsid w:val="00B13D3D"/>
    <w:rsid w:val="00B2442C"/>
    <w:rsid w:val="00B77F51"/>
    <w:rsid w:val="00B806EE"/>
    <w:rsid w:val="00BB07AC"/>
    <w:rsid w:val="00C04549"/>
    <w:rsid w:val="00C2648C"/>
    <w:rsid w:val="00CB4A5D"/>
    <w:rsid w:val="00CD3C78"/>
    <w:rsid w:val="00D012C5"/>
    <w:rsid w:val="00D15617"/>
    <w:rsid w:val="00D22198"/>
    <w:rsid w:val="00DD3485"/>
    <w:rsid w:val="00EF7819"/>
    <w:rsid w:val="00F838E0"/>
    <w:rsid w:val="00F93069"/>
    <w:rsid w:val="00FF03D6"/>
    <w:rsid w:val="1AEB3C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99"/>
    <w:pPr>
      <w:ind w:firstLine="640" w:firstLineChars="200"/>
    </w:pPr>
    <w:rPr>
      <w:rFonts w:eastAsia="黑体"/>
      <w:sz w:val="32"/>
      <w:szCs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Hyperlink"/>
    <w:basedOn w:val="6"/>
    <w:qFormat/>
    <w:uiPriority w:val="99"/>
    <w:rPr>
      <w:rFonts w:cs="Times New Roman"/>
      <w:color w:val="0000FF"/>
      <w:u w:val="single"/>
    </w:rPr>
  </w:style>
  <w:style w:type="character" w:customStyle="1" w:styleId="8">
    <w:name w:val="正文文本缩进 Char"/>
    <w:basedOn w:val="6"/>
    <w:link w:val="2"/>
    <w:qFormat/>
    <w:locked/>
    <w:uiPriority w:val="99"/>
    <w:rPr>
      <w:rFonts w:eastAsia="黑体" w:cs="Times New Roman"/>
      <w:kern w:val="2"/>
      <w:sz w:val="24"/>
      <w:szCs w:val="24"/>
    </w:rPr>
  </w:style>
  <w:style w:type="character" w:customStyle="1" w:styleId="9">
    <w:name w:val="页脚 Char"/>
    <w:basedOn w:val="6"/>
    <w:link w:val="3"/>
    <w:qFormat/>
    <w:locked/>
    <w:uiPriority w:val="99"/>
    <w:rPr>
      <w:rFonts w:cs="Times New Roman"/>
      <w:kern w:val="2"/>
      <w:sz w:val="18"/>
      <w:szCs w:val="18"/>
    </w:rPr>
  </w:style>
  <w:style w:type="character" w:customStyle="1" w:styleId="10">
    <w:name w:val="页眉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440</Words>
  <Characters>2508</Characters>
  <Lines>20</Lines>
  <Paragraphs>5</Paragraphs>
  <TotalTime>31</TotalTime>
  <ScaleCrop>false</ScaleCrop>
  <LinksUpToDate>false</LinksUpToDate>
  <CharactersWithSpaces>2943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YOYO</cp:lastModifiedBy>
  <cp:lastPrinted>2020-01-15T07:10:00Z</cp:lastPrinted>
  <dcterms:modified xsi:type="dcterms:W3CDTF">2020-01-20T05:09:23Z</dcterms:modified>
  <dc:title>人力资源和社会保障部机关2015年录用公务员面试公告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