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wordWrap w:val="0"/>
        <w:autoSpaceDN w:val="0"/>
        <w:spacing w:line="560" w:lineRule="exact"/>
        <w:jc w:val="center"/>
        <w:rPr>
          <w:rFonts w:ascii="方正小标宋简体" w:eastAsia="方正小标宋简体"/>
          <w:sz w:val="44"/>
          <w:szCs w:val="44"/>
          <w:shd w:val="clear" w:color="auto" w:fill="FFFFFF"/>
        </w:rPr>
      </w:pPr>
      <w:bookmarkStart w:id="0" w:name="_GoBack"/>
      <w:bookmarkEnd w:id="0"/>
      <w:r>
        <w:rPr>
          <w:rFonts w:hint="eastAsia" w:ascii="方正小标宋简体" w:eastAsia="方正小标宋简体" w:cs="方正小标宋简体"/>
          <w:sz w:val="44"/>
          <w:szCs w:val="44"/>
          <w:shd w:val="clear" w:color="auto" w:fill="FFFFFF"/>
        </w:rPr>
        <w:t>民航西南地区管理局</w:t>
      </w:r>
      <w:r>
        <w:rPr>
          <w:rFonts w:ascii="方正小标宋简体" w:eastAsia="方正小标宋简体" w:cs="方正小标宋简体"/>
          <w:sz w:val="44"/>
          <w:szCs w:val="44"/>
          <w:shd w:val="clear" w:color="auto" w:fill="FFFFFF"/>
        </w:rPr>
        <w:t>2020</w:t>
      </w:r>
      <w:r>
        <w:rPr>
          <w:rFonts w:hint="eastAsia" w:ascii="方正小标宋简体" w:eastAsia="方正小标宋简体" w:cs="方正小标宋简体"/>
          <w:sz w:val="44"/>
          <w:szCs w:val="44"/>
          <w:shd w:val="clear" w:color="auto" w:fill="FFFFFF"/>
        </w:rPr>
        <w:t>年考试录用</w:t>
      </w:r>
    </w:p>
    <w:p>
      <w:pPr>
        <w:shd w:val="solid" w:color="FFFFFF" w:fill="auto"/>
        <w:wordWrap w:val="0"/>
        <w:autoSpaceDN w:val="0"/>
        <w:spacing w:line="528" w:lineRule="auto"/>
        <w:jc w:val="center"/>
        <w:rPr>
          <w:rFonts w:eastAsia="仿宋_GB2312"/>
          <w:sz w:val="32"/>
          <w:szCs w:val="32"/>
          <w:shd w:val="clear" w:color="auto" w:fill="FFFFFF"/>
        </w:rPr>
      </w:pPr>
      <w:r>
        <w:rPr>
          <w:rFonts w:hint="eastAsia" w:ascii="方正小标宋简体" w:eastAsia="方正小标宋简体" w:cs="方正小标宋简体"/>
          <w:sz w:val="44"/>
          <w:szCs w:val="44"/>
          <w:shd w:val="clear" w:color="auto" w:fill="FFFFFF"/>
        </w:rPr>
        <w:t>公务员面试公告</w:t>
      </w:r>
    </w:p>
    <w:p>
      <w:pPr>
        <w:shd w:val="solid" w:color="FFFFFF" w:fill="auto"/>
        <w:wordWrap w:val="0"/>
        <w:autoSpaceDN w:val="0"/>
        <w:spacing w:line="560" w:lineRule="exact"/>
        <w:ind w:firstLine="640"/>
        <w:rPr>
          <w:rFonts w:eastAsia="仿宋_GB2312"/>
          <w:sz w:val="32"/>
          <w:szCs w:val="32"/>
          <w:shd w:val="clear" w:color="auto" w:fill="FFFFFF"/>
        </w:rPr>
      </w:pPr>
      <w:r>
        <w:rPr>
          <w:rFonts w:hint="eastAsia" w:eastAsia="仿宋_GB2312" w:cs="仿宋_GB2312"/>
          <w:sz w:val="32"/>
          <w:szCs w:val="32"/>
          <w:shd w:val="clear" w:color="auto" w:fill="FFFFFF"/>
        </w:rPr>
        <w:t>根据公务员录用工作有关规定，现就</w:t>
      </w:r>
      <w:r>
        <w:rPr>
          <w:rFonts w:eastAsia="仿宋_GB2312"/>
          <w:sz w:val="32"/>
          <w:szCs w:val="32"/>
          <w:shd w:val="clear" w:color="auto" w:fill="FFFFFF"/>
        </w:rPr>
        <w:t>2020</w:t>
      </w:r>
      <w:r>
        <w:rPr>
          <w:rFonts w:hint="eastAsia" w:eastAsia="仿宋_GB2312" w:cs="仿宋_GB2312"/>
          <w:sz w:val="32"/>
          <w:szCs w:val="32"/>
          <w:shd w:val="clear" w:color="auto" w:fill="FFFFFF"/>
        </w:rPr>
        <w:t>年民航西南地区管理局录用公务员面试有关事宜公告如下：</w:t>
      </w:r>
    </w:p>
    <w:p>
      <w:pPr>
        <w:shd w:val="solid" w:color="FFFFFF" w:fill="auto"/>
        <w:wordWrap w:val="0"/>
        <w:autoSpaceDN w:val="0"/>
        <w:spacing w:line="560" w:lineRule="exact"/>
        <w:ind w:firstLine="640"/>
        <w:rPr>
          <w:rFonts w:ascii="黑体" w:hAnsi="黑体" w:eastAsia="黑体"/>
          <w:sz w:val="32"/>
          <w:szCs w:val="32"/>
          <w:shd w:val="clear" w:color="auto" w:fill="FFFFFF"/>
        </w:rPr>
      </w:pPr>
      <w:r>
        <w:rPr>
          <w:rFonts w:hint="eastAsia" w:eastAsia="黑体" w:cs="黑体"/>
          <w:sz w:val="32"/>
          <w:szCs w:val="32"/>
          <w:shd w:val="clear" w:color="auto" w:fill="FFFFFF"/>
        </w:rPr>
        <w:t>一、面试分数线及进入面试人员名单</w:t>
      </w:r>
      <w:r>
        <w:rPr>
          <w:rFonts w:hint="eastAsia" w:ascii="黑体" w:hAnsi="黑体" w:eastAsia="黑体" w:cs="黑体"/>
          <w:sz w:val="32"/>
          <w:szCs w:val="32"/>
          <w:shd w:val="clear" w:color="auto" w:fill="FFFFFF"/>
        </w:rPr>
        <w:t>（按准考证号排序）</w:t>
      </w:r>
    </w:p>
    <w:tbl>
      <w:tblPr>
        <w:tblStyle w:val="8"/>
        <w:tblW w:w="8834" w:type="dxa"/>
        <w:jc w:val="center"/>
        <w:tblLayout w:type="fixed"/>
        <w:tblCellMar>
          <w:top w:w="0" w:type="dxa"/>
          <w:left w:w="108" w:type="dxa"/>
          <w:bottom w:w="0" w:type="dxa"/>
          <w:right w:w="108" w:type="dxa"/>
        </w:tblCellMar>
      </w:tblPr>
      <w:tblGrid>
        <w:gridCol w:w="2376"/>
        <w:gridCol w:w="1134"/>
        <w:gridCol w:w="1147"/>
        <w:gridCol w:w="2041"/>
        <w:gridCol w:w="1153"/>
        <w:gridCol w:w="983"/>
      </w:tblGrid>
      <w:tr>
        <w:tblPrEx>
          <w:tblCellMar>
            <w:top w:w="0" w:type="dxa"/>
            <w:left w:w="108" w:type="dxa"/>
            <w:bottom w:w="0" w:type="dxa"/>
            <w:right w:w="108" w:type="dxa"/>
          </w:tblCellMar>
        </w:tblPrEx>
        <w:trPr>
          <w:trHeight w:val="1984" w:hRule="atLeast"/>
          <w:jc w:val="center"/>
        </w:trPr>
        <w:tc>
          <w:tcPr>
            <w:tcW w:w="2376" w:type="dxa"/>
            <w:tcBorders>
              <w:top w:val="single" w:color="000000"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sz w:val="28"/>
                <w:szCs w:val="28"/>
              </w:rPr>
            </w:pPr>
            <w:r>
              <w:rPr>
                <w:rFonts w:hint="eastAsia" w:ascii="仿宋_GB2312" w:hAnsi="宋体" w:eastAsia="仿宋_GB2312" w:cs="仿宋_GB2312"/>
                <w:b/>
                <w:bCs/>
                <w:kern w:val="0"/>
                <w:sz w:val="28"/>
                <w:szCs w:val="28"/>
              </w:rPr>
              <w:t>职位名称及代码</w:t>
            </w:r>
          </w:p>
        </w:tc>
        <w:tc>
          <w:tcPr>
            <w:tcW w:w="1134" w:type="dxa"/>
            <w:tcBorders>
              <w:top w:val="single" w:color="000000"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sz w:val="28"/>
                <w:szCs w:val="28"/>
              </w:rPr>
            </w:pPr>
            <w:r>
              <w:rPr>
                <w:rFonts w:hint="eastAsia" w:ascii="仿宋_GB2312" w:hAnsi="宋体" w:eastAsia="仿宋_GB2312" w:cs="仿宋_GB2312"/>
                <w:b/>
                <w:bCs/>
                <w:kern w:val="0"/>
                <w:sz w:val="28"/>
                <w:szCs w:val="28"/>
              </w:rPr>
              <w:t>面试</w:t>
            </w:r>
          </w:p>
          <w:p>
            <w:pPr>
              <w:widowControl/>
              <w:wordWrap w:val="0"/>
              <w:autoSpaceDN w:val="0"/>
              <w:spacing w:line="360" w:lineRule="auto"/>
              <w:jc w:val="center"/>
              <w:rPr>
                <w:rFonts w:ascii="仿宋_GB2312" w:hAnsi="宋体" w:eastAsia="仿宋_GB2312"/>
                <w:sz w:val="28"/>
                <w:szCs w:val="28"/>
              </w:rPr>
            </w:pPr>
            <w:r>
              <w:rPr>
                <w:rFonts w:hint="eastAsia" w:ascii="仿宋_GB2312" w:hAnsi="宋体" w:eastAsia="仿宋_GB2312" w:cs="仿宋_GB2312"/>
                <w:b/>
                <w:bCs/>
                <w:kern w:val="0"/>
                <w:sz w:val="28"/>
                <w:szCs w:val="28"/>
              </w:rPr>
              <w:t>分数线</w:t>
            </w:r>
          </w:p>
        </w:tc>
        <w:tc>
          <w:tcPr>
            <w:tcW w:w="1147"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sz w:val="28"/>
                <w:szCs w:val="28"/>
              </w:rPr>
            </w:pPr>
            <w:r>
              <w:rPr>
                <w:rFonts w:hint="eastAsia" w:ascii="仿宋_GB2312" w:hAnsi="宋体" w:eastAsia="仿宋_GB2312" w:cs="仿宋_GB2312"/>
                <w:b/>
                <w:bCs/>
                <w:kern w:val="0"/>
                <w:sz w:val="28"/>
                <w:szCs w:val="28"/>
              </w:rPr>
              <w:t>姓名</w:t>
            </w:r>
          </w:p>
        </w:tc>
        <w:tc>
          <w:tcPr>
            <w:tcW w:w="2041" w:type="dxa"/>
            <w:tcBorders>
              <w:top w:val="single" w:color="000000"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sz w:val="28"/>
                <w:szCs w:val="28"/>
              </w:rPr>
            </w:pPr>
            <w:r>
              <w:rPr>
                <w:rFonts w:hint="eastAsia" w:ascii="仿宋_GB2312" w:hAnsi="宋体" w:eastAsia="仿宋_GB2312" w:cs="仿宋_GB2312"/>
                <w:b/>
                <w:bCs/>
                <w:kern w:val="0"/>
                <w:sz w:val="28"/>
                <w:szCs w:val="28"/>
              </w:rPr>
              <w:t>准考证号</w:t>
            </w:r>
          </w:p>
        </w:tc>
        <w:tc>
          <w:tcPr>
            <w:tcW w:w="1153" w:type="dxa"/>
            <w:tcBorders>
              <w:top w:val="single" w:color="000000"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kern w:val="0"/>
                <w:sz w:val="28"/>
                <w:szCs w:val="28"/>
              </w:rPr>
            </w:pPr>
            <w:r>
              <w:rPr>
                <w:rFonts w:hint="eastAsia" w:ascii="仿宋_GB2312" w:hAnsi="宋体" w:eastAsia="仿宋_GB2312" w:cs="仿宋_GB2312"/>
                <w:b/>
                <w:bCs/>
                <w:kern w:val="0"/>
                <w:sz w:val="28"/>
                <w:szCs w:val="28"/>
              </w:rPr>
              <w:t>面试</w:t>
            </w:r>
          </w:p>
          <w:p>
            <w:pPr>
              <w:widowControl/>
              <w:wordWrap w:val="0"/>
              <w:autoSpaceDN w:val="0"/>
              <w:spacing w:line="360" w:lineRule="auto"/>
              <w:jc w:val="center"/>
              <w:rPr>
                <w:rFonts w:ascii="仿宋_GB2312" w:hAnsi="宋体" w:eastAsia="仿宋_GB2312"/>
                <w:sz w:val="28"/>
                <w:szCs w:val="28"/>
              </w:rPr>
            </w:pPr>
            <w:r>
              <w:rPr>
                <w:rFonts w:hint="eastAsia" w:ascii="仿宋_GB2312" w:hAnsi="宋体" w:eastAsia="仿宋_GB2312" w:cs="仿宋_GB2312"/>
                <w:b/>
                <w:bCs/>
                <w:kern w:val="0"/>
                <w:sz w:val="28"/>
                <w:szCs w:val="28"/>
              </w:rPr>
              <w:t>时间</w:t>
            </w:r>
          </w:p>
        </w:tc>
        <w:tc>
          <w:tcPr>
            <w:tcW w:w="983" w:type="dxa"/>
            <w:tcBorders>
              <w:top w:val="single" w:color="000000"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sz w:val="28"/>
                <w:szCs w:val="28"/>
              </w:rPr>
            </w:pPr>
            <w:r>
              <w:rPr>
                <w:rFonts w:hint="eastAsia" w:ascii="仿宋_GB2312" w:hAnsi="宋体" w:eastAsia="仿宋_GB2312" w:cs="仿宋_GB2312"/>
                <w:b/>
                <w:bCs/>
                <w:kern w:val="0"/>
                <w:sz w:val="28"/>
                <w:szCs w:val="28"/>
              </w:rPr>
              <w:t>备注</w:t>
            </w:r>
          </w:p>
        </w:tc>
      </w:tr>
      <w:tr>
        <w:tblPrEx>
          <w:tblCellMar>
            <w:top w:w="0" w:type="dxa"/>
            <w:left w:w="108" w:type="dxa"/>
            <w:bottom w:w="0" w:type="dxa"/>
            <w:right w:w="108" w:type="dxa"/>
          </w:tblCellMar>
        </w:tblPrEx>
        <w:trPr>
          <w:trHeight w:val="567" w:hRule="atLeast"/>
          <w:jc w:val="center"/>
        </w:trPr>
        <w:tc>
          <w:tcPr>
            <w:tcW w:w="2376"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sz w:val="24"/>
                <w:szCs w:val="24"/>
              </w:rPr>
            </w:pPr>
            <w:r>
              <w:rPr>
                <w:rFonts w:hint="eastAsia" w:ascii="仿宋_GB2312" w:hAnsi="宋体" w:eastAsia="仿宋_GB2312" w:cs="仿宋_GB2312"/>
                <w:sz w:val="24"/>
                <w:szCs w:val="24"/>
              </w:rPr>
              <w:t>川监局行政办一级主任科员及以下</w:t>
            </w:r>
          </w:p>
          <w:p>
            <w:pPr>
              <w:wordWrap w:val="0"/>
              <w:spacing w:line="360" w:lineRule="auto"/>
              <w:jc w:val="center"/>
              <w:rPr>
                <w:rFonts w:ascii="仿宋_GB2312" w:hAnsi="宋体" w:eastAsia="仿宋_GB2312"/>
                <w:sz w:val="24"/>
                <w:szCs w:val="24"/>
              </w:rPr>
            </w:pPr>
            <w:r>
              <w:rPr>
                <w:rFonts w:hint="eastAsia" w:ascii="仿宋_GB2312" w:hAnsi="宋体" w:eastAsia="仿宋_GB2312" w:cs="仿宋_GB2312"/>
                <w:sz w:val="24"/>
                <w:szCs w:val="24"/>
              </w:rPr>
              <w:t>（</w:t>
            </w:r>
            <w:r>
              <w:rPr>
                <w:rFonts w:ascii="仿宋_GB2312" w:hAnsi="宋体" w:eastAsia="仿宋_GB2312" w:cs="仿宋_GB2312"/>
                <w:sz w:val="24"/>
                <w:szCs w:val="24"/>
              </w:rPr>
              <w:t>300110002001</w:t>
            </w:r>
            <w:r>
              <w:rPr>
                <w:rFonts w:hint="eastAsia" w:ascii="仿宋_GB2312" w:hAnsi="宋体" w:eastAsia="仿宋_GB2312" w:cs="仿宋_GB2312"/>
                <w:sz w:val="24"/>
                <w:szCs w:val="24"/>
              </w:rPr>
              <w:t>）</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sz w:val="24"/>
                <w:szCs w:val="24"/>
              </w:rPr>
            </w:pPr>
            <w:r>
              <w:rPr>
                <w:rFonts w:ascii="仿宋_GB2312" w:hAnsi="宋体" w:eastAsia="仿宋_GB2312" w:cs="仿宋_GB2312"/>
                <w:sz w:val="24"/>
                <w:szCs w:val="24"/>
              </w:rPr>
              <w:t>142.9</w:t>
            </w: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毛</w:t>
            </w:r>
            <w:r>
              <w:rPr>
                <w:rFonts w:hint="eastAsia" w:ascii="仿宋" w:hAnsi="仿宋" w:eastAsia="仿宋" w:cs="仿宋"/>
                <w:sz w:val="24"/>
                <w:szCs w:val="24"/>
              </w:rPr>
              <w:t>旻</w:t>
            </w:r>
            <w:r>
              <w:rPr>
                <w:rFonts w:hint="eastAsia" w:ascii="仿宋_GB2312" w:hAnsi="仿宋_GB2312" w:eastAsia="仿宋_GB2312" w:cs="仿宋_GB2312"/>
                <w:sz w:val="24"/>
                <w:szCs w:val="24"/>
              </w:rPr>
              <w:t>婧</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169250011902618</w:t>
            </w:r>
          </w:p>
        </w:tc>
        <w:tc>
          <w:tcPr>
            <w:tcW w:w="1153"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r>
              <w:rPr>
                <w:rFonts w:ascii="仿宋_GB2312" w:hAnsi="宋体" w:eastAsia="仿宋_GB2312" w:cs="仿宋_GB2312"/>
                <w:b/>
                <w:bCs/>
                <w:sz w:val="24"/>
                <w:szCs w:val="24"/>
              </w:rPr>
              <w:t>2</w:t>
            </w:r>
            <w:r>
              <w:rPr>
                <w:rFonts w:hint="eastAsia" w:ascii="仿宋_GB2312" w:hAnsi="宋体" w:eastAsia="仿宋_GB2312" w:cs="仿宋_GB2312"/>
                <w:b/>
                <w:bCs/>
                <w:sz w:val="24"/>
                <w:szCs w:val="24"/>
              </w:rPr>
              <w:t>月</w:t>
            </w:r>
            <w:r>
              <w:rPr>
                <w:rFonts w:ascii="仿宋_GB2312" w:hAnsi="宋体" w:eastAsia="仿宋_GB2312" w:cs="仿宋_GB2312"/>
                <w:b/>
                <w:bCs/>
                <w:sz w:val="24"/>
                <w:szCs w:val="24"/>
              </w:rPr>
              <w:t>13</w:t>
            </w:r>
            <w:r>
              <w:rPr>
                <w:rFonts w:hint="eastAsia" w:ascii="仿宋_GB2312" w:hAnsi="宋体" w:eastAsia="仿宋_GB2312" w:cs="仿宋_GB2312"/>
                <w:b/>
                <w:bCs/>
                <w:sz w:val="24"/>
                <w:szCs w:val="24"/>
              </w:rPr>
              <w:t>日</w:t>
            </w: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67" w:hRule="atLeast"/>
          <w:jc w:val="center"/>
        </w:trPr>
        <w:tc>
          <w:tcPr>
            <w:tcW w:w="2376"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sz w:val="24"/>
                <w:szCs w:val="24"/>
              </w:rPr>
            </w:pP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王烨</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169253016301906</w:t>
            </w:r>
          </w:p>
        </w:tc>
        <w:tc>
          <w:tcPr>
            <w:tcW w:w="115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67" w:hRule="atLeast"/>
          <w:jc w:val="center"/>
        </w:trPr>
        <w:tc>
          <w:tcPr>
            <w:tcW w:w="2376"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sz w:val="24"/>
                <w:szCs w:val="24"/>
              </w:rPr>
            </w:pP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文莹莹</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169253017105401</w:t>
            </w:r>
          </w:p>
        </w:tc>
        <w:tc>
          <w:tcPr>
            <w:tcW w:w="115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10" w:hRule="atLeast"/>
          <w:jc w:val="center"/>
        </w:trPr>
        <w:tc>
          <w:tcPr>
            <w:tcW w:w="2376"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sz w:val="24"/>
                <w:szCs w:val="24"/>
              </w:rPr>
            </w:pPr>
            <w:r>
              <w:rPr>
                <w:rFonts w:hint="eastAsia" w:ascii="仿宋_GB2312" w:hAnsi="宋体" w:eastAsia="仿宋_GB2312" w:cs="仿宋_GB2312"/>
                <w:sz w:val="24"/>
                <w:szCs w:val="24"/>
              </w:rPr>
              <w:t>民航西南地区管理局航安办一级主任科员及以下</w:t>
            </w:r>
          </w:p>
          <w:p>
            <w:pPr>
              <w:wordWrap w:val="0"/>
              <w:spacing w:line="360" w:lineRule="auto"/>
              <w:jc w:val="center"/>
              <w:rPr>
                <w:rFonts w:ascii="仿宋_GB2312" w:hAnsi="宋体" w:eastAsia="仿宋_GB2312"/>
                <w:sz w:val="24"/>
                <w:szCs w:val="24"/>
              </w:rPr>
            </w:pPr>
            <w:r>
              <w:rPr>
                <w:rFonts w:hint="eastAsia" w:ascii="仿宋_GB2312" w:hAnsi="宋体" w:eastAsia="仿宋_GB2312" w:cs="仿宋_GB2312"/>
                <w:sz w:val="24"/>
                <w:szCs w:val="24"/>
              </w:rPr>
              <w:t>（</w:t>
            </w:r>
            <w:r>
              <w:rPr>
                <w:rFonts w:ascii="仿宋_GB2312" w:hAnsi="宋体" w:eastAsia="仿宋_GB2312" w:cs="仿宋_GB2312"/>
                <w:sz w:val="24"/>
                <w:szCs w:val="24"/>
              </w:rPr>
              <w:t>300149001002</w:t>
            </w:r>
            <w:r>
              <w:rPr>
                <w:rFonts w:hint="eastAsia" w:ascii="仿宋_GB2312" w:hAnsi="宋体" w:eastAsia="仿宋_GB2312" w:cs="仿宋_GB2312"/>
                <w:sz w:val="24"/>
                <w:szCs w:val="24"/>
              </w:rPr>
              <w:t>）</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sz w:val="24"/>
                <w:szCs w:val="24"/>
              </w:rPr>
            </w:pPr>
            <w:r>
              <w:rPr>
                <w:rFonts w:ascii="仿宋_GB2312" w:hAnsi="宋体" w:eastAsia="仿宋_GB2312" w:cs="仿宋_GB2312"/>
                <w:sz w:val="24"/>
                <w:szCs w:val="24"/>
              </w:rPr>
              <w:t>111.9</w:t>
            </w:r>
          </w:p>
        </w:tc>
        <w:tc>
          <w:tcPr>
            <w:tcW w:w="1147" w:type="dxa"/>
            <w:tcBorders>
              <w:top w:val="single" w:color="auto" w:sz="4" w:space="0"/>
              <w:left w:val="single" w:color="auto" w:sz="4" w:space="0"/>
              <w:bottom w:val="single" w:color="000000" w:sz="6"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肖宇杰</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169144010406719</w:t>
            </w:r>
          </w:p>
        </w:tc>
        <w:tc>
          <w:tcPr>
            <w:tcW w:w="1153"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r>
              <w:rPr>
                <w:rFonts w:ascii="仿宋_GB2312" w:hAnsi="宋体" w:eastAsia="仿宋_GB2312" w:cs="仿宋_GB2312"/>
                <w:b/>
                <w:bCs/>
                <w:sz w:val="24"/>
                <w:szCs w:val="24"/>
              </w:rPr>
              <w:t>2</w:t>
            </w:r>
            <w:r>
              <w:rPr>
                <w:rFonts w:hint="eastAsia" w:ascii="仿宋_GB2312" w:hAnsi="宋体" w:eastAsia="仿宋_GB2312" w:cs="仿宋_GB2312"/>
                <w:b/>
                <w:bCs/>
                <w:sz w:val="24"/>
                <w:szCs w:val="24"/>
              </w:rPr>
              <w:t>月</w:t>
            </w:r>
            <w:r>
              <w:rPr>
                <w:rFonts w:ascii="仿宋_GB2312" w:hAnsi="宋体" w:eastAsia="仿宋_GB2312" w:cs="仿宋_GB2312"/>
                <w:b/>
                <w:bCs/>
                <w:sz w:val="24"/>
                <w:szCs w:val="24"/>
              </w:rPr>
              <w:t>13</w:t>
            </w:r>
            <w:r>
              <w:rPr>
                <w:rFonts w:hint="eastAsia" w:ascii="仿宋_GB2312" w:hAnsi="宋体" w:eastAsia="仿宋_GB2312" w:cs="仿宋_GB2312"/>
                <w:b/>
                <w:bCs/>
                <w:sz w:val="24"/>
                <w:szCs w:val="24"/>
              </w:rPr>
              <w:t>日</w:t>
            </w: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10" w:hRule="atLeast"/>
          <w:jc w:val="center"/>
        </w:trPr>
        <w:tc>
          <w:tcPr>
            <w:tcW w:w="2376" w:type="dxa"/>
            <w:vMerge w:val="continue"/>
            <w:tcBorders>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sz w:val="24"/>
                <w:szCs w:val="24"/>
              </w:rPr>
            </w:pPr>
          </w:p>
        </w:tc>
        <w:tc>
          <w:tcPr>
            <w:tcW w:w="1147" w:type="dxa"/>
            <w:tcBorders>
              <w:top w:val="single" w:color="auto" w:sz="4" w:space="0"/>
              <w:left w:val="single" w:color="auto" w:sz="4" w:space="0"/>
              <w:bottom w:val="single" w:color="000000" w:sz="6"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王秋艳</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169150010303713</w:t>
            </w:r>
          </w:p>
        </w:tc>
        <w:tc>
          <w:tcPr>
            <w:tcW w:w="1153"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10" w:hRule="atLeast"/>
          <w:jc w:val="center"/>
        </w:trPr>
        <w:tc>
          <w:tcPr>
            <w:tcW w:w="2376" w:type="dxa"/>
            <w:vMerge w:val="continue"/>
            <w:tcBorders>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sz w:val="24"/>
                <w:szCs w:val="24"/>
              </w:rPr>
            </w:pPr>
          </w:p>
        </w:tc>
        <w:tc>
          <w:tcPr>
            <w:tcW w:w="1147" w:type="dxa"/>
            <w:tcBorders>
              <w:top w:val="single" w:color="auto" w:sz="4" w:space="0"/>
              <w:left w:val="single" w:color="auto" w:sz="4" w:space="0"/>
              <w:bottom w:val="single" w:color="000000" w:sz="6"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王鑫</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ascii="仿宋_GB2312" w:hAnsi="宋体" w:eastAsia="仿宋_GB2312" w:cs="仿宋_GB2312"/>
                <w:sz w:val="24"/>
                <w:szCs w:val="24"/>
              </w:rPr>
              <w:t>169151000401903</w:t>
            </w:r>
          </w:p>
        </w:tc>
        <w:tc>
          <w:tcPr>
            <w:tcW w:w="1153"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r>
              <w:rPr>
                <w:rFonts w:hint="eastAsia" w:ascii="仿宋_GB2312" w:hAnsi="宋体" w:eastAsia="仿宋_GB2312" w:cs="仿宋_GB2312"/>
                <w:b/>
                <w:bCs/>
                <w:sz w:val="24"/>
                <w:szCs w:val="24"/>
                <w:shd w:val="clear" w:color="auto" w:fill="FFFFFF"/>
              </w:rPr>
              <w:t>递补</w:t>
            </w:r>
          </w:p>
        </w:tc>
      </w:tr>
      <w:tr>
        <w:tblPrEx>
          <w:tblCellMar>
            <w:top w:w="0" w:type="dxa"/>
            <w:left w:w="108" w:type="dxa"/>
            <w:bottom w:w="0" w:type="dxa"/>
            <w:right w:w="108" w:type="dxa"/>
          </w:tblCellMar>
        </w:tblPrEx>
        <w:trPr>
          <w:trHeight w:val="510" w:hRule="atLeast"/>
          <w:jc w:val="center"/>
        </w:trPr>
        <w:tc>
          <w:tcPr>
            <w:tcW w:w="2376" w:type="dxa"/>
            <w:vMerge w:val="continue"/>
            <w:tcBorders>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sz w:val="24"/>
                <w:szCs w:val="24"/>
              </w:rPr>
            </w:pPr>
          </w:p>
        </w:tc>
        <w:tc>
          <w:tcPr>
            <w:tcW w:w="1147" w:type="dxa"/>
            <w:tcBorders>
              <w:top w:val="single" w:color="auto" w:sz="4" w:space="0"/>
              <w:left w:val="single" w:color="auto" w:sz="4" w:space="0"/>
              <w:bottom w:val="single" w:color="000000" w:sz="6"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郭欣</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169151000503729</w:t>
            </w:r>
          </w:p>
        </w:tc>
        <w:tc>
          <w:tcPr>
            <w:tcW w:w="1153"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10" w:hRule="atLeast"/>
          <w:jc w:val="center"/>
        </w:trPr>
        <w:tc>
          <w:tcPr>
            <w:tcW w:w="2376" w:type="dxa"/>
            <w:vMerge w:val="continue"/>
            <w:tcBorders>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sz w:val="24"/>
                <w:szCs w:val="24"/>
              </w:rPr>
            </w:pPr>
          </w:p>
        </w:tc>
        <w:tc>
          <w:tcPr>
            <w:tcW w:w="1147" w:type="dxa"/>
            <w:tcBorders>
              <w:top w:val="single" w:color="auto" w:sz="4" w:space="0"/>
              <w:left w:val="single" w:color="auto" w:sz="4" w:space="0"/>
              <w:bottom w:val="single" w:color="000000" w:sz="6"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吴恒</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169152280202119</w:t>
            </w:r>
          </w:p>
        </w:tc>
        <w:tc>
          <w:tcPr>
            <w:tcW w:w="1153"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743" w:hRule="atLeast"/>
          <w:jc w:val="center"/>
        </w:trPr>
        <w:tc>
          <w:tcPr>
            <w:tcW w:w="2376"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sz w:val="24"/>
                <w:szCs w:val="24"/>
              </w:rPr>
            </w:pPr>
            <w:r>
              <w:rPr>
                <w:rFonts w:hint="eastAsia" w:ascii="仿宋_GB2312" w:hAnsi="宋体" w:eastAsia="仿宋_GB2312" w:cs="仿宋_GB2312"/>
                <w:sz w:val="24"/>
                <w:szCs w:val="24"/>
              </w:rPr>
              <w:t>川监局机场处一级主任科员及以下</w:t>
            </w:r>
          </w:p>
          <w:p>
            <w:pPr>
              <w:wordWrap w:val="0"/>
              <w:spacing w:line="360" w:lineRule="auto"/>
              <w:jc w:val="center"/>
              <w:rPr>
                <w:rFonts w:ascii="仿宋_GB2312" w:hAnsi="宋体" w:eastAsia="仿宋_GB2312"/>
                <w:sz w:val="24"/>
                <w:szCs w:val="24"/>
              </w:rPr>
            </w:pPr>
            <w:r>
              <w:rPr>
                <w:rFonts w:hint="eastAsia" w:ascii="仿宋_GB2312" w:hAnsi="宋体" w:eastAsia="仿宋_GB2312" w:cs="仿宋_GB2312"/>
                <w:sz w:val="24"/>
                <w:szCs w:val="24"/>
              </w:rPr>
              <w:t>（</w:t>
            </w:r>
            <w:r>
              <w:rPr>
                <w:rFonts w:ascii="仿宋_GB2312" w:hAnsi="宋体" w:eastAsia="仿宋_GB2312" w:cs="仿宋_GB2312"/>
                <w:sz w:val="24"/>
                <w:szCs w:val="24"/>
              </w:rPr>
              <w:t>300110002005</w:t>
            </w:r>
            <w:r>
              <w:rPr>
                <w:rFonts w:hint="eastAsia" w:ascii="仿宋_GB2312" w:hAnsi="宋体" w:eastAsia="仿宋_GB2312" w:cs="仿宋_GB2312"/>
                <w:sz w:val="24"/>
                <w:szCs w:val="24"/>
              </w:rPr>
              <w:t>）</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sz w:val="24"/>
                <w:szCs w:val="24"/>
              </w:rPr>
            </w:pPr>
            <w:r>
              <w:rPr>
                <w:rFonts w:ascii="仿宋_GB2312" w:hAnsi="宋体" w:eastAsia="仿宋_GB2312" w:cs="仿宋_GB2312"/>
                <w:sz w:val="24"/>
                <w:szCs w:val="24"/>
              </w:rPr>
              <w:t>122.7</w:t>
            </w: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刘晓强</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169250011903210</w:t>
            </w:r>
          </w:p>
        </w:tc>
        <w:tc>
          <w:tcPr>
            <w:tcW w:w="1153"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r>
              <w:rPr>
                <w:rFonts w:ascii="仿宋_GB2312" w:hAnsi="宋体" w:eastAsia="仿宋_GB2312" w:cs="仿宋_GB2312"/>
                <w:b/>
                <w:bCs/>
                <w:sz w:val="24"/>
                <w:szCs w:val="24"/>
              </w:rPr>
              <w:t>2</w:t>
            </w:r>
            <w:r>
              <w:rPr>
                <w:rFonts w:hint="eastAsia" w:ascii="仿宋_GB2312" w:hAnsi="宋体" w:eastAsia="仿宋_GB2312" w:cs="仿宋_GB2312"/>
                <w:b/>
                <w:bCs/>
                <w:sz w:val="24"/>
                <w:szCs w:val="24"/>
              </w:rPr>
              <w:t>月</w:t>
            </w:r>
            <w:r>
              <w:rPr>
                <w:rFonts w:ascii="仿宋_GB2312" w:hAnsi="宋体" w:eastAsia="仿宋_GB2312" w:cs="仿宋_GB2312"/>
                <w:b/>
                <w:bCs/>
                <w:sz w:val="24"/>
                <w:szCs w:val="24"/>
              </w:rPr>
              <w:t>13</w:t>
            </w:r>
            <w:r>
              <w:rPr>
                <w:rFonts w:hint="eastAsia" w:ascii="仿宋_GB2312" w:hAnsi="宋体" w:eastAsia="仿宋_GB2312" w:cs="仿宋_GB2312"/>
                <w:b/>
                <w:bCs/>
                <w:sz w:val="24"/>
                <w:szCs w:val="24"/>
              </w:rPr>
              <w:t>日</w:t>
            </w: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697" w:hRule="atLeast"/>
          <w:jc w:val="center"/>
        </w:trPr>
        <w:tc>
          <w:tcPr>
            <w:tcW w:w="2376"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sz w:val="24"/>
                <w:szCs w:val="24"/>
              </w:rPr>
            </w:pP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王茂</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169251001704720</w:t>
            </w:r>
          </w:p>
        </w:tc>
        <w:tc>
          <w:tcPr>
            <w:tcW w:w="115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482" w:hRule="atLeast"/>
          <w:jc w:val="center"/>
        </w:trPr>
        <w:tc>
          <w:tcPr>
            <w:tcW w:w="2376"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sz w:val="24"/>
                <w:szCs w:val="24"/>
              </w:rPr>
            </w:pPr>
            <w:r>
              <w:rPr>
                <w:rFonts w:hint="eastAsia" w:ascii="仿宋_GB2312" w:hAnsi="宋体" w:eastAsia="仿宋_GB2312" w:cs="仿宋_GB2312"/>
                <w:sz w:val="24"/>
                <w:szCs w:val="24"/>
              </w:rPr>
              <w:t>川监局运输处一级主任科员及以下</w:t>
            </w:r>
          </w:p>
          <w:p>
            <w:pPr>
              <w:wordWrap w:val="0"/>
              <w:spacing w:line="360" w:lineRule="auto"/>
              <w:jc w:val="center"/>
              <w:rPr>
                <w:rFonts w:ascii="仿宋_GB2312" w:hAnsi="宋体" w:eastAsia="仿宋_GB2312"/>
                <w:sz w:val="24"/>
                <w:szCs w:val="24"/>
              </w:rPr>
            </w:pPr>
            <w:r>
              <w:rPr>
                <w:rFonts w:hint="eastAsia" w:ascii="仿宋_GB2312" w:hAnsi="宋体" w:eastAsia="仿宋_GB2312" w:cs="仿宋_GB2312"/>
                <w:sz w:val="24"/>
                <w:szCs w:val="24"/>
              </w:rPr>
              <w:t>（</w:t>
            </w:r>
            <w:r>
              <w:rPr>
                <w:rFonts w:ascii="仿宋_GB2312" w:hAnsi="宋体" w:eastAsia="仿宋_GB2312" w:cs="仿宋_GB2312"/>
                <w:sz w:val="24"/>
                <w:szCs w:val="24"/>
              </w:rPr>
              <w:t>300110002003</w:t>
            </w:r>
            <w:r>
              <w:rPr>
                <w:rFonts w:hint="eastAsia" w:ascii="仿宋_GB2312" w:hAnsi="宋体" w:eastAsia="仿宋_GB2312" w:cs="仿宋_GB2312"/>
                <w:sz w:val="24"/>
                <w:szCs w:val="24"/>
              </w:rPr>
              <w:t>）</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sz w:val="24"/>
                <w:szCs w:val="24"/>
              </w:rPr>
            </w:pPr>
            <w:r>
              <w:rPr>
                <w:rFonts w:ascii="仿宋_GB2312" w:hAnsi="宋体" w:eastAsia="仿宋_GB2312" w:cs="仿宋_GB2312"/>
                <w:sz w:val="24"/>
                <w:szCs w:val="24"/>
              </w:rPr>
              <w:t>152.5</w:t>
            </w: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黄炎鹏</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169242012003827</w:t>
            </w:r>
          </w:p>
        </w:tc>
        <w:tc>
          <w:tcPr>
            <w:tcW w:w="1153"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r>
              <w:rPr>
                <w:rFonts w:ascii="仿宋_GB2312" w:hAnsi="宋体" w:eastAsia="仿宋_GB2312" w:cs="仿宋_GB2312"/>
                <w:b/>
                <w:bCs/>
                <w:sz w:val="24"/>
                <w:szCs w:val="24"/>
              </w:rPr>
              <w:t>2</w:t>
            </w:r>
            <w:r>
              <w:rPr>
                <w:rFonts w:hint="eastAsia" w:ascii="仿宋_GB2312" w:hAnsi="宋体" w:eastAsia="仿宋_GB2312" w:cs="仿宋_GB2312"/>
                <w:b/>
                <w:bCs/>
                <w:sz w:val="24"/>
                <w:szCs w:val="24"/>
              </w:rPr>
              <w:t>月</w:t>
            </w:r>
            <w:r>
              <w:rPr>
                <w:rFonts w:ascii="仿宋_GB2312" w:hAnsi="宋体" w:eastAsia="仿宋_GB2312" w:cs="仿宋_GB2312"/>
                <w:b/>
                <w:bCs/>
                <w:sz w:val="24"/>
                <w:szCs w:val="24"/>
              </w:rPr>
              <w:t>13</w:t>
            </w:r>
            <w:r>
              <w:rPr>
                <w:rFonts w:hint="eastAsia" w:ascii="仿宋_GB2312" w:hAnsi="宋体" w:eastAsia="仿宋_GB2312" w:cs="仿宋_GB2312"/>
                <w:b/>
                <w:bCs/>
                <w:sz w:val="24"/>
                <w:szCs w:val="24"/>
              </w:rPr>
              <w:t>日</w:t>
            </w: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482" w:hRule="atLeast"/>
          <w:jc w:val="center"/>
        </w:trPr>
        <w:tc>
          <w:tcPr>
            <w:tcW w:w="2376"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sz w:val="24"/>
                <w:szCs w:val="24"/>
              </w:rPr>
            </w:pP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曾利</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169251000901526</w:t>
            </w:r>
          </w:p>
        </w:tc>
        <w:tc>
          <w:tcPr>
            <w:tcW w:w="115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482" w:hRule="atLeast"/>
          <w:jc w:val="center"/>
        </w:trPr>
        <w:tc>
          <w:tcPr>
            <w:tcW w:w="2376"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sz w:val="24"/>
                <w:szCs w:val="24"/>
              </w:rPr>
            </w:pP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郭强</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169261010706612</w:t>
            </w:r>
          </w:p>
        </w:tc>
        <w:tc>
          <w:tcPr>
            <w:tcW w:w="115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482" w:hRule="atLeast"/>
          <w:jc w:val="center"/>
        </w:trPr>
        <w:tc>
          <w:tcPr>
            <w:tcW w:w="2376"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川监局运输处一级主任科员及以下</w:t>
            </w:r>
          </w:p>
          <w:p>
            <w:pPr>
              <w:wordWrap w:val="0"/>
              <w:spacing w:line="360" w:lineRule="auto"/>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w:t>
            </w:r>
            <w:r>
              <w:rPr>
                <w:rFonts w:ascii="仿宋_GB2312" w:hAnsi="宋体" w:eastAsia="仿宋_GB2312" w:cs="仿宋_GB2312"/>
                <w:color w:val="000000"/>
                <w:sz w:val="24"/>
                <w:szCs w:val="24"/>
              </w:rPr>
              <w:t>300110002004</w:t>
            </w:r>
            <w:r>
              <w:rPr>
                <w:rFonts w:hint="eastAsia" w:ascii="仿宋_GB2312" w:hAnsi="宋体" w:eastAsia="仿宋_GB2312" w:cs="仿宋_GB2312"/>
                <w:color w:val="000000"/>
                <w:sz w:val="24"/>
                <w:szCs w:val="24"/>
              </w:rPr>
              <w:t>）</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r>
              <w:rPr>
                <w:rFonts w:ascii="仿宋_GB2312" w:hAnsi="宋体" w:eastAsia="仿宋_GB2312" w:cs="仿宋_GB2312"/>
                <w:color w:val="000000"/>
                <w:sz w:val="24"/>
                <w:szCs w:val="24"/>
              </w:rPr>
              <w:t>143.3</w:t>
            </w: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宋正伟</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169232020506215</w:t>
            </w:r>
          </w:p>
        </w:tc>
        <w:tc>
          <w:tcPr>
            <w:tcW w:w="1153"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r>
              <w:rPr>
                <w:rFonts w:ascii="仿宋_GB2312" w:hAnsi="宋体" w:eastAsia="仿宋_GB2312" w:cs="仿宋_GB2312"/>
                <w:b/>
                <w:bCs/>
                <w:sz w:val="24"/>
                <w:szCs w:val="24"/>
              </w:rPr>
              <w:t>2</w:t>
            </w:r>
            <w:r>
              <w:rPr>
                <w:rFonts w:hint="eastAsia" w:ascii="仿宋_GB2312" w:hAnsi="宋体" w:eastAsia="仿宋_GB2312" w:cs="仿宋_GB2312"/>
                <w:b/>
                <w:bCs/>
                <w:sz w:val="24"/>
                <w:szCs w:val="24"/>
              </w:rPr>
              <w:t>月</w:t>
            </w:r>
            <w:r>
              <w:rPr>
                <w:rFonts w:ascii="仿宋_GB2312" w:hAnsi="宋体" w:eastAsia="仿宋_GB2312" w:cs="仿宋_GB2312"/>
                <w:b/>
                <w:bCs/>
                <w:sz w:val="24"/>
                <w:szCs w:val="24"/>
              </w:rPr>
              <w:t>13</w:t>
            </w:r>
            <w:r>
              <w:rPr>
                <w:rFonts w:hint="eastAsia" w:ascii="仿宋_GB2312" w:hAnsi="宋体" w:eastAsia="仿宋_GB2312" w:cs="仿宋_GB2312"/>
                <w:b/>
                <w:bCs/>
                <w:sz w:val="24"/>
                <w:szCs w:val="24"/>
              </w:rPr>
              <w:t>日</w:t>
            </w: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482" w:hRule="atLeast"/>
          <w:jc w:val="center"/>
        </w:trPr>
        <w:tc>
          <w:tcPr>
            <w:tcW w:w="2376"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罗月</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169251001801906</w:t>
            </w:r>
          </w:p>
        </w:tc>
        <w:tc>
          <w:tcPr>
            <w:tcW w:w="115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482" w:hRule="atLeast"/>
          <w:jc w:val="center"/>
        </w:trPr>
        <w:tc>
          <w:tcPr>
            <w:tcW w:w="2376"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赵悄彤</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169261010810613</w:t>
            </w:r>
          </w:p>
        </w:tc>
        <w:tc>
          <w:tcPr>
            <w:tcW w:w="115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1293" w:hRule="atLeast"/>
          <w:jc w:val="center"/>
        </w:trPr>
        <w:tc>
          <w:tcPr>
            <w:tcW w:w="23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川监局航务处一级主任科员及以下</w:t>
            </w:r>
          </w:p>
          <w:p>
            <w:pPr>
              <w:wordWrap w:val="0"/>
              <w:spacing w:line="360" w:lineRule="auto"/>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w:t>
            </w:r>
            <w:r>
              <w:rPr>
                <w:rFonts w:ascii="仿宋_GB2312" w:hAnsi="宋体" w:eastAsia="仿宋_GB2312" w:cs="仿宋_GB2312"/>
                <w:color w:val="000000"/>
                <w:sz w:val="24"/>
                <w:szCs w:val="24"/>
              </w:rPr>
              <w:t>300110002007</w:t>
            </w:r>
            <w:r>
              <w:rPr>
                <w:rFonts w:hint="eastAsia" w:ascii="仿宋_GB2312" w:hAnsi="宋体" w:eastAsia="仿宋_GB2312" w:cs="仿宋_GB2312"/>
                <w:color w:val="000000"/>
                <w:sz w:val="24"/>
                <w:szCs w:val="24"/>
              </w:rPr>
              <w:t>）</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r>
              <w:rPr>
                <w:rFonts w:ascii="仿宋_GB2312" w:hAnsi="宋体" w:eastAsia="仿宋_GB2312" w:cs="仿宋_GB2312"/>
                <w:color w:val="000000"/>
                <w:sz w:val="24"/>
                <w:szCs w:val="24"/>
              </w:rPr>
              <w:t>110.9</w:t>
            </w: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庄雯岚</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ascii="仿宋_GB2312" w:hAnsi="宋体" w:eastAsia="仿宋_GB2312" w:cs="仿宋_GB2312"/>
                <w:sz w:val="24"/>
                <w:szCs w:val="24"/>
              </w:rPr>
              <w:t>169251001704123</w:t>
            </w:r>
          </w:p>
        </w:tc>
        <w:tc>
          <w:tcPr>
            <w:tcW w:w="11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r>
              <w:rPr>
                <w:rFonts w:ascii="仿宋_GB2312" w:hAnsi="宋体" w:eastAsia="仿宋_GB2312" w:cs="仿宋_GB2312"/>
                <w:b/>
                <w:bCs/>
                <w:sz w:val="24"/>
                <w:szCs w:val="24"/>
              </w:rPr>
              <w:t>2</w:t>
            </w:r>
            <w:r>
              <w:rPr>
                <w:rFonts w:hint="eastAsia" w:ascii="仿宋_GB2312" w:hAnsi="宋体" w:eastAsia="仿宋_GB2312" w:cs="仿宋_GB2312"/>
                <w:b/>
                <w:bCs/>
                <w:sz w:val="24"/>
                <w:szCs w:val="24"/>
              </w:rPr>
              <w:t>月</w:t>
            </w:r>
            <w:r>
              <w:rPr>
                <w:rFonts w:ascii="仿宋_GB2312" w:hAnsi="宋体" w:eastAsia="仿宋_GB2312" w:cs="仿宋_GB2312"/>
                <w:b/>
                <w:bCs/>
                <w:sz w:val="24"/>
                <w:szCs w:val="24"/>
              </w:rPr>
              <w:t>13</w:t>
            </w:r>
            <w:r>
              <w:rPr>
                <w:rFonts w:hint="eastAsia" w:ascii="仿宋_GB2312" w:hAnsi="宋体" w:eastAsia="仿宋_GB2312" w:cs="仿宋_GB2312"/>
                <w:b/>
                <w:bCs/>
                <w:sz w:val="24"/>
                <w:szCs w:val="24"/>
              </w:rPr>
              <w:t>日</w:t>
            </w: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10" w:hRule="atLeast"/>
          <w:jc w:val="center"/>
        </w:trPr>
        <w:tc>
          <w:tcPr>
            <w:tcW w:w="2376"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川监局党办一级主任科员及以下</w:t>
            </w:r>
          </w:p>
          <w:p>
            <w:pPr>
              <w:wordWrap w:val="0"/>
              <w:spacing w:line="360" w:lineRule="auto"/>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w:t>
            </w:r>
            <w:r>
              <w:rPr>
                <w:rFonts w:ascii="仿宋_GB2312" w:hAnsi="宋体" w:eastAsia="仿宋_GB2312" w:cs="仿宋_GB2312"/>
                <w:color w:val="000000"/>
                <w:sz w:val="24"/>
                <w:szCs w:val="24"/>
              </w:rPr>
              <w:t>300110002002</w:t>
            </w:r>
            <w:r>
              <w:rPr>
                <w:rFonts w:hint="eastAsia" w:ascii="仿宋_GB2312" w:hAnsi="宋体" w:eastAsia="仿宋_GB2312" w:cs="仿宋_GB2312"/>
                <w:color w:val="000000"/>
                <w:sz w:val="24"/>
                <w:szCs w:val="24"/>
              </w:rPr>
              <w:t>）</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r>
              <w:rPr>
                <w:rFonts w:ascii="仿宋_GB2312" w:hAnsi="宋体" w:eastAsia="仿宋_GB2312" w:cs="仿宋_GB2312"/>
                <w:color w:val="000000"/>
                <w:sz w:val="24"/>
                <w:szCs w:val="24"/>
              </w:rPr>
              <w:t>148.2</w:t>
            </w: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薛佳音</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169232030701418</w:t>
            </w:r>
          </w:p>
        </w:tc>
        <w:tc>
          <w:tcPr>
            <w:tcW w:w="1153"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r>
              <w:rPr>
                <w:rFonts w:ascii="仿宋_GB2312" w:hAnsi="宋体" w:eastAsia="仿宋_GB2312" w:cs="仿宋_GB2312"/>
                <w:b/>
                <w:bCs/>
                <w:sz w:val="24"/>
                <w:szCs w:val="24"/>
              </w:rPr>
              <w:t>2</w:t>
            </w:r>
            <w:r>
              <w:rPr>
                <w:rFonts w:hint="eastAsia" w:ascii="仿宋_GB2312" w:hAnsi="宋体" w:eastAsia="仿宋_GB2312" w:cs="仿宋_GB2312"/>
                <w:b/>
                <w:bCs/>
                <w:sz w:val="24"/>
                <w:szCs w:val="24"/>
              </w:rPr>
              <w:t>月</w:t>
            </w:r>
            <w:r>
              <w:rPr>
                <w:rFonts w:ascii="仿宋_GB2312" w:hAnsi="宋体" w:eastAsia="仿宋_GB2312" w:cs="仿宋_GB2312"/>
                <w:b/>
                <w:bCs/>
                <w:sz w:val="24"/>
                <w:szCs w:val="24"/>
              </w:rPr>
              <w:t>13</w:t>
            </w:r>
            <w:r>
              <w:rPr>
                <w:rFonts w:hint="eastAsia" w:ascii="仿宋_GB2312" w:hAnsi="宋体" w:eastAsia="仿宋_GB2312" w:cs="仿宋_GB2312"/>
                <w:b/>
                <w:bCs/>
                <w:sz w:val="24"/>
                <w:szCs w:val="24"/>
              </w:rPr>
              <w:t>日</w:t>
            </w: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10" w:hRule="atLeast"/>
          <w:jc w:val="center"/>
        </w:trPr>
        <w:tc>
          <w:tcPr>
            <w:tcW w:w="2376" w:type="dxa"/>
            <w:vMerge w:val="continue"/>
            <w:tcBorders>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张小敏</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169233060107526</w:t>
            </w:r>
          </w:p>
        </w:tc>
        <w:tc>
          <w:tcPr>
            <w:tcW w:w="1153"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10" w:hRule="atLeast"/>
          <w:jc w:val="center"/>
        </w:trPr>
        <w:tc>
          <w:tcPr>
            <w:tcW w:w="2376"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蔡强</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169262010407517</w:t>
            </w:r>
          </w:p>
        </w:tc>
        <w:tc>
          <w:tcPr>
            <w:tcW w:w="1153"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701" w:hRule="atLeast"/>
          <w:jc w:val="center"/>
        </w:trPr>
        <w:tc>
          <w:tcPr>
            <w:tcW w:w="2376"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川监局适航维修处一级主任科员及以下</w:t>
            </w:r>
          </w:p>
          <w:p>
            <w:pPr>
              <w:wordWrap w:val="0"/>
              <w:spacing w:line="360" w:lineRule="auto"/>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w:t>
            </w:r>
            <w:r>
              <w:rPr>
                <w:rFonts w:ascii="仿宋_GB2312" w:hAnsi="宋体" w:eastAsia="仿宋_GB2312" w:cs="仿宋_GB2312"/>
                <w:color w:val="000000"/>
                <w:sz w:val="24"/>
                <w:szCs w:val="24"/>
              </w:rPr>
              <w:t>300149002004</w:t>
            </w:r>
            <w:r>
              <w:rPr>
                <w:rFonts w:hint="eastAsia" w:ascii="仿宋_GB2312" w:hAnsi="宋体" w:eastAsia="仿宋_GB2312" w:cs="仿宋_GB2312"/>
                <w:color w:val="000000"/>
                <w:sz w:val="24"/>
                <w:szCs w:val="24"/>
              </w:rPr>
              <w:t>）</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r>
              <w:rPr>
                <w:rFonts w:ascii="仿宋_GB2312" w:hAnsi="宋体" w:eastAsia="仿宋_GB2312" w:cs="仿宋_GB2312"/>
                <w:color w:val="000000"/>
                <w:sz w:val="24"/>
                <w:szCs w:val="24"/>
              </w:rPr>
              <w:t>127.2</w:t>
            </w: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韩紫荆</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169213011004125</w:t>
            </w:r>
          </w:p>
        </w:tc>
        <w:tc>
          <w:tcPr>
            <w:tcW w:w="1153"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r>
              <w:rPr>
                <w:rFonts w:ascii="仿宋_GB2312" w:hAnsi="宋体" w:eastAsia="仿宋_GB2312" w:cs="仿宋_GB2312"/>
                <w:b/>
                <w:bCs/>
                <w:sz w:val="24"/>
                <w:szCs w:val="24"/>
              </w:rPr>
              <w:t>2</w:t>
            </w:r>
            <w:r>
              <w:rPr>
                <w:rFonts w:hint="eastAsia" w:ascii="仿宋_GB2312" w:hAnsi="宋体" w:eastAsia="仿宋_GB2312" w:cs="仿宋_GB2312"/>
                <w:b/>
                <w:bCs/>
                <w:sz w:val="24"/>
                <w:szCs w:val="24"/>
              </w:rPr>
              <w:t>月</w:t>
            </w:r>
            <w:r>
              <w:rPr>
                <w:rFonts w:ascii="仿宋_GB2312" w:hAnsi="宋体" w:eastAsia="仿宋_GB2312" w:cs="仿宋_GB2312"/>
                <w:b/>
                <w:bCs/>
                <w:sz w:val="24"/>
                <w:szCs w:val="24"/>
              </w:rPr>
              <w:t>13</w:t>
            </w:r>
            <w:r>
              <w:rPr>
                <w:rFonts w:hint="eastAsia" w:ascii="仿宋_GB2312" w:hAnsi="宋体" w:eastAsia="仿宋_GB2312" w:cs="仿宋_GB2312"/>
                <w:b/>
                <w:bCs/>
                <w:sz w:val="24"/>
                <w:szCs w:val="24"/>
              </w:rPr>
              <w:t>日</w:t>
            </w: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10" w:hRule="atLeast"/>
          <w:jc w:val="center"/>
        </w:trPr>
        <w:tc>
          <w:tcPr>
            <w:tcW w:w="2376" w:type="dxa"/>
            <w:vMerge w:val="continue"/>
            <w:tcBorders>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胡晓斌</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169250011201821</w:t>
            </w:r>
          </w:p>
        </w:tc>
        <w:tc>
          <w:tcPr>
            <w:tcW w:w="1153"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10" w:hRule="atLeast"/>
          <w:jc w:val="center"/>
        </w:trPr>
        <w:tc>
          <w:tcPr>
            <w:tcW w:w="2376" w:type="dxa"/>
            <w:vMerge w:val="continue"/>
            <w:tcBorders>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sz w:val="24"/>
                <w:szCs w:val="24"/>
              </w:rPr>
              <w:t>巫杰</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169251001402016</w:t>
            </w:r>
          </w:p>
        </w:tc>
        <w:tc>
          <w:tcPr>
            <w:tcW w:w="1153"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uto"/>
              <w:jc w:val="center"/>
              <w:textAlignment w:val="top"/>
              <w:rPr>
                <w:rFonts w:ascii="仿宋_GB2312" w:hAnsi="宋体" w:eastAsia="仿宋_GB2312"/>
                <w:b/>
                <w:bCs/>
                <w:sz w:val="24"/>
                <w:szCs w:val="24"/>
                <w:shd w:val="clear" w:color="auto" w:fill="FFFFFF"/>
              </w:rPr>
            </w:pPr>
            <w:r>
              <w:rPr>
                <w:rFonts w:hint="eastAsia" w:ascii="仿宋_GB2312" w:hAnsi="宋体" w:eastAsia="仿宋_GB2312"/>
                <w:b/>
                <w:bCs/>
                <w:sz w:val="24"/>
                <w:szCs w:val="24"/>
                <w:shd w:val="clear" w:color="auto" w:fill="FFFFFF"/>
              </w:rPr>
              <w:t>递补</w:t>
            </w:r>
          </w:p>
        </w:tc>
      </w:tr>
      <w:tr>
        <w:tblPrEx>
          <w:tblCellMar>
            <w:top w:w="0" w:type="dxa"/>
            <w:left w:w="108" w:type="dxa"/>
            <w:bottom w:w="0" w:type="dxa"/>
            <w:right w:w="108" w:type="dxa"/>
          </w:tblCellMar>
        </w:tblPrEx>
        <w:trPr>
          <w:trHeight w:val="510" w:hRule="atLeast"/>
          <w:jc w:val="center"/>
        </w:trPr>
        <w:tc>
          <w:tcPr>
            <w:tcW w:w="2376"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云监局行政办公室一级主任科员及以下</w:t>
            </w:r>
          </w:p>
          <w:p>
            <w:pPr>
              <w:wordWrap w:val="0"/>
              <w:spacing w:line="360" w:lineRule="auto"/>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w:t>
            </w:r>
            <w:r>
              <w:rPr>
                <w:rFonts w:ascii="仿宋_GB2312" w:hAnsi="宋体" w:eastAsia="仿宋_GB2312" w:cs="仿宋_GB2312"/>
                <w:color w:val="000000"/>
                <w:sz w:val="24"/>
                <w:szCs w:val="24"/>
              </w:rPr>
              <w:t>300110005001</w:t>
            </w:r>
            <w:r>
              <w:rPr>
                <w:rFonts w:hint="eastAsia" w:ascii="仿宋_GB2312" w:hAnsi="宋体" w:eastAsia="仿宋_GB2312" w:cs="仿宋_GB2312"/>
                <w:color w:val="000000"/>
                <w:sz w:val="24"/>
                <w:szCs w:val="24"/>
              </w:rPr>
              <w:t>）</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r>
              <w:rPr>
                <w:rFonts w:ascii="仿宋_GB2312" w:hAnsi="宋体" w:eastAsia="仿宋_GB2312" w:cs="仿宋_GB2312"/>
                <w:color w:val="000000"/>
                <w:sz w:val="24"/>
                <w:szCs w:val="24"/>
              </w:rPr>
              <w:t>124.7</w:t>
            </w: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何念佳</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169236071900424</w:t>
            </w:r>
          </w:p>
        </w:tc>
        <w:tc>
          <w:tcPr>
            <w:tcW w:w="1153"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r>
              <w:rPr>
                <w:rFonts w:ascii="仿宋_GB2312" w:hAnsi="宋体" w:eastAsia="仿宋_GB2312" w:cs="仿宋_GB2312"/>
                <w:b/>
                <w:bCs/>
                <w:sz w:val="24"/>
                <w:szCs w:val="24"/>
              </w:rPr>
              <w:t>2</w:t>
            </w:r>
            <w:r>
              <w:rPr>
                <w:rFonts w:hint="eastAsia" w:ascii="仿宋_GB2312" w:hAnsi="宋体" w:eastAsia="仿宋_GB2312" w:cs="仿宋_GB2312"/>
                <w:b/>
                <w:bCs/>
                <w:sz w:val="24"/>
                <w:szCs w:val="24"/>
              </w:rPr>
              <w:t>月</w:t>
            </w:r>
            <w:r>
              <w:rPr>
                <w:rFonts w:ascii="仿宋_GB2312" w:hAnsi="宋体" w:eastAsia="仿宋_GB2312" w:cs="仿宋_GB2312"/>
                <w:b/>
                <w:bCs/>
                <w:sz w:val="24"/>
                <w:szCs w:val="24"/>
              </w:rPr>
              <w:t>13</w:t>
            </w:r>
            <w:r>
              <w:rPr>
                <w:rFonts w:hint="eastAsia" w:ascii="仿宋_GB2312" w:hAnsi="宋体" w:eastAsia="仿宋_GB2312" w:cs="仿宋_GB2312"/>
                <w:b/>
                <w:bCs/>
                <w:sz w:val="24"/>
                <w:szCs w:val="24"/>
              </w:rPr>
              <w:t>日</w:t>
            </w: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10" w:hRule="atLeast"/>
          <w:jc w:val="center"/>
        </w:trPr>
        <w:tc>
          <w:tcPr>
            <w:tcW w:w="2376"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王栋</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169253015802616</w:t>
            </w:r>
          </w:p>
        </w:tc>
        <w:tc>
          <w:tcPr>
            <w:tcW w:w="115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10" w:hRule="atLeast"/>
          <w:jc w:val="center"/>
        </w:trPr>
        <w:tc>
          <w:tcPr>
            <w:tcW w:w="2376"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李杰</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169253018404715</w:t>
            </w:r>
          </w:p>
        </w:tc>
        <w:tc>
          <w:tcPr>
            <w:tcW w:w="115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10" w:hRule="atLeast"/>
          <w:jc w:val="center"/>
        </w:trPr>
        <w:tc>
          <w:tcPr>
            <w:tcW w:w="2376"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渝监局机场处一级主任科员及以下</w:t>
            </w:r>
          </w:p>
          <w:p>
            <w:pPr>
              <w:wordWrap w:val="0"/>
              <w:spacing w:line="360" w:lineRule="auto"/>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w:t>
            </w:r>
            <w:r>
              <w:rPr>
                <w:rFonts w:ascii="仿宋_GB2312" w:hAnsi="宋体" w:eastAsia="仿宋_GB2312" w:cs="仿宋_GB2312"/>
                <w:color w:val="000000"/>
                <w:sz w:val="24"/>
                <w:szCs w:val="24"/>
              </w:rPr>
              <w:t>300110003001</w:t>
            </w:r>
            <w:r>
              <w:rPr>
                <w:rFonts w:hint="eastAsia" w:ascii="仿宋_GB2312" w:hAnsi="宋体" w:eastAsia="仿宋_GB2312" w:cs="仿宋_GB2312"/>
                <w:color w:val="000000"/>
                <w:sz w:val="24"/>
                <w:szCs w:val="24"/>
              </w:rPr>
              <w:t>）</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r>
              <w:rPr>
                <w:rFonts w:ascii="仿宋_GB2312" w:hAnsi="宋体" w:eastAsia="仿宋_GB2312" w:cs="仿宋_GB2312"/>
                <w:color w:val="000000"/>
                <w:sz w:val="24"/>
                <w:szCs w:val="24"/>
              </w:rPr>
              <w:t>146.8</w:t>
            </w: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何祖祺</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169244010716915</w:t>
            </w:r>
          </w:p>
        </w:tc>
        <w:tc>
          <w:tcPr>
            <w:tcW w:w="1153"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r>
              <w:rPr>
                <w:rFonts w:ascii="仿宋_GB2312" w:hAnsi="宋体" w:eastAsia="仿宋_GB2312" w:cs="仿宋_GB2312"/>
                <w:b/>
                <w:bCs/>
                <w:sz w:val="24"/>
                <w:szCs w:val="24"/>
              </w:rPr>
              <w:t>2</w:t>
            </w:r>
            <w:r>
              <w:rPr>
                <w:rFonts w:hint="eastAsia" w:ascii="仿宋_GB2312" w:hAnsi="宋体" w:eastAsia="仿宋_GB2312" w:cs="仿宋_GB2312"/>
                <w:b/>
                <w:bCs/>
                <w:sz w:val="24"/>
                <w:szCs w:val="24"/>
              </w:rPr>
              <w:t>月</w:t>
            </w:r>
            <w:r>
              <w:rPr>
                <w:rFonts w:ascii="仿宋_GB2312" w:hAnsi="宋体" w:eastAsia="仿宋_GB2312" w:cs="仿宋_GB2312"/>
                <w:b/>
                <w:bCs/>
                <w:sz w:val="24"/>
                <w:szCs w:val="24"/>
              </w:rPr>
              <w:t>13</w:t>
            </w:r>
            <w:r>
              <w:rPr>
                <w:rFonts w:hint="eastAsia" w:ascii="仿宋_GB2312" w:hAnsi="宋体" w:eastAsia="仿宋_GB2312" w:cs="仿宋_GB2312"/>
                <w:b/>
                <w:bCs/>
                <w:sz w:val="24"/>
                <w:szCs w:val="24"/>
              </w:rPr>
              <w:t>日</w:t>
            </w: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10" w:hRule="atLeast"/>
          <w:jc w:val="center"/>
        </w:trPr>
        <w:tc>
          <w:tcPr>
            <w:tcW w:w="2376" w:type="dxa"/>
            <w:vMerge w:val="continue"/>
            <w:tcBorders>
              <w:top w:val="single" w:color="auto" w:sz="4" w:space="0"/>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34" w:type="dxa"/>
            <w:vMerge w:val="continue"/>
            <w:tcBorders>
              <w:top w:val="single" w:color="auto" w:sz="4" w:space="0"/>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向昊</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169250010900628</w:t>
            </w:r>
          </w:p>
        </w:tc>
        <w:tc>
          <w:tcPr>
            <w:tcW w:w="1153" w:type="dxa"/>
            <w:vMerge w:val="continue"/>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10" w:hRule="atLeast"/>
          <w:jc w:val="center"/>
        </w:trPr>
        <w:tc>
          <w:tcPr>
            <w:tcW w:w="2376"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陈杰</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ascii="仿宋_GB2312" w:hAnsi="宋体" w:eastAsia="仿宋_GB2312" w:cs="仿宋_GB2312"/>
                <w:sz w:val="24"/>
                <w:szCs w:val="24"/>
              </w:rPr>
              <w:t>169253015501505</w:t>
            </w:r>
          </w:p>
        </w:tc>
        <w:tc>
          <w:tcPr>
            <w:tcW w:w="1153"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r>
              <w:rPr>
                <w:rFonts w:hint="eastAsia" w:ascii="仿宋_GB2312" w:hAnsi="宋体" w:eastAsia="仿宋_GB2312" w:cs="仿宋_GB2312"/>
                <w:b/>
                <w:bCs/>
                <w:sz w:val="24"/>
                <w:szCs w:val="24"/>
                <w:shd w:val="clear" w:color="auto" w:fill="FFFFFF"/>
              </w:rPr>
              <w:t>递补</w:t>
            </w:r>
          </w:p>
        </w:tc>
      </w:tr>
      <w:tr>
        <w:tblPrEx>
          <w:tblCellMar>
            <w:top w:w="0" w:type="dxa"/>
            <w:left w:w="108" w:type="dxa"/>
            <w:bottom w:w="0" w:type="dxa"/>
            <w:right w:w="108" w:type="dxa"/>
          </w:tblCellMar>
        </w:tblPrEx>
        <w:trPr>
          <w:trHeight w:val="510" w:hRule="atLeast"/>
          <w:jc w:val="center"/>
        </w:trPr>
        <w:tc>
          <w:tcPr>
            <w:tcW w:w="2376"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云监局机场处一级主任科员及以下</w:t>
            </w:r>
          </w:p>
          <w:p>
            <w:pPr>
              <w:wordWrap w:val="0"/>
              <w:spacing w:line="360" w:lineRule="auto"/>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w:t>
            </w:r>
            <w:r>
              <w:rPr>
                <w:rFonts w:ascii="仿宋_GB2312" w:hAnsi="宋体" w:eastAsia="仿宋_GB2312" w:cs="仿宋_GB2312"/>
                <w:color w:val="000000"/>
                <w:sz w:val="24"/>
                <w:szCs w:val="24"/>
              </w:rPr>
              <w:t>300110005002</w:t>
            </w:r>
            <w:r>
              <w:rPr>
                <w:rFonts w:hint="eastAsia" w:ascii="仿宋_GB2312" w:hAnsi="宋体" w:eastAsia="仿宋_GB2312" w:cs="仿宋_GB2312"/>
                <w:color w:val="000000"/>
                <w:sz w:val="24"/>
                <w:szCs w:val="24"/>
              </w:rPr>
              <w:t>）</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r>
              <w:rPr>
                <w:rFonts w:ascii="仿宋_GB2312" w:hAnsi="宋体" w:eastAsia="仿宋_GB2312" w:cs="仿宋_GB2312"/>
                <w:color w:val="000000"/>
                <w:sz w:val="24"/>
                <w:szCs w:val="24"/>
              </w:rPr>
              <w:t>136.5</w:t>
            </w: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黄元昊</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169232011007903</w:t>
            </w:r>
          </w:p>
        </w:tc>
        <w:tc>
          <w:tcPr>
            <w:tcW w:w="1153"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r>
              <w:rPr>
                <w:rFonts w:ascii="仿宋_GB2312" w:hAnsi="宋体" w:eastAsia="仿宋_GB2312" w:cs="仿宋_GB2312"/>
                <w:b/>
                <w:bCs/>
                <w:sz w:val="24"/>
                <w:szCs w:val="24"/>
              </w:rPr>
              <w:t>2</w:t>
            </w:r>
            <w:r>
              <w:rPr>
                <w:rFonts w:hint="eastAsia" w:ascii="仿宋_GB2312" w:hAnsi="宋体" w:eastAsia="仿宋_GB2312" w:cs="仿宋_GB2312"/>
                <w:b/>
                <w:bCs/>
                <w:sz w:val="24"/>
                <w:szCs w:val="24"/>
              </w:rPr>
              <w:t>月</w:t>
            </w:r>
            <w:r>
              <w:rPr>
                <w:rFonts w:ascii="仿宋_GB2312" w:hAnsi="宋体" w:eastAsia="仿宋_GB2312" w:cs="仿宋_GB2312"/>
                <w:b/>
                <w:bCs/>
                <w:sz w:val="24"/>
                <w:szCs w:val="24"/>
              </w:rPr>
              <w:t>13</w:t>
            </w:r>
            <w:r>
              <w:rPr>
                <w:rFonts w:hint="eastAsia" w:ascii="仿宋_GB2312" w:hAnsi="宋体" w:eastAsia="仿宋_GB2312" w:cs="仿宋_GB2312"/>
                <w:b/>
                <w:bCs/>
                <w:sz w:val="24"/>
                <w:szCs w:val="24"/>
              </w:rPr>
              <w:t>日</w:t>
            </w: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10" w:hRule="atLeast"/>
          <w:jc w:val="center"/>
        </w:trPr>
        <w:tc>
          <w:tcPr>
            <w:tcW w:w="2376" w:type="dxa"/>
            <w:vMerge w:val="continue"/>
            <w:tcBorders>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许森</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169232011503718</w:t>
            </w:r>
          </w:p>
        </w:tc>
        <w:tc>
          <w:tcPr>
            <w:tcW w:w="1153"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10" w:hRule="atLeast"/>
          <w:jc w:val="center"/>
        </w:trPr>
        <w:tc>
          <w:tcPr>
            <w:tcW w:w="2376"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缪应凯</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169244010901516</w:t>
            </w:r>
          </w:p>
        </w:tc>
        <w:tc>
          <w:tcPr>
            <w:tcW w:w="1153"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10" w:hRule="atLeast"/>
          <w:jc w:val="center"/>
        </w:trPr>
        <w:tc>
          <w:tcPr>
            <w:tcW w:w="2376"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云监局飞行标准处一级主任科员及以下</w:t>
            </w:r>
          </w:p>
          <w:p>
            <w:pPr>
              <w:wordWrap w:val="0"/>
              <w:spacing w:line="360" w:lineRule="auto"/>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w:t>
            </w:r>
            <w:r>
              <w:rPr>
                <w:rFonts w:ascii="仿宋_GB2312" w:hAnsi="宋体" w:eastAsia="仿宋_GB2312" w:cs="仿宋_GB2312"/>
                <w:color w:val="000000"/>
                <w:sz w:val="24"/>
                <w:szCs w:val="24"/>
              </w:rPr>
              <w:t>300149005001</w:t>
            </w:r>
            <w:r>
              <w:rPr>
                <w:rFonts w:hint="eastAsia" w:ascii="仿宋_GB2312" w:hAnsi="宋体" w:eastAsia="仿宋_GB2312" w:cs="仿宋_GB2312"/>
                <w:color w:val="000000"/>
                <w:sz w:val="24"/>
                <w:szCs w:val="24"/>
              </w:rPr>
              <w:t>）</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r>
              <w:rPr>
                <w:rFonts w:ascii="仿宋_GB2312" w:hAnsi="宋体" w:eastAsia="仿宋_GB2312" w:cs="仿宋_GB2312"/>
                <w:color w:val="000000"/>
                <w:sz w:val="24"/>
                <w:szCs w:val="24"/>
              </w:rPr>
              <w:t>114</w:t>
            </w: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曾依男</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169250011400501</w:t>
            </w:r>
          </w:p>
        </w:tc>
        <w:tc>
          <w:tcPr>
            <w:tcW w:w="1153"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r>
              <w:rPr>
                <w:rFonts w:ascii="仿宋_GB2312" w:hAnsi="宋体" w:eastAsia="仿宋_GB2312" w:cs="仿宋_GB2312"/>
                <w:b/>
                <w:bCs/>
                <w:sz w:val="24"/>
                <w:szCs w:val="24"/>
              </w:rPr>
              <w:t>2</w:t>
            </w:r>
            <w:r>
              <w:rPr>
                <w:rFonts w:hint="eastAsia" w:ascii="仿宋_GB2312" w:hAnsi="宋体" w:eastAsia="仿宋_GB2312" w:cs="仿宋_GB2312"/>
                <w:b/>
                <w:bCs/>
                <w:sz w:val="24"/>
                <w:szCs w:val="24"/>
              </w:rPr>
              <w:t>月</w:t>
            </w:r>
            <w:r>
              <w:rPr>
                <w:rFonts w:ascii="仿宋_GB2312" w:hAnsi="宋体" w:eastAsia="仿宋_GB2312" w:cs="仿宋_GB2312"/>
                <w:b/>
                <w:bCs/>
                <w:sz w:val="24"/>
                <w:szCs w:val="24"/>
              </w:rPr>
              <w:t>13</w:t>
            </w:r>
            <w:r>
              <w:rPr>
                <w:rFonts w:hint="eastAsia" w:ascii="仿宋_GB2312" w:hAnsi="宋体" w:eastAsia="仿宋_GB2312" w:cs="仿宋_GB2312"/>
                <w:b/>
                <w:bCs/>
                <w:sz w:val="24"/>
                <w:szCs w:val="24"/>
              </w:rPr>
              <w:t>日</w:t>
            </w: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10" w:hRule="atLeast"/>
          <w:jc w:val="center"/>
        </w:trPr>
        <w:tc>
          <w:tcPr>
            <w:tcW w:w="2376" w:type="dxa"/>
            <w:vMerge w:val="continue"/>
            <w:tcBorders>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闫晋</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169251000201711</w:t>
            </w:r>
          </w:p>
        </w:tc>
        <w:tc>
          <w:tcPr>
            <w:tcW w:w="1153"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10" w:hRule="atLeast"/>
          <w:jc w:val="center"/>
        </w:trPr>
        <w:tc>
          <w:tcPr>
            <w:tcW w:w="2376"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石磊</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ascii="仿宋_GB2312" w:hAnsi="宋体" w:eastAsia="仿宋_GB2312" w:cs="仿宋_GB2312"/>
                <w:sz w:val="24"/>
                <w:szCs w:val="24"/>
              </w:rPr>
              <w:t>169253010301718</w:t>
            </w:r>
          </w:p>
        </w:tc>
        <w:tc>
          <w:tcPr>
            <w:tcW w:w="1153"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r>
              <w:rPr>
                <w:rFonts w:hint="eastAsia" w:ascii="仿宋_GB2312" w:hAnsi="宋体" w:eastAsia="仿宋_GB2312" w:cs="仿宋_GB2312"/>
                <w:b/>
                <w:bCs/>
                <w:sz w:val="24"/>
                <w:szCs w:val="24"/>
                <w:shd w:val="clear" w:color="auto" w:fill="FFFFFF"/>
              </w:rPr>
              <w:t>递补</w:t>
            </w:r>
          </w:p>
        </w:tc>
      </w:tr>
      <w:tr>
        <w:tblPrEx>
          <w:tblCellMar>
            <w:top w:w="0" w:type="dxa"/>
            <w:left w:w="108" w:type="dxa"/>
            <w:bottom w:w="0" w:type="dxa"/>
            <w:right w:w="108" w:type="dxa"/>
          </w:tblCellMar>
        </w:tblPrEx>
        <w:trPr>
          <w:trHeight w:val="510" w:hRule="atLeast"/>
          <w:jc w:val="center"/>
        </w:trPr>
        <w:tc>
          <w:tcPr>
            <w:tcW w:w="2376"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民航西南地区管理局适航维修处一级主任科员及以下</w:t>
            </w:r>
          </w:p>
          <w:p>
            <w:pPr>
              <w:wordWrap w:val="0"/>
              <w:spacing w:line="360" w:lineRule="auto"/>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w:t>
            </w:r>
            <w:r>
              <w:rPr>
                <w:rFonts w:ascii="仿宋_GB2312" w:hAnsi="宋体" w:eastAsia="仿宋_GB2312" w:cs="仿宋_GB2312"/>
                <w:color w:val="000000"/>
                <w:sz w:val="24"/>
                <w:szCs w:val="24"/>
              </w:rPr>
              <w:t>300149001001</w:t>
            </w:r>
            <w:r>
              <w:rPr>
                <w:rFonts w:hint="eastAsia" w:ascii="仿宋_GB2312" w:hAnsi="宋体" w:eastAsia="仿宋_GB2312" w:cs="仿宋_GB2312"/>
                <w:color w:val="000000"/>
                <w:sz w:val="24"/>
                <w:szCs w:val="24"/>
              </w:rPr>
              <w:t>）</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r>
              <w:rPr>
                <w:rFonts w:ascii="仿宋_GB2312" w:hAnsi="宋体" w:eastAsia="仿宋_GB2312" w:cs="仿宋_GB2312"/>
                <w:color w:val="000000"/>
                <w:sz w:val="24"/>
                <w:szCs w:val="24"/>
              </w:rPr>
              <w:t>113.5</w:t>
            </w: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张晨</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169111140800930</w:t>
            </w:r>
          </w:p>
        </w:tc>
        <w:tc>
          <w:tcPr>
            <w:tcW w:w="1153"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r>
              <w:rPr>
                <w:rFonts w:ascii="仿宋_GB2312" w:hAnsi="宋体" w:eastAsia="仿宋_GB2312" w:cs="仿宋_GB2312"/>
                <w:b/>
                <w:bCs/>
                <w:sz w:val="24"/>
                <w:szCs w:val="24"/>
              </w:rPr>
              <w:t>2</w:t>
            </w:r>
            <w:r>
              <w:rPr>
                <w:rFonts w:hint="eastAsia" w:ascii="仿宋_GB2312" w:hAnsi="宋体" w:eastAsia="仿宋_GB2312" w:cs="仿宋_GB2312"/>
                <w:b/>
                <w:bCs/>
                <w:sz w:val="24"/>
                <w:szCs w:val="24"/>
              </w:rPr>
              <w:t>月</w:t>
            </w:r>
            <w:r>
              <w:rPr>
                <w:rFonts w:ascii="仿宋_GB2312" w:hAnsi="宋体" w:eastAsia="仿宋_GB2312" w:cs="仿宋_GB2312"/>
                <w:b/>
                <w:bCs/>
                <w:sz w:val="24"/>
                <w:szCs w:val="24"/>
              </w:rPr>
              <w:t>13</w:t>
            </w:r>
            <w:r>
              <w:rPr>
                <w:rFonts w:hint="eastAsia" w:ascii="仿宋_GB2312" w:hAnsi="宋体" w:eastAsia="仿宋_GB2312" w:cs="仿宋_GB2312"/>
                <w:b/>
                <w:bCs/>
                <w:sz w:val="24"/>
                <w:szCs w:val="24"/>
              </w:rPr>
              <w:t>日</w:t>
            </w: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10" w:hRule="atLeast"/>
          <w:jc w:val="center"/>
        </w:trPr>
        <w:tc>
          <w:tcPr>
            <w:tcW w:w="2376" w:type="dxa"/>
            <w:vMerge w:val="continue"/>
            <w:tcBorders>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宋万鹏</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169132010507527</w:t>
            </w:r>
          </w:p>
        </w:tc>
        <w:tc>
          <w:tcPr>
            <w:tcW w:w="1153"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10" w:hRule="atLeast"/>
          <w:jc w:val="center"/>
        </w:trPr>
        <w:tc>
          <w:tcPr>
            <w:tcW w:w="2376" w:type="dxa"/>
            <w:vMerge w:val="continue"/>
            <w:tcBorders>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黄哲普</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169135100200517</w:t>
            </w:r>
          </w:p>
        </w:tc>
        <w:tc>
          <w:tcPr>
            <w:tcW w:w="1153"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10" w:hRule="atLeast"/>
          <w:jc w:val="center"/>
        </w:trPr>
        <w:tc>
          <w:tcPr>
            <w:tcW w:w="2376" w:type="dxa"/>
            <w:vMerge w:val="continue"/>
            <w:tcBorders>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陈斌</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169153010804519</w:t>
            </w:r>
          </w:p>
        </w:tc>
        <w:tc>
          <w:tcPr>
            <w:tcW w:w="1153"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10" w:hRule="atLeast"/>
          <w:jc w:val="center"/>
        </w:trPr>
        <w:tc>
          <w:tcPr>
            <w:tcW w:w="2376"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黄新宇</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169153010806401</w:t>
            </w:r>
          </w:p>
        </w:tc>
        <w:tc>
          <w:tcPr>
            <w:tcW w:w="1153"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10" w:hRule="atLeast"/>
          <w:jc w:val="center"/>
        </w:trPr>
        <w:tc>
          <w:tcPr>
            <w:tcW w:w="2376"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川监局适航维修处一级主任科员及以下</w:t>
            </w:r>
          </w:p>
          <w:p>
            <w:pPr>
              <w:wordWrap w:val="0"/>
              <w:spacing w:line="360" w:lineRule="auto"/>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w:t>
            </w:r>
            <w:r>
              <w:rPr>
                <w:rFonts w:ascii="仿宋_GB2312" w:hAnsi="宋体" w:eastAsia="仿宋_GB2312" w:cs="仿宋_GB2312"/>
                <w:color w:val="000000"/>
                <w:sz w:val="24"/>
                <w:szCs w:val="24"/>
              </w:rPr>
              <w:t>300110002008</w:t>
            </w:r>
            <w:r>
              <w:rPr>
                <w:rFonts w:hint="eastAsia" w:ascii="仿宋_GB2312" w:hAnsi="宋体" w:eastAsia="仿宋_GB2312" w:cs="仿宋_GB2312"/>
                <w:color w:val="000000"/>
                <w:sz w:val="24"/>
                <w:szCs w:val="24"/>
              </w:rPr>
              <w:t>）</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r>
              <w:rPr>
                <w:rFonts w:ascii="仿宋_GB2312" w:hAnsi="宋体" w:eastAsia="仿宋_GB2312" w:cs="仿宋_GB2312"/>
                <w:color w:val="000000"/>
                <w:sz w:val="24"/>
                <w:szCs w:val="24"/>
              </w:rPr>
              <w:t>127.8</w:t>
            </w: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李利军</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169221021200828</w:t>
            </w:r>
          </w:p>
        </w:tc>
        <w:tc>
          <w:tcPr>
            <w:tcW w:w="1153"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r>
              <w:rPr>
                <w:rFonts w:ascii="仿宋_GB2312" w:hAnsi="宋体" w:eastAsia="仿宋_GB2312" w:cs="仿宋_GB2312"/>
                <w:b/>
                <w:bCs/>
                <w:sz w:val="24"/>
                <w:szCs w:val="24"/>
              </w:rPr>
              <w:t>2</w:t>
            </w:r>
            <w:r>
              <w:rPr>
                <w:rFonts w:hint="eastAsia" w:ascii="仿宋_GB2312" w:hAnsi="宋体" w:eastAsia="仿宋_GB2312" w:cs="仿宋_GB2312"/>
                <w:b/>
                <w:bCs/>
                <w:sz w:val="24"/>
                <w:szCs w:val="24"/>
              </w:rPr>
              <w:t>月</w:t>
            </w:r>
            <w:r>
              <w:rPr>
                <w:rFonts w:ascii="仿宋_GB2312" w:hAnsi="宋体" w:eastAsia="仿宋_GB2312" w:cs="仿宋_GB2312"/>
                <w:b/>
                <w:bCs/>
                <w:sz w:val="24"/>
                <w:szCs w:val="24"/>
              </w:rPr>
              <w:t>13</w:t>
            </w:r>
            <w:r>
              <w:rPr>
                <w:rFonts w:hint="eastAsia" w:ascii="仿宋_GB2312" w:hAnsi="宋体" w:eastAsia="仿宋_GB2312" w:cs="仿宋_GB2312"/>
                <w:b/>
                <w:bCs/>
                <w:sz w:val="24"/>
                <w:szCs w:val="24"/>
              </w:rPr>
              <w:t>日</w:t>
            </w: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10" w:hRule="atLeast"/>
          <w:jc w:val="center"/>
        </w:trPr>
        <w:tc>
          <w:tcPr>
            <w:tcW w:w="2376" w:type="dxa"/>
            <w:vMerge w:val="continue"/>
            <w:tcBorders>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赵曦</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169251000806215</w:t>
            </w:r>
          </w:p>
        </w:tc>
        <w:tc>
          <w:tcPr>
            <w:tcW w:w="1153"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r>
        <w:tblPrEx>
          <w:tblCellMar>
            <w:top w:w="0" w:type="dxa"/>
            <w:left w:w="108" w:type="dxa"/>
            <w:bottom w:w="0" w:type="dxa"/>
            <w:right w:w="108" w:type="dxa"/>
          </w:tblCellMar>
        </w:tblPrEx>
        <w:trPr>
          <w:trHeight w:val="510" w:hRule="atLeast"/>
          <w:jc w:val="center"/>
        </w:trPr>
        <w:tc>
          <w:tcPr>
            <w:tcW w:w="2376"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spacing w:line="360" w:lineRule="auto"/>
              <w:jc w:val="center"/>
              <w:rPr>
                <w:rFonts w:ascii="仿宋_GB2312" w:hAnsi="宋体" w:eastAsia="仿宋_GB2312"/>
                <w:color w:val="000000"/>
                <w:sz w:val="24"/>
                <w:szCs w:val="24"/>
              </w:rPr>
            </w:pPr>
          </w:p>
        </w:tc>
        <w:tc>
          <w:tcPr>
            <w:tcW w:w="11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sz w:val="24"/>
                <w:szCs w:val="24"/>
              </w:rPr>
            </w:pPr>
            <w:r>
              <w:rPr>
                <w:rFonts w:hint="eastAsia" w:ascii="仿宋_GB2312" w:hAnsi="宋体" w:eastAsia="仿宋_GB2312" w:cs="仿宋_GB2312"/>
                <w:sz w:val="24"/>
                <w:szCs w:val="24"/>
              </w:rPr>
              <w:t>侯博超</w:t>
            </w:r>
          </w:p>
        </w:tc>
        <w:tc>
          <w:tcPr>
            <w:tcW w:w="2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jc w:val="center"/>
              <w:rPr>
                <w:rFonts w:ascii="仿宋_GB2312" w:hAnsi="宋体" w:eastAsia="仿宋_GB2312" w:cs="仿宋_GB2312"/>
                <w:sz w:val="24"/>
                <w:szCs w:val="24"/>
              </w:rPr>
            </w:pPr>
            <w:r>
              <w:rPr>
                <w:rFonts w:ascii="仿宋_GB2312" w:hAnsi="宋体" w:eastAsia="仿宋_GB2312" w:cs="仿宋_GB2312"/>
                <w:sz w:val="24"/>
                <w:szCs w:val="24"/>
              </w:rPr>
              <w:t>169251001800515</w:t>
            </w:r>
          </w:p>
        </w:tc>
        <w:tc>
          <w:tcPr>
            <w:tcW w:w="1153"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autoSpaceDN w:val="0"/>
              <w:spacing w:line="360" w:lineRule="auto"/>
              <w:jc w:val="center"/>
              <w:rPr>
                <w:rFonts w:ascii="仿宋_GB2312" w:hAnsi="宋体" w:eastAsia="仿宋_GB2312"/>
                <w:b/>
                <w:bCs/>
                <w:sz w:val="24"/>
                <w:szCs w:val="24"/>
              </w:rPr>
            </w:pP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ordWrap w:val="0"/>
              <w:autoSpaceDN w:val="0"/>
              <w:spacing w:line="360" w:lineRule="auto"/>
              <w:jc w:val="center"/>
              <w:textAlignment w:val="top"/>
              <w:rPr>
                <w:rFonts w:ascii="仿宋_GB2312" w:hAnsi="宋体" w:eastAsia="仿宋_GB2312"/>
                <w:b/>
                <w:bCs/>
                <w:sz w:val="24"/>
                <w:szCs w:val="24"/>
                <w:shd w:val="clear" w:color="auto" w:fill="FFFFFF"/>
              </w:rPr>
            </w:pPr>
          </w:p>
        </w:tc>
      </w:tr>
    </w:tbl>
    <w:p>
      <w:pPr>
        <w:shd w:val="solid" w:color="FFFFFF" w:fill="auto"/>
        <w:wordWrap w:val="0"/>
        <w:autoSpaceDN w:val="0"/>
        <w:spacing w:line="560" w:lineRule="exact"/>
        <w:ind w:firstLine="640"/>
        <w:rPr>
          <w:rFonts w:eastAsia="黑体"/>
          <w:sz w:val="32"/>
          <w:szCs w:val="32"/>
          <w:shd w:val="clear" w:color="auto" w:fill="FFFFFF"/>
        </w:rPr>
      </w:pPr>
    </w:p>
    <w:p>
      <w:pPr>
        <w:shd w:val="solid" w:color="FFFFFF" w:fill="auto"/>
        <w:wordWrap w:val="0"/>
        <w:autoSpaceDN w:val="0"/>
        <w:spacing w:line="560" w:lineRule="exact"/>
        <w:ind w:firstLine="643"/>
        <w:rPr>
          <w:rFonts w:eastAsia="黑体"/>
          <w:sz w:val="32"/>
          <w:szCs w:val="32"/>
          <w:shd w:val="clear" w:color="auto" w:fill="FFFFFF"/>
        </w:rPr>
      </w:pPr>
      <w:r>
        <w:rPr>
          <w:rFonts w:hint="eastAsia" w:eastAsia="黑体" w:cs="黑体"/>
          <w:sz w:val="32"/>
          <w:szCs w:val="32"/>
          <w:shd w:val="clear" w:color="auto" w:fill="FFFFFF"/>
        </w:rPr>
        <w:t>二、面试确认</w:t>
      </w:r>
    </w:p>
    <w:p>
      <w:pPr>
        <w:shd w:val="solid" w:color="FFFFFF" w:fill="auto"/>
        <w:wordWrap w:val="0"/>
        <w:autoSpaceDN w:val="0"/>
        <w:spacing w:line="560" w:lineRule="exact"/>
        <w:ind w:firstLine="640"/>
        <w:rPr>
          <w:sz w:val="32"/>
          <w:szCs w:val="32"/>
          <w:shd w:val="clear" w:color="auto" w:fill="FFFFFF"/>
        </w:rPr>
      </w:pPr>
      <w:r>
        <w:rPr>
          <w:rFonts w:hint="eastAsia" w:eastAsia="仿宋_GB2312" w:cs="仿宋_GB2312"/>
          <w:sz w:val="32"/>
          <w:szCs w:val="32"/>
          <w:shd w:val="clear" w:color="auto" w:fill="FFFFFF"/>
        </w:rPr>
        <w:t>请进入面试的考生于</w:t>
      </w:r>
      <w:r>
        <w:rPr>
          <w:sz w:val="32"/>
          <w:szCs w:val="32"/>
          <w:shd w:val="clear" w:color="auto" w:fill="FFFFFF"/>
        </w:rPr>
        <w:t>2020</w:t>
      </w:r>
      <w:r>
        <w:rPr>
          <w:rFonts w:hint="eastAsia" w:eastAsia="仿宋_GB2312" w:cs="仿宋_GB2312"/>
          <w:sz w:val="32"/>
          <w:szCs w:val="32"/>
          <w:shd w:val="clear" w:color="auto" w:fill="FFFFFF"/>
        </w:rPr>
        <w:t>年</w:t>
      </w:r>
      <w:r>
        <w:rPr>
          <w:sz w:val="32"/>
          <w:szCs w:val="32"/>
          <w:shd w:val="clear" w:color="auto" w:fill="FFFFFF"/>
        </w:rPr>
        <w:t>1</w:t>
      </w:r>
      <w:r>
        <w:rPr>
          <w:rFonts w:hint="eastAsia" w:eastAsia="仿宋_GB2312" w:cs="仿宋_GB2312"/>
          <w:sz w:val="32"/>
          <w:szCs w:val="32"/>
          <w:shd w:val="clear" w:color="auto" w:fill="FFFFFF"/>
        </w:rPr>
        <w:t>月</w:t>
      </w:r>
      <w:r>
        <w:rPr>
          <w:rFonts w:hint="eastAsia"/>
          <w:sz w:val="32"/>
          <w:szCs w:val="32"/>
          <w:shd w:val="clear" w:color="auto" w:fill="FFFFFF"/>
        </w:rPr>
        <w:t>23</w:t>
      </w:r>
      <w:r>
        <w:rPr>
          <w:rFonts w:hint="eastAsia" w:eastAsia="仿宋_GB2312" w:cs="仿宋_GB2312"/>
          <w:sz w:val="32"/>
          <w:szCs w:val="32"/>
          <w:shd w:val="clear" w:color="auto" w:fill="FFFFFF"/>
        </w:rPr>
        <w:t>日</w:t>
      </w:r>
      <w:r>
        <w:rPr>
          <w:rFonts w:hint="eastAsia"/>
          <w:sz w:val="32"/>
          <w:szCs w:val="32"/>
          <w:shd w:val="clear" w:color="auto" w:fill="FFFFFF"/>
        </w:rPr>
        <w:t>17</w:t>
      </w:r>
      <w:r>
        <w:rPr>
          <w:sz w:val="32"/>
          <w:szCs w:val="32"/>
          <w:shd w:val="clear" w:color="auto" w:fill="FFFFFF"/>
        </w:rPr>
        <w:t>:00</w:t>
      </w:r>
      <w:r>
        <w:rPr>
          <w:rFonts w:hint="eastAsia" w:eastAsia="仿宋_GB2312" w:cs="仿宋_GB2312"/>
          <w:sz w:val="32"/>
          <w:szCs w:val="32"/>
          <w:shd w:val="clear" w:color="auto" w:fill="FFFFFF"/>
        </w:rPr>
        <w:t>前确认是否参加面试，确认方式为电子邮件。要求如下：</w:t>
      </w:r>
    </w:p>
    <w:p>
      <w:pPr>
        <w:shd w:val="solid" w:color="FFFFFF" w:fill="auto"/>
        <w:wordWrap w:val="0"/>
        <w:autoSpaceDN w:val="0"/>
        <w:spacing w:line="560" w:lineRule="exact"/>
        <w:ind w:firstLine="640"/>
        <w:rPr>
          <w:sz w:val="32"/>
          <w:szCs w:val="32"/>
          <w:shd w:val="clear" w:color="auto" w:fill="FFFFFF"/>
        </w:rPr>
      </w:pPr>
      <w:r>
        <w:rPr>
          <w:sz w:val="32"/>
          <w:szCs w:val="32"/>
          <w:shd w:val="clear" w:color="auto" w:fill="FFFFFF"/>
        </w:rPr>
        <w:t>1.</w:t>
      </w:r>
      <w:r>
        <w:rPr>
          <w:rFonts w:hint="eastAsia" w:eastAsia="仿宋_GB2312" w:cs="仿宋_GB2312"/>
          <w:sz w:val="32"/>
          <w:szCs w:val="32"/>
          <w:shd w:val="clear" w:color="auto" w:fill="FFFFFF"/>
        </w:rPr>
        <w:t>发送电子邮件至</w:t>
      </w:r>
      <w:r>
        <w:fldChar w:fldCharType="begin"/>
      </w:r>
      <w:r>
        <w:instrText xml:space="preserve"> HYPERLINK "mailto:mhxnrjc@163.com" </w:instrText>
      </w:r>
      <w:r>
        <w:fldChar w:fldCharType="separate"/>
      </w:r>
      <w:r>
        <w:rPr>
          <w:rFonts w:eastAsia="仿宋_GB2312"/>
          <w:sz w:val="32"/>
          <w:szCs w:val="32"/>
          <w:shd w:val="clear" w:color="auto" w:fill="FFFFFF"/>
        </w:rPr>
        <w:t>mhxnrjc@163.com</w:t>
      </w:r>
      <w:r>
        <w:rPr>
          <w:rFonts w:eastAsia="仿宋_GB2312"/>
          <w:sz w:val="32"/>
          <w:szCs w:val="32"/>
          <w:shd w:val="clear" w:color="auto" w:fill="FFFFFF"/>
        </w:rPr>
        <w:fldChar w:fldCharType="end"/>
      </w:r>
      <w:r>
        <w:rPr>
          <w:rFonts w:hint="eastAsia" w:eastAsia="仿宋_GB2312" w:cs="仿宋_GB2312"/>
          <w:sz w:val="32"/>
          <w:szCs w:val="32"/>
          <w:shd w:val="clear" w:color="auto" w:fill="FFFFFF"/>
        </w:rPr>
        <w:t>进行面试确认。</w:t>
      </w:r>
    </w:p>
    <w:p>
      <w:pPr>
        <w:shd w:val="solid" w:color="FFFFFF" w:fill="auto"/>
        <w:wordWrap w:val="0"/>
        <w:autoSpaceDN w:val="0"/>
        <w:spacing w:line="560" w:lineRule="exact"/>
        <w:ind w:firstLine="640"/>
        <w:rPr>
          <w:sz w:val="32"/>
          <w:szCs w:val="32"/>
          <w:shd w:val="clear" w:color="auto" w:fill="FFFFFF"/>
        </w:rPr>
      </w:pPr>
      <w:r>
        <w:rPr>
          <w:rFonts w:ascii="仿宋_GB2312" w:hAnsi="宋体" w:eastAsia="仿宋_GB2312" w:cs="仿宋_GB2312"/>
          <w:sz w:val="32"/>
          <w:szCs w:val="32"/>
          <w:shd w:val="clear" w:color="auto" w:fill="FFFFFF"/>
        </w:rPr>
        <w:t>2.</w:t>
      </w:r>
      <w:r>
        <w:rPr>
          <w:rFonts w:hint="eastAsia" w:ascii="仿宋_GB2312" w:hAnsi="宋体" w:eastAsia="仿宋_GB2312" w:cs="仿宋_GB2312"/>
          <w:sz w:val="32"/>
          <w:szCs w:val="32"/>
          <w:shd w:val="clear" w:color="auto" w:fill="FFFFFF"/>
        </w:rPr>
        <w:t>邮件标题统一按“</w:t>
      </w:r>
      <w:r>
        <w:rPr>
          <w:rFonts w:ascii="仿宋_GB2312" w:hAnsi="宋体" w:eastAsia="仿宋_GB2312" w:cs="仿宋_GB2312"/>
          <w:sz w:val="32"/>
          <w:szCs w:val="32"/>
          <w:shd w:val="clear" w:color="auto" w:fill="FFFFFF"/>
        </w:rPr>
        <w:t>XXX</w:t>
      </w:r>
      <w:r>
        <w:rPr>
          <w:rFonts w:hint="eastAsia" w:ascii="仿宋_GB2312" w:hAnsi="宋体" w:eastAsia="仿宋_GB2312" w:cs="仿宋_GB2312"/>
          <w:sz w:val="32"/>
          <w:szCs w:val="32"/>
          <w:shd w:val="clear" w:color="auto" w:fill="FFFFFF"/>
        </w:rPr>
        <w:t>（姓名）确认参加民航西南地区管理局</w:t>
      </w:r>
      <w:r>
        <w:rPr>
          <w:rFonts w:ascii="仿宋_GB2312" w:hAnsi="宋体" w:eastAsia="仿宋_GB2312" w:cs="仿宋_GB2312"/>
          <w:sz w:val="32"/>
          <w:szCs w:val="32"/>
          <w:shd w:val="clear" w:color="auto" w:fill="FFFFFF"/>
        </w:rPr>
        <w:t xml:space="preserve"> XXX</w:t>
      </w:r>
      <w:r>
        <w:rPr>
          <w:rFonts w:hint="eastAsia" w:ascii="仿宋_GB2312" w:hAnsi="宋体" w:eastAsia="仿宋_GB2312" w:cs="仿宋_GB2312"/>
          <w:sz w:val="32"/>
          <w:szCs w:val="32"/>
          <w:shd w:val="clear" w:color="auto" w:fill="FFFFFF"/>
        </w:rPr>
        <w:t>职位面试”。</w:t>
      </w:r>
    </w:p>
    <w:p>
      <w:pPr>
        <w:shd w:val="solid" w:color="FFFFFF" w:fill="auto"/>
        <w:wordWrap w:val="0"/>
        <w:autoSpaceDN w:val="0"/>
        <w:spacing w:line="560" w:lineRule="exact"/>
        <w:ind w:firstLine="640"/>
        <w:rPr>
          <w:sz w:val="32"/>
          <w:szCs w:val="32"/>
          <w:shd w:val="clear" w:color="auto" w:fill="FFFFFF"/>
        </w:rPr>
      </w:pPr>
      <w:r>
        <w:rPr>
          <w:rFonts w:ascii="仿宋_GB2312" w:hAnsi="宋体" w:eastAsia="仿宋_GB2312" w:cs="仿宋_GB2312"/>
          <w:sz w:val="32"/>
          <w:szCs w:val="32"/>
          <w:shd w:val="clear" w:color="auto" w:fill="FFFFFF"/>
        </w:rPr>
        <w:t>3.</w:t>
      </w:r>
      <w:r>
        <w:rPr>
          <w:rFonts w:hint="eastAsia" w:ascii="仿宋_GB2312" w:hAnsi="宋体" w:eastAsia="仿宋_GB2312" w:cs="仿宋_GB2312"/>
          <w:sz w:val="32"/>
          <w:szCs w:val="32"/>
          <w:shd w:val="clear" w:color="auto" w:fill="FFFFFF"/>
        </w:rPr>
        <w:t>电子邮件正文请注明：姓名、身份证号、准考证号、公共科目笔试总成绩及最新通讯地址和联系方式（详见附件</w:t>
      </w:r>
      <w:r>
        <w:rPr>
          <w:rFonts w:ascii="仿宋_GB2312" w:hAnsi="宋体" w:eastAsia="仿宋_GB2312" w:cs="仿宋_GB2312"/>
          <w:sz w:val="32"/>
          <w:szCs w:val="32"/>
          <w:shd w:val="clear" w:color="auto" w:fill="FFFFFF"/>
        </w:rPr>
        <w:t>1</w:t>
      </w:r>
      <w:r>
        <w:rPr>
          <w:rFonts w:hint="eastAsia" w:ascii="仿宋_GB2312" w:hAnsi="宋体" w:eastAsia="仿宋_GB2312" w:cs="仿宋_GB2312"/>
          <w:sz w:val="32"/>
          <w:szCs w:val="32"/>
          <w:shd w:val="clear" w:color="auto" w:fill="FFFFFF"/>
        </w:rPr>
        <w:t>）。</w:t>
      </w:r>
    </w:p>
    <w:p>
      <w:pPr>
        <w:shd w:val="solid" w:color="FFFFFF" w:fill="auto"/>
        <w:wordWrap w:val="0"/>
        <w:autoSpaceDN w:val="0"/>
        <w:spacing w:line="560" w:lineRule="exact"/>
        <w:ind w:firstLine="643" w:firstLineChars="200"/>
        <w:rPr>
          <w:rFonts w:eastAsia="仿宋_GB2312"/>
          <w:b/>
          <w:bCs/>
          <w:sz w:val="32"/>
          <w:szCs w:val="32"/>
          <w:shd w:val="clear" w:color="auto" w:fill="FFFFFF"/>
        </w:rPr>
      </w:pPr>
      <w:r>
        <w:rPr>
          <w:rFonts w:eastAsia="仿宋_GB2312"/>
          <w:b/>
          <w:bCs/>
          <w:sz w:val="32"/>
          <w:szCs w:val="32"/>
          <w:shd w:val="clear" w:color="auto" w:fill="FFFFFF"/>
        </w:rPr>
        <w:t>4.</w:t>
      </w:r>
      <w:r>
        <w:rPr>
          <w:rFonts w:hint="eastAsia" w:eastAsia="仿宋_GB2312" w:cs="仿宋_GB2312"/>
          <w:b/>
          <w:bCs/>
          <w:sz w:val="32"/>
          <w:szCs w:val="32"/>
          <w:shd w:val="clear" w:color="auto" w:fill="FFFFFF"/>
        </w:rPr>
        <w:t>逾期未确认的，视为自动放弃，不再进入面试程序</w:t>
      </w:r>
    </w:p>
    <w:p>
      <w:pPr>
        <w:shd w:val="solid" w:color="FFFFFF" w:fill="auto"/>
        <w:wordWrap w:val="0"/>
        <w:autoSpaceDN w:val="0"/>
        <w:spacing w:line="560" w:lineRule="exact"/>
        <w:ind w:firstLine="640" w:firstLineChars="200"/>
        <w:rPr>
          <w:rFonts w:ascii="黑体" w:hAnsi="黑体" w:eastAsia="黑体"/>
          <w:sz w:val="32"/>
          <w:szCs w:val="32"/>
          <w:shd w:val="clear" w:color="auto" w:fill="FFFFFF"/>
        </w:rPr>
      </w:pPr>
      <w:r>
        <w:rPr>
          <w:rFonts w:hint="eastAsia" w:ascii="黑体" w:hAnsi="黑体" w:eastAsia="黑体" w:cs="黑体"/>
          <w:sz w:val="32"/>
          <w:szCs w:val="32"/>
          <w:shd w:val="clear" w:color="auto" w:fill="FFFFFF"/>
        </w:rPr>
        <w:t>三、放弃面试的处理</w:t>
      </w:r>
    </w:p>
    <w:p>
      <w:pPr>
        <w:shd w:val="solid" w:color="FFFFFF" w:fill="auto"/>
        <w:autoSpaceDN w:val="0"/>
        <w:spacing w:line="560" w:lineRule="exact"/>
        <w:ind w:firstLine="640" w:firstLineChars="200"/>
        <w:rPr>
          <w:rFonts w:eastAsia="仿宋_GB2312"/>
          <w:sz w:val="32"/>
          <w:szCs w:val="32"/>
          <w:shd w:val="clear" w:color="auto" w:fill="FFFFFF"/>
        </w:rPr>
      </w:pPr>
      <w:r>
        <w:rPr>
          <w:rFonts w:hint="eastAsia" w:eastAsia="仿宋_GB2312" w:cs="仿宋_GB2312"/>
          <w:sz w:val="32"/>
          <w:szCs w:val="32"/>
          <w:shd w:val="clear" w:color="auto" w:fill="FFFFFF"/>
        </w:rPr>
        <w:t>放弃面试的考生请填写《放弃公务员面试的声明》（详见附件</w:t>
      </w:r>
      <w:r>
        <w:rPr>
          <w:rFonts w:eastAsia="仿宋_GB2312"/>
          <w:sz w:val="32"/>
          <w:szCs w:val="32"/>
          <w:shd w:val="clear" w:color="auto" w:fill="FFFFFF"/>
        </w:rPr>
        <w:t>2</w:t>
      </w:r>
      <w:r>
        <w:rPr>
          <w:rFonts w:hint="eastAsia" w:eastAsia="仿宋_GB2312" w:cs="仿宋_GB2312"/>
          <w:sz w:val="32"/>
          <w:szCs w:val="32"/>
          <w:shd w:val="clear" w:color="auto" w:fill="FFFFFF"/>
        </w:rPr>
        <w:t>），经本人签名，于</w:t>
      </w:r>
      <w:r>
        <w:rPr>
          <w:sz w:val="32"/>
          <w:szCs w:val="32"/>
          <w:shd w:val="clear" w:color="auto" w:fill="FFFFFF"/>
        </w:rPr>
        <w:t>1</w:t>
      </w:r>
      <w:r>
        <w:rPr>
          <w:rFonts w:hint="eastAsia" w:eastAsia="仿宋_GB2312" w:cs="仿宋_GB2312"/>
          <w:sz w:val="32"/>
          <w:szCs w:val="32"/>
          <w:shd w:val="clear" w:color="auto" w:fill="FFFFFF"/>
        </w:rPr>
        <w:t>月</w:t>
      </w:r>
      <w:r>
        <w:rPr>
          <w:rFonts w:hint="eastAsia"/>
          <w:sz w:val="32"/>
          <w:szCs w:val="32"/>
          <w:shd w:val="clear" w:color="auto" w:fill="FFFFFF"/>
        </w:rPr>
        <w:t>23</w:t>
      </w:r>
      <w:r>
        <w:rPr>
          <w:rFonts w:hint="eastAsia" w:eastAsia="仿宋_GB2312" w:cs="仿宋_GB2312"/>
          <w:sz w:val="32"/>
          <w:szCs w:val="32"/>
          <w:shd w:val="clear" w:color="auto" w:fill="FFFFFF"/>
        </w:rPr>
        <w:t>日</w:t>
      </w:r>
      <w:r>
        <w:rPr>
          <w:rFonts w:hint="eastAsia"/>
          <w:sz w:val="32"/>
          <w:szCs w:val="32"/>
          <w:shd w:val="clear" w:color="auto" w:fill="FFFFFF"/>
        </w:rPr>
        <w:t>17</w:t>
      </w:r>
      <w:r>
        <w:rPr>
          <w:sz w:val="32"/>
          <w:szCs w:val="32"/>
          <w:shd w:val="clear" w:color="auto" w:fill="FFFFFF"/>
        </w:rPr>
        <w:t>:00</w:t>
      </w:r>
      <w:r>
        <w:rPr>
          <w:rFonts w:hint="eastAsia" w:eastAsia="仿宋_GB2312" w:cs="仿宋_GB2312"/>
          <w:sz w:val="32"/>
          <w:szCs w:val="32"/>
          <w:shd w:val="clear" w:color="auto" w:fill="FFFFFF"/>
        </w:rPr>
        <w:t>前</w:t>
      </w:r>
      <w:r>
        <w:rPr>
          <w:rFonts w:hint="eastAsia" w:eastAsia="仿宋_GB2312" w:cs="仿宋_GB2312"/>
          <w:color w:val="000000"/>
          <w:sz w:val="32"/>
          <w:szCs w:val="32"/>
          <w:shd w:val="clear" w:color="auto" w:fill="FFFFFF"/>
        </w:rPr>
        <w:t>传真至</w:t>
      </w:r>
      <w:r>
        <w:rPr>
          <w:color w:val="000000"/>
          <w:sz w:val="32"/>
          <w:szCs w:val="32"/>
          <w:shd w:val="clear" w:color="auto" w:fill="FFFFFF"/>
        </w:rPr>
        <w:t>028-85710073</w:t>
      </w:r>
      <w:r>
        <w:rPr>
          <w:rFonts w:hint="eastAsia" w:eastAsia="仿宋_GB2312" w:cs="仿宋_GB2312"/>
          <w:color w:val="000000"/>
          <w:sz w:val="32"/>
          <w:szCs w:val="32"/>
          <w:shd w:val="clear" w:color="auto" w:fill="FFFFFF"/>
        </w:rPr>
        <w:t>或发送扫描件至</w:t>
      </w:r>
      <w:r>
        <w:fldChar w:fldCharType="begin"/>
      </w:r>
      <w:r>
        <w:instrText xml:space="preserve"> HYPERLINK "mailto:mhxnrjc@163.com" </w:instrText>
      </w:r>
      <w:r>
        <w:fldChar w:fldCharType="separate"/>
      </w:r>
      <w:r>
        <w:rPr>
          <w:rStyle w:val="10"/>
          <w:rFonts w:eastAsia="仿宋_GB2312"/>
          <w:sz w:val="32"/>
          <w:szCs w:val="32"/>
          <w:shd w:val="clear" w:color="auto" w:fill="FFFFFF"/>
        </w:rPr>
        <w:t>mhxnrjc@163.com</w:t>
      </w:r>
      <w:r>
        <w:rPr>
          <w:rStyle w:val="10"/>
          <w:rFonts w:eastAsia="仿宋_GB2312"/>
          <w:sz w:val="32"/>
          <w:szCs w:val="32"/>
          <w:shd w:val="clear" w:color="auto" w:fill="FFFFFF"/>
        </w:rPr>
        <w:fldChar w:fldCharType="end"/>
      </w:r>
      <w:r>
        <w:rPr>
          <w:rFonts w:hint="eastAsia" w:cs="宋体"/>
          <w:color w:val="000000"/>
          <w:sz w:val="32"/>
          <w:szCs w:val="32"/>
          <w:shd w:val="clear" w:color="auto" w:fill="FFFFFF"/>
        </w:rPr>
        <w:t>，</w:t>
      </w:r>
      <w:r>
        <w:rPr>
          <w:rFonts w:hint="eastAsia" w:eastAsia="仿宋_GB2312" w:cs="仿宋_GB2312"/>
          <w:sz w:val="32"/>
          <w:szCs w:val="32"/>
          <w:shd w:val="clear" w:color="auto" w:fill="FFFFFF"/>
        </w:rPr>
        <w:t>并拨打</w:t>
      </w:r>
      <w:r>
        <w:rPr>
          <w:rFonts w:eastAsia="仿宋_GB2312"/>
          <w:sz w:val="32"/>
          <w:szCs w:val="32"/>
          <w:shd w:val="clear" w:color="auto" w:fill="FFFFFF"/>
        </w:rPr>
        <w:t>028-85710609</w:t>
      </w:r>
      <w:r>
        <w:rPr>
          <w:rFonts w:hint="eastAsia" w:eastAsia="仿宋_GB2312" w:cs="仿宋_GB2312"/>
          <w:sz w:val="32"/>
          <w:szCs w:val="32"/>
          <w:shd w:val="clear" w:color="auto" w:fill="FFFFFF"/>
        </w:rPr>
        <w:t>进行电话确认。</w:t>
      </w:r>
    </w:p>
    <w:p>
      <w:pPr>
        <w:shd w:val="solid" w:color="FFFFFF" w:fill="auto"/>
        <w:wordWrap w:val="0"/>
        <w:autoSpaceDN w:val="0"/>
        <w:spacing w:line="560" w:lineRule="exact"/>
        <w:ind w:firstLine="643" w:firstLineChars="200"/>
        <w:rPr>
          <w:rFonts w:eastAsia="仿宋_GB2312"/>
          <w:b/>
          <w:bCs/>
          <w:sz w:val="32"/>
          <w:szCs w:val="32"/>
          <w:shd w:val="clear" w:color="auto" w:fill="FFFFFF"/>
        </w:rPr>
      </w:pPr>
      <w:r>
        <w:rPr>
          <w:rFonts w:hint="eastAsia" w:eastAsia="仿宋_GB2312" w:cs="仿宋_GB2312"/>
          <w:b/>
          <w:bCs/>
          <w:sz w:val="32"/>
          <w:szCs w:val="32"/>
          <w:shd w:val="clear" w:color="auto" w:fill="FFFFFF"/>
        </w:rPr>
        <w:t>未在规定时间内填报放弃声明，又因个人原因不参加面试的，视情节将上报中央公务员主管部门记入诚信档案。</w:t>
      </w:r>
    </w:p>
    <w:p>
      <w:pPr>
        <w:shd w:val="solid" w:color="FFFFFF" w:fill="auto"/>
        <w:wordWrap w:val="0"/>
        <w:autoSpaceDN w:val="0"/>
        <w:spacing w:line="560" w:lineRule="exact"/>
        <w:ind w:firstLine="640"/>
        <w:rPr>
          <w:rFonts w:ascii="黑体" w:hAnsi="黑体" w:eastAsia="黑体"/>
          <w:sz w:val="32"/>
          <w:szCs w:val="32"/>
          <w:shd w:val="clear" w:color="auto" w:fill="FFFFFF"/>
        </w:rPr>
      </w:pPr>
      <w:r>
        <w:rPr>
          <w:rFonts w:hint="eastAsia" w:ascii="黑体" w:hAnsi="黑体" w:eastAsia="黑体" w:cs="黑体"/>
          <w:sz w:val="32"/>
          <w:szCs w:val="32"/>
          <w:shd w:val="clear" w:color="auto" w:fill="FFFFFF"/>
        </w:rPr>
        <w:t>四、资格复审</w:t>
      </w:r>
    </w:p>
    <w:p>
      <w:pPr>
        <w:wordWrap w:val="0"/>
        <w:spacing w:line="580" w:lineRule="exact"/>
        <w:ind w:firstLine="640" w:firstLineChars="200"/>
        <w:rPr>
          <w:rFonts w:eastAsia="仿宋_GB2312"/>
          <w:sz w:val="32"/>
          <w:szCs w:val="32"/>
        </w:rPr>
      </w:pPr>
      <w:r>
        <w:rPr>
          <w:rFonts w:hint="eastAsia" w:ascii="仿宋_GB2312" w:hAnsi="宋体" w:eastAsia="仿宋_GB2312" w:cs="仿宋_GB2312"/>
          <w:sz w:val="32"/>
          <w:szCs w:val="32"/>
        </w:rPr>
        <w:t>请考生于</w:t>
      </w:r>
      <w:r>
        <w:rPr>
          <w:rFonts w:ascii="仿宋_GB2312" w:hAnsi="宋体" w:eastAsia="仿宋_GB2312" w:cs="仿宋_GB2312"/>
          <w:b/>
          <w:bCs/>
          <w:sz w:val="32"/>
          <w:szCs w:val="32"/>
        </w:rPr>
        <w:t>2</w:t>
      </w:r>
      <w:r>
        <w:rPr>
          <w:rFonts w:hint="eastAsia" w:ascii="仿宋_GB2312" w:hAnsi="宋体" w:eastAsia="仿宋_GB2312" w:cs="仿宋_GB2312"/>
          <w:b/>
          <w:bCs/>
          <w:sz w:val="32"/>
          <w:szCs w:val="32"/>
        </w:rPr>
        <w:t>月3日</w:t>
      </w:r>
      <w:r>
        <w:rPr>
          <w:rFonts w:hint="eastAsia" w:ascii="仿宋_GB2312" w:hAnsi="宋体" w:eastAsia="仿宋_GB2312" w:cs="仿宋_GB2312"/>
          <w:sz w:val="32"/>
          <w:szCs w:val="32"/>
        </w:rPr>
        <w:t>前（以寄出邮戳为准）通过</w:t>
      </w:r>
      <w:r>
        <w:rPr>
          <w:rFonts w:hint="eastAsia" w:ascii="仿宋_GB2312" w:hAnsi="宋体" w:eastAsia="仿宋_GB2312" w:cs="仿宋_GB2312"/>
          <w:b/>
          <w:bCs/>
          <w:sz w:val="32"/>
          <w:szCs w:val="32"/>
        </w:rPr>
        <w:t>邮政特快专递（</w:t>
      </w:r>
      <w:r>
        <w:rPr>
          <w:rFonts w:ascii="仿宋_GB2312" w:hAnsi="宋体" w:eastAsia="仿宋_GB2312" w:cs="仿宋_GB2312"/>
          <w:b/>
          <w:bCs/>
          <w:sz w:val="32"/>
          <w:szCs w:val="32"/>
        </w:rPr>
        <w:t>EMS</w:t>
      </w:r>
      <w:r>
        <w:rPr>
          <w:rFonts w:hint="eastAsia" w:ascii="仿宋_GB2312" w:hAnsi="宋体" w:eastAsia="仿宋_GB2312" w:cs="仿宋_GB2312"/>
          <w:b/>
          <w:bCs/>
          <w:sz w:val="32"/>
          <w:szCs w:val="32"/>
        </w:rPr>
        <w:t>）</w:t>
      </w:r>
      <w:r>
        <w:rPr>
          <w:rFonts w:hint="eastAsia" w:ascii="仿宋_GB2312" w:hAnsi="宋体" w:eastAsia="仿宋_GB2312" w:cs="仿宋_GB2312"/>
          <w:sz w:val="32"/>
          <w:szCs w:val="32"/>
        </w:rPr>
        <w:t>将以下材料</w:t>
      </w:r>
      <w:r>
        <w:rPr>
          <w:rFonts w:hint="eastAsia" w:ascii="仿宋_GB2312" w:hAnsi="宋体" w:eastAsia="仿宋_GB2312" w:cs="仿宋_GB2312"/>
          <w:b/>
          <w:bCs/>
          <w:sz w:val="32"/>
          <w:szCs w:val="32"/>
        </w:rPr>
        <w:t>复印件</w:t>
      </w:r>
      <w:r>
        <w:rPr>
          <w:rFonts w:hint="eastAsia" w:ascii="仿宋_GB2312" w:hAnsi="宋体" w:eastAsia="仿宋_GB2312" w:cs="仿宋_GB2312"/>
          <w:sz w:val="32"/>
          <w:szCs w:val="32"/>
        </w:rPr>
        <w:t>邮寄到我单位接受资格复审（一般不接待本人或快递公司送达）：</w:t>
      </w:r>
    </w:p>
    <w:p>
      <w:pPr>
        <w:wordWrap w:val="0"/>
        <w:spacing w:line="580" w:lineRule="exact"/>
        <w:ind w:firstLine="640" w:firstLineChars="200"/>
        <w:rPr>
          <w:rFonts w:eastAsia="仿宋_GB2312"/>
          <w:sz w:val="32"/>
          <w:szCs w:val="32"/>
        </w:rPr>
      </w:pPr>
      <w:r>
        <w:rPr>
          <w:rFonts w:eastAsia="仿宋_GB2312"/>
          <w:sz w:val="32"/>
          <w:szCs w:val="32"/>
        </w:rPr>
        <w:t xml:space="preserve">1. </w:t>
      </w:r>
      <w:r>
        <w:rPr>
          <w:rFonts w:hint="eastAsia" w:eastAsia="仿宋_GB2312" w:cs="仿宋_GB2312"/>
          <w:sz w:val="32"/>
          <w:szCs w:val="32"/>
        </w:rPr>
        <w:t>本人身份证，学生证或工作证复印件。</w:t>
      </w:r>
    </w:p>
    <w:p>
      <w:pPr>
        <w:wordWrap w:val="0"/>
        <w:spacing w:line="580" w:lineRule="exact"/>
        <w:ind w:firstLine="640" w:firstLineChars="200"/>
        <w:rPr>
          <w:rFonts w:eastAsia="仿宋_GB2312"/>
          <w:sz w:val="32"/>
          <w:szCs w:val="32"/>
        </w:rPr>
      </w:pPr>
      <w:r>
        <w:rPr>
          <w:rFonts w:eastAsia="仿宋_GB2312"/>
          <w:sz w:val="32"/>
          <w:szCs w:val="32"/>
        </w:rPr>
        <w:t xml:space="preserve">2. </w:t>
      </w:r>
      <w:r>
        <w:rPr>
          <w:rFonts w:hint="eastAsia" w:eastAsia="仿宋_GB2312" w:cs="仿宋_GB2312"/>
          <w:sz w:val="32"/>
          <w:szCs w:val="32"/>
        </w:rPr>
        <w:t>公共科目笔试准考证复印件。</w:t>
      </w:r>
    </w:p>
    <w:p>
      <w:pPr>
        <w:wordWrap w:val="0"/>
        <w:spacing w:line="580" w:lineRule="exact"/>
        <w:ind w:firstLine="640" w:firstLineChars="200"/>
        <w:rPr>
          <w:rFonts w:eastAsia="仿宋_GB2312"/>
          <w:sz w:val="32"/>
          <w:szCs w:val="32"/>
        </w:rPr>
      </w:pPr>
      <w:r>
        <w:rPr>
          <w:rFonts w:eastAsia="仿宋_GB2312"/>
          <w:sz w:val="32"/>
          <w:szCs w:val="32"/>
        </w:rPr>
        <w:t xml:space="preserve">3. </w:t>
      </w:r>
      <w:r>
        <w:rPr>
          <w:rFonts w:hint="eastAsia" w:eastAsia="仿宋_GB2312" w:cs="仿宋_GB2312"/>
          <w:sz w:val="32"/>
          <w:szCs w:val="32"/>
        </w:rPr>
        <w:t>考试报名登记表（粘贴照片，如实、详细填写个人学习、工作经历，时间必须连续，并注明各学习阶段是否在职学习，取得何种学历和学位）。</w:t>
      </w:r>
    </w:p>
    <w:p>
      <w:pPr>
        <w:wordWrap w:val="0"/>
        <w:spacing w:line="580" w:lineRule="exact"/>
        <w:ind w:firstLine="640" w:firstLineChars="200"/>
        <w:rPr>
          <w:rFonts w:eastAsia="仿宋_GB2312"/>
          <w:sz w:val="32"/>
          <w:szCs w:val="32"/>
        </w:rPr>
      </w:pPr>
      <w:r>
        <w:rPr>
          <w:rFonts w:eastAsia="仿宋_GB2312"/>
          <w:sz w:val="32"/>
          <w:szCs w:val="32"/>
        </w:rPr>
        <w:t xml:space="preserve">4. </w:t>
      </w:r>
      <w:r>
        <w:rPr>
          <w:rFonts w:hint="eastAsia" w:eastAsia="仿宋_GB2312" w:cs="仿宋_GB2312"/>
          <w:sz w:val="32"/>
          <w:szCs w:val="32"/>
        </w:rPr>
        <w:t>本（专）科、研究生各阶段学历、学位证书复印件，所报职位要求的外语等级证书、职业资格证书复印件等材料。</w:t>
      </w:r>
    </w:p>
    <w:p>
      <w:pPr>
        <w:wordWrap w:val="0"/>
        <w:spacing w:line="580" w:lineRule="exact"/>
        <w:ind w:firstLine="640" w:firstLineChars="200"/>
        <w:rPr>
          <w:rFonts w:eastAsia="仿宋_GB2312"/>
          <w:sz w:val="32"/>
          <w:szCs w:val="32"/>
        </w:rPr>
      </w:pPr>
      <w:r>
        <w:rPr>
          <w:rFonts w:eastAsia="仿宋_GB2312"/>
          <w:sz w:val="32"/>
          <w:szCs w:val="32"/>
        </w:rPr>
        <w:t xml:space="preserve">5. </w:t>
      </w:r>
      <w:r>
        <w:rPr>
          <w:rFonts w:hint="eastAsia" w:eastAsia="仿宋_GB2312" w:cs="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wordWrap w:val="0"/>
        <w:spacing w:line="580" w:lineRule="exact"/>
        <w:ind w:firstLine="640" w:firstLineChars="200"/>
        <w:rPr>
          <w:rFonts w:eastAsia="仿宋_GB2312"/>
          <w:sz w:val="32"/>
          <w:szCs w:val="32"/>
        </w:rPr>
      </w:pPr>
      <w:r>
        <w:rPr>
          <w:rFonts w:eastAsia="仿宋_GB2312"/>
          <w:sz w:val="32"/>
          <w:szCs w:val="32"/>
        </w:rPr>
        <w:t xml:space="preserve">6. </w:t>
      </w:r>
      <w:r>
        <w:rPr>
          <w:rFonts w:hint="eastAsia" w:eastAsia="仿宋_GB2312" w:cs="仿宋_GB2312"/>
          <w:sz w:val="32"/>
          <w:szCs w:val="32"/>
        </w:rPr>
        <w:t>除上述材料外，考生需按照身份类别，提供以下材料：</w:t>
      </w:r>
    </w:p>
    <w:p>
      <w:pPr>
        <w:wordWrap w:val="0"/>
        <w:spacing w:line="580" w:lineRule="exact"/>
        <w:ind w:firstLine="643" w:firstLineChars="200"/>
        <w:rPr>
          <w:rFonts w:eastAsia="仿宋_GB2312"/>
          <w:sz w:val="32"/>
          <w:szCs w:val="32"/>
        </w:rPr>
      </w:pPr>
      <w:r>
        <w:rPr>
          <w:rFonts w:hint="eastAsia" w:eastAsia="仿宋_GB2312" w:cs="仿宋_GB2312"/>
          <w:b/>
          <w:bCs/>
          <w:sz w:val="32"/>
          <w:szCs w:val="32"/>
        </w:rPr>
        <w:t>应届毕业生</w:t>
      </w:r>
      <w:r>
        <w:rPr>
          <w:rFonts w:hint="eastAsia" w:eastAsia="仿宋_GB2312" w:cs="仿宋_GB2312"/>
          <w:sz w:val="32"/>
          <w:szCs w:val="32"/>
        </w:rPr>
        <w:t>提供所在学校加盖公章的报名推荐表（须注明培养方式）复印件。</w:t>
      </w:r>
    </w:p>
    <w:p>
      <w:pPr>
        <w:wordWrap w:val="0"/>
        <w:spacing w:line="580" w:lineRule="exact"/>
        <w:ind w:firstLine="643" w:firstLineChars="200"/>
        <w:rPr>
          <w:rFonts w:eastAsia="仿宋_GB2312"/>
          <w:sz w:val="32"/>
          <w:szCs w:val="32"/>
        </w:rPr>
      </w:pPr>
      <w:r>
        <w:rPr>
          <w:rFonts w:hint="eastAsia" w:eastAsia="仿宋_GB2312" w:cs="仿宋_GB2312"/>
          <w:b/>
          <w:bCs/>
          <w:sz w:val="32"/>
          <w:szCs w:val="32"/>
        </w:rPr>
        <w:t>社会在职人员</w:t>
      </w:r>
      <w:r>
        <w:rPr>
          <w:rFonts w:hint="eastAsia" w:eastAsia="仿宋_GB2312" w:cs="仿宋_GB2312"/>
          <w:sz w:val="32"/>
          <w:szCs w:val="32"/>
        </w:rPr>
        <w:t>提供所在单位组织人事部门盖章的报名推荐表复印件。现工作单位与报名时填写单位不一致的，还需提供离职有关材料复印件。</w:t>
      </w:r>
    </w:p>
    <w:p>
      <w:pPr>
        <w:wordWrap w:val="0"/>
        <w:spacing w:line="580" w:lineRule="exact"/>
        <w:ind w:firstLine="643" w:firstLineChars="200"/>
        <w:rPr>
          <w:rFonts w:eastAsia="仿宋_GB2312"/>
          <w:sz w:val="32"/>
          <w:szCs w:val="32"/>
        </w:rPr>
      </w:pPr>
      <w:r>
        <w:rPr>
          <w:rFonts w:hint="eastAsia" w:eastAsia="仿宋_GB2312" w:cs="仿宋_GB2312"/>
          <w:b/>
          <w:bCs/>
          <w:sz w:val="32"/>
          <w:szCs w:val="32"/>
        </w:rPr>
        <w:t>留学回国人员</w:t>
      </w:r>
      <w:r>
        <w:rPr>
          <w:rFonts w:hint="eastAsia" w:eastAsia="仿宋_GB2312" w:cs="仿宋_GB2312"/>
          <w:sz w:val="32"/>
          <w:szCs w:val="32"/>
        </w:rPr>
        <w:t>提供教育部留学服务中心认证的国外学历学位认证书复印件。</w:t>
      </w:r>
    </w:p>
    <w:p>
      <w:pPr>
        <w:wordWrap w:val="0"/>
        <w:spacing w:line="580" w:lineRule="exact"/>
        <w:ind w:firstLine="643" w:firstLineChars="200"/>
        <w:rPr>
          <w:rFonts w:eastAsia="仿宋_GB2312"/>
          <w:sz w:val="32"/>
          <w:szCs w:val="32"/>
        </w:rPr>
      </w:pPr>
      <w:r>
        <w:rPr>
          <w:rFonts w:eastAsia="仿宋_GB2312"/>
          <w:b/>
          <w:bCs/>
          <w:sz w:val="32"/>
          <w:szCs w:val="32"/>
        </w:rPr>
        <w:t>“</w:t>
      </w:r>
      <w:r>
        <w:rPr>
          <w:rFonts w:hint="eastAsia" w:eastAsia="仿宋_GB2312" w:cs="仿宋_GB2312"/>
          <w:b/>
          <w:bCs/>
          <w:sz w:val="32"/>
          <w:szCs w:val="32"/>
        </w:rPr>
        <w:t>大学生村官</w:t>
      </w:r>
      <w:r>
        <w:rPr>
          <w:rFonts w:eastAsia="仿宋_GB2312"/>
          <w:b/>
          <w:bCs/>
          <w:sz w:val="32"/>
          <w:szCs w:val="32"/>
        </w:rPr>
        <w:t>”</w:t>
      </w:r>
      <w:r>
        <w:rPr>
          <w:rFonts w:hint="eastAsia" w:eastAsia="仿宋_GB2312" w:cs="仿宋_GB2312"/>
          <w:b/>
          <w:bCs/>
          <w:sz w:val="32"/>
          <w:szCs w:val="32"/>
        </w:rPr>
        <w:t>项目人员</w:t>
      </w:r>
      <w:r>
        <w:rPr>
          <w:rFonts w:hint="eastAsia" w:eastAsia="仿宋_GB2312" w:cs="仿宋_GB2312"/>
          <w:sz w:val="32"/>
          <w:szCs w:val="32"/>
        </w:rPr>
        <w:t>提供由县级及以上组织人事部门出具的服务期满、考核合格的材料复印件；</w:t>
      </w:r>
      <w:r>
        <w:rPr>
          <w:rFonts w:eastAsia="仿宋_GB2312"/>
          <w:b/>
          <w:bCs/>
          <w:sz w:val="32"/>
          <w:szCs w:val="32"/>
        </w:rPr>
        <w:t>“</w:t>
      </w:r>
      <w:r>
        <w:rPr>
          <w:rFonts w:hint="eastAsia" w:eastAsia="仿宋_GB2312" w:cs="仿宋_GB2312"/>
          <w:b/>
          <w:bCs/>
          <w:sz w:val="32"/>
          <w:szCs w:val="32"/>
        </w:rPr>
        <w:t>农村义务教育阶段学校教师特设岗位计划</w:t>
      </w:r>
      <w:r>
        <w:rPr>
          <w:rFonts w:eastAsia="仿宋_GB2312"/>
          <w:b/>
          <w:bCs/>
          <w:sz w:val="32"/>
          <w:szCs w:val="32"/>
        </w:rPr>
        <w:t>”</w:t>
      </w:r>
      <w:r>
        <w:rPr>
          <w:rFonts w:hint="eastAsia" w:eastAsia="仿宋_GB2312" w:cs="仿宋_GB2312"/>
          <w:b/>
          <w:bCs/>
          <w:sz w:val="32"/>
          <w:szCs w:val="32"/>
        </w:rPr>
        <w:t>项目人员</w:t>
      </w:r>
      <w:r>
        <w:rPr>
          <w:rFonts w:hint="eastAsia" w:eastAsia="仿宋_GB2312" w:cs="仿宋_GB2312"/>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hint="eastAsia" w:eastAsia="仿宋_GB2312" w:cs="仿宋_GB2312"/>
          <w:b/>
          <w:bCs/>
          <w:sz w:val="32"/>
          <w:szCs w:val="32"/>
        </w:rPr>
        <w:t>三支一扶</w:t>
      </w:r>
      <w:r>
        <w:rPr>
          <w:rFonts w:eastAsia="仿宋_GB2312"/>
          <w:b/>
          <w:bCs/>
          <w:sz w:val="32"/>
          <w:szCs w:val="32"/>
        </w:rPr>
        <w:t>”</w:t>
      </w:r>
      <w:r>
        <w:rPr>
          <w:rFonts w:hint="eastAsia" w:eastAsia="仿宋_GB2312" w:cs="仿宋_GB2312"/>
          <w:b/>
          <w:bCs/>
          <w:sz w:val="32"/>
          <w:szCs w:val="32"/>
        </w:rPr>
        <w:t>计划项目人员</w:t>
      </w:r>
      <w:r>
        <w:rPr>
          <w:rFonts w:hint="eastAsia" w:eastAsia="仿宋_GB2312" w:cs="仿宋_GB2312"/>
          <w:sz w:val="32"/>
          <w:szCs w:val="32"/>
        </w:rPr>
        <w:t>提供各省“三支一扶”工作协调管理办公室出具的高校毕业生“三支一扶”服务证书复印件；</w:t>
      </w:r>
      <w:r>
        <w:rPr>
          <w:rFonts w:eastAsia="仿宋_GB2312"/>
          <w:b/>
          <w:bCs/>
          <w:sz w:val="32"/>
          <w:szCs w:val="32"/>
        </w:rPr>
        <w:t>“</w:t>
      </w:r>
      <w:r>
        <w:rPr>
          <w:rFonts w:hint="eastAsia" w:eastAsia="仿宋_GB2312" w:cs="仿宋_GB2312"/>
          <w:b/>
          <w:bCs/>
          <w:sz w:val="32"/>
          <w:szCs w:val="32"/>
        </w:rPr>
        <w:t>大学生志愿服务西部计划</w:t>
      </w:r>
      <w:r>
        <w:rPr>
          <w:rFonts w:eastAsia="仿宋_GB2312"/>
          <w:b/>
          <w:bCs/>
          <w:sz w:val="32"/>
          <w:szCs w:val="32"/>
        </w:rPr>
        <w:t>”</w:t>
      </w:r>
      <w:r>
        <w:rPr>
          <w:rFonts w:hint="eastAsia" w:eastAsia="仿宋_GB2312" w:cs="仿宋_GB2312"/>
          <w:b/>
          <w:bCs/>
          <w:sz w:val="32"/>
          <w:szCs w:val="32"/>
        </w:rPr>
        <w:t>项目人员</w:t>
      </w:r>
      <w:r>
        <w:rPr>
          <w:rFonts w:hint="eastAsia" w:eastAsia="仿宋_GB2312" w:cs="仿宋_GB2312"/>
          <w:sz w:val="32"/>
          <w:szCs w:val="32"/>
        </w:rPr>
        <w:t>提供由共青团中央统一制作的服务证和大学生志愿服务西部计划鉴定表复印件。</w:t>
      </w:r>
    </w:p>
    <w:p>
      <w:pPr>
        <w:wordWrap w:val="0"/>
        <w:spacing w:line="560" w:lineRule="exact"/>
        <w:ind w:firstLine="640" w:firstLineChars="200"/>
        <w:rPr>
          <w:rFonts w:ascii="仿宋_GB2312" w:hAnsi="宋体" w:eastAsia="仿宋_GB2312"/>
          <w:sz w:val="32"/>
          <w:szCs w:val="32"/>
        </w:rPr>
      </w:pPr>
      <w:r>
        <w:rPr>
          <w:rFonts w:ascii="仿宋_GB2312" w:hAnsi="宋体" w:eastAsia="仿宋_GB2312" w:cs="仿宋_GB2312"/>
          <w:sz w:val="32"/>
          <w:szCs w:val="32"/>
        </w:rPr>
        <w:t>7</w:t>
      </w:r>
      <w:r>
        <w:rPr>
          <w:rFonts w:hint="eastAsia" w:ascii="仿宋_GB2312" w:hAnsi="宋体" w:eastAsia="仿宋_GB2312" w:cs="仿宋_GB2312"/>
          <w:sz w:val="32"/>
          <w:szCs w:val="32"/>
        </w:rPr>
        <w:t>、其他材料：</w:t>
      </w:r>
    </w:p>
    <w:p>
      <w:pPr>
        <w:wordWrap w:val="0"/>
        <w:spacing w:line="560" w:lineRule="exact"/>
        <w:ind w:firstLine="640" w:firstLineChars="200"/>
        <w:rPr>
          <w:rFonts w:ascii="仿宋_GB2312" w:hAnsi="宋体" w:eastAsia="仿宋_GB2312"/>
          <w:sz w:val="32"/>
          <w:szCs w:val="32"/>
        </w:rPr>
      </w:pPr>
      <w:r>
        <w:rPr>
          <w:rFonts w:hint="eastAsia" w:ascii="仿宋_GB2312" w:hAnsi="宋体" w:eastAsia="仿宋_GB2312" w:cs="仿宋_GB2312"/>
          <w:sz w:val="32"/>
          <w:szCs w:val="32"/>
        </w:rPr>
        <w:t>部分考生还需提供职位要求的专业执照、资格证书、专业从业工作经历等材料的复印件。</w:t>
      </w:r>
    </w:p>
    <w:p>
      <w:pPr>
        <w:wordWrap w:val="0"/>
        <w:spacing w:line="580" w:lineRule="exact"/>
        <w:ind w:firstLine="643" w:firstLineChars="200"/>
        <w:rPr>
          <w:rFonts w:ascii="仿宋_GB2312" w:hAnsi="宋体" w:eastAsia="仿宋_GB2312"/>
          <w:sz w:val="32"/>
          <w:szCs w:val="32"/>
        </w:rPr>
      </w:pPr>
      <w:r>
        <w:rPr>
          <w:rFonts w:hint="eastAsia" w:ascii="仿宋_GB2312" w:hAnsi="宋体" w:eastAsia="仿宋_GB2312" w:cs="仿宋_GB2312"/>
          <w:b/>
          <w:bCs/>
          <w:sz w:val="32"/>
          <w:szCs w:val="32"/>
        </w:rPr>
        <w:t>材料邮寄地址：</w:t>
      </w:r>
      <w:r>
        <w:rPr>
          <w:rFonts w:hint="eastAsia" w:ascii="仿宋_GB2312" w:hAnsi="宋体" w:eastAsia="仿宋_GB2312" w:cs="仿宋_GB2312"/>
          <w:sz w:val="32"/>
          <w:szCs w:val="32"/>
        </w:rPr>
        <w:t>四川省成都市双流县胜利镇云岭路</w:t>
      </w:r>
      <w:r>
        <w:rPr>
          <w:rFonts w:ascii="仿宋_GB2312" w:hAnsi="宋体" w:eastAsia="仿宋_GB2312" w:cs="仿宋_GB2312"/>
          <w:sz w:val="32"/>
          <w:szCs w:val="32"/>
        </w:rPr>
        <w:t>8</w:t>
      </w:r>
      <w:r>
        <w:rPr>
          <w:rFonts w:hint="eastAsia" w:ascii="仿宋_GB2312" w:hAnsi="宋体" w:eastAsia="仿宋_GB2312" w:cs="仿宋_GB2312"/>
          <w:sz w:val="32"/>
          <w:szCs w:val="32"/>
        </w:rPr>
        <w:t>号民航西南地区管理局人事科教处，邮编</w:t>
      </w:r>
      <w:r>
        <w:rPr>
          <w:rFonts w:ascii="仿宋_GB2312" w:hAnsi="宋体" w:eastAsia="仿宋_GB2312" w:cs="仿宋_GB2312"/>
          <w:sz w:val="32"/>
          <w:szCs w:val="32"/>
        </w:rPr>
        <w:t>610200</w:t>
      </w:r>
      <w:r>
        <w:rPr>
          <w:rFonts w:hint="eastAsia" w:ascii="仿宋_GB2312" w:hAnsi="宋体" w:eastAsia="仿宋_GB2312" w:cs="仿宋_GB2312"/>
          <w:sz w:val="32"/>
          <w:szCs w:val="32"/>
        </w:rPr>
        <w:t>。联系人：孙诚，联系电话：</w:t>
      </w:r>
      <w:r>
        <w:rPr>
          <w:rFonts w:ascii="仿宋_GB2312" w:hAnsi="宋体" w:eastAsia="仿宋_GB2312" w:cs="仿宋_GB2312"/>
          <w:sz w:val="32"/>
          <w:szCs w:val="32"/>
        </w:rPr>
        <w:t>028-85710609</w:t>
      </w:r>
      <w:r>
        <w:rPr>
          <w:rFonts w:hint="eastAsia" w:ascii="仿宋_GB2312" w:hAnsi="宋体" w:eastAsia="仿宋_GB2312" w:cs="仿宋_GB2312"/>
          <w:sz w:val="32"/>
          <w:szCs w:val="32"/>
        </w:rPr>
        <w:t>。请在信封上注明“</w:t>
      </w:r>
      <w:r>
        <w:rPr>
          <w:rFonts w:ascii="仿宋_GB2312" w:hAnsi="宋体" w:eastAsia="仿宋_GB2312" w:cs="仿宋_GB2312"/>
          <w:sz w:val="32"/>
          <w:szCs w:val="32"/>
        </w:rPr>
        <w:t>2020</w:t>
      </w:r>
      <w:r>
        <w:rPr>
          <w:rFonts w:hint="eastAsia" w:ascii="仿宋_GB2312" w:hAnsi="宋体" w:eastAsia="仿宋_GB2312" w:cs="仿宋_GB2312"/>
          <w:sz w:val="32"/>
          <w:szCs w:val="32"/>
        </w:rPr>
        <w:t>年度考试录用公务员面试有关材料”。考生所寄材料</w:t>
      </w:r>
      <w:r>
        <w:rPr>
          <w:rFonts w:hint="eastAsia" w:ascii="仿宋_GB2312" w:hAnsi="宋体" w:eastAsia="仿宋_GB2312" w:cs="仿宋_GB2312"/>
          <w:b/>
          <w:bCs/>
          <w:sz w:val="32"/>
          <w:szCs w:val="32"/>
        </w:rPr>
        <w:t>（复印件）</w:t>
      </w:r>
      <w:r>
        <w:rPr>
          <w:rFonts w:hint="eastAsia" w:ascii="仿宋_GB2312" w:hAnsi="宋体" w:eastAsia="仿宋_GB2312" w:cs="仿宋_GB2312"/>
          <w:sz w:val="32"/>
          <w:szCs w:val="32"/>
        </w:rPr>
        <w:t>不再退还。</w:t>
      </w:r>
    </w:p>
    <w:p>
      <w:pPr>
        <w:wordWrap w:val="0"/>
        <w:spacing w:line="560" w:lineRule="exact"/>
        <w:ind w:firstLine="643" w:firstLineChars="200"/>
        <w:rPr>
          <w:rFonts w:ascii="仿宋_GB2312" w:hAnsi="宋体" w:eastAsia="仿宋_GB2312"/>
          <w:sz w:val="32"/>
          <w:szCs w:val="32"/>
        </w:rPr>
      </w:pPr>
      <w:r>
        <w:rPr>
          <w:rFonts w:hint="eastAsia" w:ascii="仿宋_GB2312" w:hAnsi="宋体" w:eastAsia="仿宋_GB2312" w:cs="仿宋_GB2312"/>
          <w:b/>
          <w:bCs/>
          <w:sz w:val="32"/>
          <w:szCs w:val="32"/>
        </w:rPr>
        <w:t>考生应对所提供材料的真实性负责，材料不全或主要信息不实，影响资格审查结果的，将取消面试资格。</w:t>
      </w:r>
    </w:p>
    <w:p>
      <w:pPr>
        <w:shd w:val="solid" w:color="FFFFFF" w:fill="auto"/>
        <w:wordWrap w:val="0"/>
        <w:autoSpaceDN w:val="0"/>
        <w:spacing w:line="580" w:lineRule="exact"/>
        <w:ind w:firstLine="643"/>
        <w:rPr>
          <w:rFonts w:eastAsia="黑体"/>
          <w:sz w:val="32"/>
          <w:szCs w:val="32"/>
          <w:shd w:val="clear" w:color="auto" w:fill="FFFFFF"/>
        </w:rPr>
      </w:pPr>
      <w:r>
        <w:rPr>
          <w:rFonts w:hint="eastAsia" w:eastAsia="黑体" w:cs="黑体"/>
          <w:sz w:val="32"/>
          <w:szCs w:val="32"/>
          <w:shd w:val="clear" w:color="auto" w:fill="FFFFFF"/>
        </w:rPr>
        <w:t>五、现场资格复审</w:t>
      </w:r>
    </w:p>
    <w:p>
      <w:pPr>
        <w:shd w:val="solid" w:color="FFFFFF" w:fill="auto"/>
        <w:wordWrap w:val="0"/>
        <w:autoSpaceDN w:val="0"/>
        <w:spacing w:line="580" w:lineRule="exact"/>
        <w:ind w:firstLine="643"/>
        <w:rPr>
          <w:rFonts w:eastAsia="黑体"/>
          <w:sz w:val="32"/>
          <w:szCs w:val="32"/>
          <w:shd w:val="clear" w:color="auto" w:fill="FFFFFF"/>
        </w:rPr>
      </w:pPr>
      <w:r>
        <w:rPr>
          <w:rFonts w:hint="eastAsia" w:ascii="仿宋_GB2312" w:hAnsi="宋体" w:eastAsia="仿宋_GB2312" w:cs="仿宋_GB2312"/>
          <w:sz w:val="32"/>
          <w:szCs w:val="32"/>
        </w:rPr>
        <w:t>所有参加面试的考生须于</w:t>
      </w:r>
      <w:r>
        <w:rPr>
          <w:rFonts w:ascii="仿宋_GB2312" w:hAnsi="宋体" w:eastAsia="仿宋_GB2312" w:cs="仿宋_GB2312"/>
          <w:b/>
          <w:bCs/>
          <w:sz w:val="32"/>
          <w:szCs w:val="32"/>
        </w:rPr>
        <w:t>2</w:t>
      </w:r>
      <w:r>
        <w:rPr>
          <w:rFonts w:hint="eastAsia" w:ascii="仿宋_GB2312" w:hAnsi="宋体" w:eastAsia="仿宋_GB2312" w:cs="仿宋_GB2312"/>
          <w:b/>
          <w:bCs/>
          <w:sz w:val="32"/>
          <w:szCs w:val="32"/>
        </w:rPr>
        <w:t>月</w:t>
      </w:r>
      <w:r>
        <w:rPr>
          <w:rFonts w:ascii="仿宋_GB2312" w:hAnsi="宋体" w:eastAsia="仿宋_GB2312" w:cs="仿宋_GB2312"/>
          <w:b/>
          <w:bCs/>
          <w:sz w:val="32"/>
          <w:szCs w:val="32"/>
        </w:rPr>
        <w:t>12</w:t>
      </w:r>
      <w:r>
        <w:rPr>
          <w:rFonts w:hint="eastAsia" w:ascii="仿宋_GB2312" w:hAnsi="宋体" w:eastAsia="仿宋_GB2312" w:cs="仿宋_GB2312"/>
          <w:b/>
          <w:bCs/>
          <w:sz w:val="32"/>
          <w:szCs w:val="32"/>
        </w:rPr>
        <w:t>日（星期三）</w:t>
      </w:r>
      <w:r>
        <w:rPr>
          <w:rFonts w:hint="eastAsia" w:ascii="仿宋_GB2312" w:hAnsi="宋体" w:eastAsia="仿宋_GB2312" w:cs="仿宋_GB2312"/>
          <w:sz w:val="32"/>
          <w:szCs w:val="32"/>
        </w:rPr>
        <w:t>下午</w:t>
      </w:r>
      <w:r>
        <w:rPr>
          <w:rFonts w:ascii="仿宋_GB2312" w:hAnsi="宋体" w:eastAsia="仿宋_GB2312" w:cs="仿宋_GB2312"/>
          <w:sz w:val="32"/>
          <w:szCs w:val="32"/>
        </w:rPr>
        <w:t>14:00</w:t>
      </w:r>
      <w:r>
        <w:rPr>
          <w:rFonts w:hint="eastAsia" w:ascii="仿宋_GB2312" w:hAnsi="宋体" w:eastAsia="仿宋_GB2312" w:cs="仿宋_GB2312"/>
          <w:sz w:val="32"/>
          <w:szCs w:val="32"/>
        </w:rPr>
        <w:t>前往成都双流国际机场内民航巨龙酒店</w:t>
      </w:r>
      <w:r>
        <w:rPr>
          <w:rFonts w:ascii="仿宋_GB2312" w:hAnsi="宋体" w:eastAsia="仿宋_GB2312" w:cs="仿宋_GB2312"/>
          <w:sz w:val="32"/>
          <w:szCs w:val="32"/>
        </w:rPr>
        <w:t>2</w:t>
      </w:r>
      <w:r>
        <w:rPr>
          <w:rFonts w:hint="eastAsia" w:ascii="仿宋_GB2312" w:hAnsi="宋体" w:eastAsia="仿宋_GB2312" w:cs="仿宋_GB2312"/>
          <w:sz w:val="32"/>
          <w:szCs w:val="32"/>
        </w:rPr>
        <w:t>楼会议室进行现场面试资格复审。</w:t>
      </w:r>
      <w:r>
        <w:rPr>
          <w:rFonts w:hint="eastAsia" w:ascii="仿宋_GB2312" w:hAnsi="宋体" w:eastAsia="仿宋_GB2312" w:cs="仿宋_GB2312"/>
          <w:b/>
          <w:bCs/>
          <w:sz w:val="32"/>
          <w:szCs w:val="32"/>
        </w:rPr>
        <w:t>届时，请备齐所有资格审查材料的原件。</w:t>
      </w:r>
    </w:p>
    <w:p>
      <w:pPr>
        <w:shd w:val="solid" w:color="FFFFFF" w:fill="auto"/>
        <w:autoSpaceDN w:val="0"/>
        <w:spacing w:line="560" w:lineRule="exact"/>
        <w:ind w:firstLine="643"/>
        <w:rPr>
          <w:rFonts w:eastAsia="黑体"/>
          <w:sz w:val="32"/>
          <w:szCs w:val="32"/>
          <w:shd w:val="clear" w:color="auto" w:fill="FFFFFF"/>
        </w:rPr>
      </w:pPr>
      <w:r>
        <w:rPr>
          <w:rFonts w:hint="eastAsia" w:eastAsia="黑体" w:cs="黑体"/>
          <w:sz w:val="32"/>
          <w:szCs w:val="32"/>
          <w:shd w:val="clear" w:color="auto" w:fill="FFFFFF"/>
        </w:rPr>
        <w:t>六、面试安排</w:t>
      </w:r>
    </w:p>
    <w:p>
      <w:pPr>
        <w:shd w:val="solid" w:color="FFFFFF" w:fill="auto"/>
        <w:autoSpaceDN w:val="0"/>
        <w:spacing w:line="560" w:lineRule="exact"/>
        <w:ind w:firstLine="640"/>
        <w:rPr>
          <w:rFonts w:ascii="仿宋_GB2312" w:hAnsi="宋体" w:eastAsia="仿宋_GB2312"/>
          <w:sz w:val="32"/>
          <w:szCs w:val="32"/>
          <w:shd w:val="clear" w:color="auto" w:fill="FFFFFF"/>
        </w:rPr>
      </w:pPr>
      <w:r>
        <w:rPr>
          <w:rFonts w:hint="eastAsia" w:ascii="仿宋_GB2312" w:hAnsi="宋体" w:eastAsia="仿宋_GB2312" w:cs="仿宋_GB2312"/>
          <w:sz w:val="32"/>
          <w:szCs w:val="32"/>
          <w:shd w:val="clear" w:color="auto" w:fill="FFFFFF"/>
        </w:rPr>
        <w:t>（一）面试时间</w:t>
      </w:r>
    </w:p>
    <w:p>
      <w:pPr>
        <w:shd w:val="solid" w:color="FFFFFF" w:fill="auto"/>
        <w:autoSpaceDN w:val="0"/>
        <w:spacing w:line="560" w:lineRule="exact"/>
        <w:ind w:firstLine="640"/>
        <w:rPr>
          <w:rFonts w:ascii="仿宋_GB2312" w:hAnsi="宋体" w:eastAsia="仿宋_GB2312"/>
          <w:b/>
          <w:bCs/>
          <w:sz w:val="32"/>
          <w:szCs w:val="32"/>
          <w:shd w:val="clear" w:color="auto" w:fill="FFFFFF"/>
        </w:rPr>
      </w:pPr>
      <w:r>
        <w:rPr>
          <w:rFonts w:hint="eastAsia" w:ascii="仿宋_GB2312" w:hAnsi="宋体" w:eastAsia="仿宋_GB2312" w:cs="仿宋_GB2312"/>
          <w:sz w:val="32"/>
          <w:szCs w:val="32"/>
          <w:shd w:val="clear" w:color="auto" w:fill="FFFFFF"/>
        </w:rPr>
        <w:t>面试定于</w:t>
      </w:r>
      <w:r>
        <w:rPr>
          <w:rFonts w:ascii="仿宋_GB2312" w:hAnsi="宋体" w:eastAsia="仿宋_GB2312" w:cs="仿宋_GB2312"/>
          <w:b/>
          <w:bCs/>
          <w:sz w:val="32"/>
          <w:szCs w:val="32"/>
          <w:shd w:val="clear" w:color="auto" w:fill="FFFFFF"/>
        </w:rPr>
        <w:t>2020</w:t>
      </w:r>
      <w:r>
        <w:rPr>
          <w:rFonts w:hint="eastAsia" w:ascii="仿宋_GB2312" w:hAnsi="宋体" w:eastAsia="仿宋_GB2312" w:cs="仿宋_GB2312"/>
          <w:b/>
          <w:bCs/>
          <w:sz w:val="32"/>
          <w:szCs w:val="32"/>
          <w:shd w:val="clear" w:color="auto" w:fill="FFFFFF"/>
        </w:rPr>
        <w:t>年</w:t>
      </w:r>
      <w:r>
        <w:rPr>
          <w:rFonts w:ascii="仿宋_GB2312" w:hAnsi="宋体" w:eastAsia="仿宋_GB2312" w:cs="仿宋_GB2312"/>
          <w:b/>
          <w:bCs/>
          <w:sz w:val="32"/>
          <w:szCs w:val="32"/>
          <w:shd w:val="clear" w:color="auto" w:fill="FFFFFF"/>
        </w:rPr>
        <w:t>2</w:t>
      </w:r>
      <w:r>
        <w:rPr>
          <w:rFonts w:hint="eastAsia" w:ascii="仿宋_GB2312" w:hAnsi="宋体" w:eastAsia="仿宋_GB2312" w:cs="仿宋_GB2312"/>
          <w:b/>
          <w:bCs/>
          <w:sz w:val="32"/>
          <w:szCs w:val="32"/>
          <w:shd w:val="clear" w:color="auto" w:fill="FFFFFF"/>
        </w:rPr>
        <w:t>月</w:t>
      </w:r>
      <w:r>
        <w:rPr>
          <w:rFonts w:ascii="仿宋_GB2312" w:hAnsi="宋体" w:eastAsia="仿宋_GB2312" w:cs="仿宋_GB2312"/>
          <w:b/>
          <w:bCs/>
          <w:sz w:val="32"/>
          <w:szCs w:val="32"/>
          <w:shd w:val="clear" w:color="auto" w:fill="FFFFFF"/>
        </w:rPr>
        <w:t>13</w:t>
      </w:r>
      <w:r>
        <w:rPr>
          <w:rFonts w:hint="eastAsia" w:ascii="仿宋_GB2312" w:hAnsi="宋体" w:eastAsia="仿宋_GB2312" w:cs="仿宋_GB2312"/>
          <w:b/>
          <w:bCs/>
          <w:sz w:val="32"/>
          <w:szCs w:val="32"/>
          <w:shd w:val="clear" w:color="auto" w:fill="FFFFFF"/>
        </w:rPr>
        <w:t>日</w:t>
      </w:r>
      <w:r>
        <w:rPr>
          <w:rFonts w:hint="eastAsia" w:ascii="仿宋_GB2312" w:hAnsi="宋体" w:eastAsia="仿宋_GB2312" w:cs="仿宋_GB2312"/>
          <w:sz w:val="32"/>
          <w:szCs w:val="32"/>
          <w:shd w:val="clear" w:color="auto" w:fill="FFFFFF"/>
        </w:rPr>
        <w:t>进行。</w:t>
      </w:r>
    </w:p>
    <w:p>
      <w:pPr>
        <w:shd w:val="solid" w:color="FFFFFF" w:fill="auto"/>
        <w:autoSpaceDN w:val="0"/>
        <w:spacing w:line="560" w:lineRule="exact"/>
        <w:ind w:firstLine="640" w:firstLineChars="200"/>
        <w:rPr>
          <w:rFonts w:ascii="仿宋_GB2312" w:hAnsi="宋体" w:eastAsia="仿宋_GB2312"/>
          <w:b/>
          <w:bCs/>
          <w:sz w:val="32"/>
          <w:szCs w:val="32"/>
          <w:shd w:val="clear" w:color="auto" w:fill="FFFFFF"/>
        </w:rPr>
      </w:pPr>
      <w:r>
        <w:rPr>
          <w:rFonts w:hint="eastAsia" w:ascii="仿宋_GB2312" w:hAnsi="宋体" w:eastAsia="仿宋_GB2312" w:cs="仿宋_GB2312"/>
          <w:sz w:val="32"/>
          <w:szCs w:val="32"/>
          <w:shd w:val="clear" w:color="auto" w:fill="FFFFFF"/>
        </w:rPr>
        <w:t>面试于</w:t>
      </w:r>
      <w:r>
        <w:rPr>
          <w:rFonts w:hint="eastAsia" w:ascii="仿宋_GB2312" w:hAnsi="宋体" w:eastAsia="仿宋_GB2312" w:cs="仿宋_GB2312"/>
          <w:b/>
          <w:bCs/>
          <w:sz w:val="32"/>
          <w:szCs w:val="32"/>
          <w:shd w:val="clear" w:color="auto" w:fill="FFFFFF"/>
        </w:rPr>
        <w:t>当日上午</w:t>
      </w:r>
      <w:r>
        <w:rPr>
          <w:rFonts w:ascii="仿宋_GB2312" w:hAnsi="宋体" w:eastAsia="仿宋_GB2312" w:cs="仿宋_GB2312"/>
          <w:b/>
          <w:bCs/>
          <w:sz w:val="32"/>
          <w:szCs w:val="32"/>
          <w:shd w:val="clear" w:color="auto" w:fill="FFFFFF"/>
        </w:rPr>
        <w:t>9:00</w:t>
      </w:r>
      <w:r>
        <w:rPr>
          <w:rFonts w:hint="eastAsia" w:ascii="仿宋_GB2312" w:hAnsi="宋体" w:eastAsia="仿宋_GB2312" w:cs="仿宋_GB2312"/>
          <w:sz w:val="32"/>
          <w:szCs w:val="32"/>
          <w:shd w:val="clear" w:color="auto" w:fill="FFFFFF"/>
        </w:rPr>
        <w:t>开始，</w:t>
      </w:r>
      <w:r>
        <w:rPr>
          <w:rFonts w:hint="eastAsia" w:ascii="仿宋_GB2312" w:hAnsi="宋体" w:eastAsia="仿宋_GB2312" w:cs="仿宋_GB2312"/>
          <w:b/>
          <w:bCs/>
          <w:sz w:val="32"/>
          <w:szCs w:val="32"/>
          <w:shd w:val="clear" w:color="auto" w:fill="FFFFFF"/>
        </w:rPr>
        <w:t>面试当天所有考生需于</w:t>
      </w:r>
      <w:r>
        <w:rPr>
          <w:rFonts w:ascii="仿宋_GB2312" w:hAnsi="宋体" w:eastAsia="仿宋_GB2312" w:cs="仿宋_GB2312"/>
          <w:b/>
          <w:bCs/>
          <w:sz w:val="32"/>
          <w:szCs w:val="32"/>
          <w:shd w:val="clear" w:color="auto" w:fill="FFFFFF"/>
        </w:rPr>
        <w:t>8:30</w:t>
      </w:r>
      <w:r>
        <w:rPr>
          <w:rFonts w:hint="eastAsia" w:ascii="仿宋_GB2312" w:hAnsi="宋体" w:eastAsia="仿宋_GB2312" w:cs="仿宋_GB2312"/>
          <w:b/>
          <w:bCs/>
          <w:sz w:val="32"/>
          <w:szCs w:val="32"/>
          <w:shd w:val="clear" w:color="auto" w:fill="FFFFFF"/>
        </w:rPr>
        <w:t>进入候考室入闱封闭。</w:t>
      </w:r>
      <w:r>
        <w:rPr>
          <w:rFonts w:hint="eastAsia" w:ascii="仿宋_GB2312" w:hAnsi="宋体" w:eastAsia="仿宋_GB2312" w:cs="仿宋_GB2312"/>
          <w:sz w:val="32"/>
          <w:szCs w:val="32"/>
          <w:shd w:val="clear" w:color="auto" w:fill="FFFFFF"/>
        </w:rPr>
        <w:t>请</w:t>
      </w:r>
      <w:r>
        <w:rPr>
          <w:rFonts w:hint="eastAsia" w:ascii="仿宋_GB2312" w:hAnsi="宋体" w:eastAsia="仿宋_GB2312" w:cs="仿宋_GB2312"/>
          <w:b/>
          <w:bCs/>
          <w:sz w:val="32"/>
          <w:szCs w:val="32"/>
          <w:shd w:val="clear" w:color="auto" w:fill="FFFFFF"/>
        </w:rPr>
        <w:t>所有考生</w:t>
      </w:r>
      <w:r>
        <w:rPr>
          <w:rFonts w:hint="eastAsia" w:ascii="仿宋_GB2312" w:hAnsi="宋体" w:eastAsia="仿宋_GB2312" w:cs="仿宋_GB2312"/>
          <w:sz w:val="32"/>
          <w:szCs w:val="32"/>
          <w:shd w:val="clear" w:color="auto" w:fill="FFFFFF"/>
        </w:rPr>
        <w:t>于</w:t>
      </w:r>
      <w:r>
        <w:rPr>
          <w:rFonts w:hint="eastAsia" w:ascii="仿宋_GB2312" w:hAnsi="宋体" w:eastAsia="仿宋_GB2312" w:cs="仿宋_GB2312"/>
          <w:b/>
          <w:bCs/>
          <w:sz w:val="32"/>
          <w:szCs w:val="32"/>
          <w:shd w:val="clear" w:color="auto" w:fill="FFFFFF"/>
        </w:rPr>
        <w:t>当日上午</w:t>
      </w:r>
      <w:r>
        <w:rPr>
          <w:rFonts w:ascii="仿宋_GB2312" w:hAnsi="宋体" w:eastAsia="仿宋_GB2312" w:cs="仿宋_GB2312"/>
          <w:b/>
          <w:bCs/>
          <w:sz w:val="32"/>
          <w:szCs w:val="32"/>
          <w:shd w:val="clear" w:color="auto" w:fill="FFFFFF"/>
        </w:rPr>
        <w:t>8:30</w:t>
      </w:r>
      <w:r>
        <w:rPr>
          <w:rFonts w:hint="eastAsia" w:ascii="仿宋_GB2312" w:hAnsi="宋体" w:eastAsia="仿宋_GB2312" w:cs="仿宋_GB2312"/>
          <w:b/>
          <w:bCs/>
          <w:sz w:val="32"/>
          <w:szCs w:val="32"/>
          <w:shd w:val="clear" w:color="auto" w:fill="FFFFFF"/>
        </w:rPr>
        <w:t>前</w:t>
      </w:r>
      <w:r>
        <w:rPr>
          <w:rFonts w:hint="eastAsia" w:ascii="仿宋_GB2312" w:hAnsi="宋体" w:eastAsia="仿宋_GB2312" w:cs="仿宋_GB2312"/>
          <w:sz w:val="32"/>
          <w:szCs w:val="32"/>
          <w:shd w:val="clear" w:color="auto" w:fill="FFFFFF"/>
        </w:rPr>
        <w:t>到面试地点报到，</w:t>
      </w:r>
      <w:r>
        <w:rPr>
          <w:rFonts w:ascii="仿宋_GB2312" w:hAnsi="宋体" w:eastAsia="仿宋_GB2312" w:cs="仿宋_GB2312"/>
          <w:b/>
          <w:bCs/>
          <w:sz w:val="32"/>
          <w:szCs w:val="32"/>
          <w:shd w:val="clear" w:color="auto" w:fill="FFFFFF"/>
        </w:rPr>
        <w:t>8:30</w:t>
      </w:r>
      <w:r>
        <w:rPr>
          <w:rFonts w:hint="eastAsia" w:ascii="仿宋_GB2312" w:hAnsi="宋体" w:eastAsia="仿宋_GB2312" w:cs="仿宋_GB2312"/>
          <w:b/>
          <w:bCs/>
          <w:sz w:val="32"/>
          <w:szCs w:val="32"/>
          <w:shd w:val="clear" w:color="auto" w:fill="FFFFFF"/>
        </w:rPr>
        <w:t>前没有进入候考室的考生，取消考试资格。</w:t>
      </w:r>
    </w:p>
    <w:p>
      <w:pPr>
        <w:shd w:val="solid" w:color="FFFFFF" w:fill="auto"/>
        <w:autoSpaceDN w:val="0"/>
        <w:spacing w:line="560" w:lineRule="exact"/>
        <w:ind w:firstLine="640"/>
        <w:rPr>
          <w:rFonts w:ascii="仿宋_GB2312" w:hAnsi="宋体" w:eastAsia="仿宋_GB2312"/>
          <w:sz w:val="32"/>
          <w:szCs w:val="32"/>
          <w:shd w:val="clear" w:color="auto" w:fill="FFFFFF"/>
        </w:rPr>
      </w:pPr>
      <w:r>
        <w:rPr>
          <w:rFonts w:hint="eastAsia" w:ascii="仿宋_GB2312" w:hAnsi="宋体" w:eastAsia="仿宋_GB2312" w:cs="仿宋_GB2312"/>
          <w:sz w:val="32"/>
          <w:szCs w:val="32"/>
          <w:shd w:val="clear" w:color="auto" w:fill="FFFFFF"/>
        </w:rPr>
        <w:t>（二）面试报到地点</w:t>
      </w:r>
    </w:p>
    <w:p>
      <w:pPr>
        <w:spacing w:line="560" w:lineRule="exact"/>
        <w:ind w:firstLine="420" w:firstLineChars="200"/>
        <w:rPr>
          <w:rFonts w:ascii="仿宋_GB2312" w:hAnsi="宋体" w:eastAsia="仿宋_GB2312"/>
          <w:sz w:val="32"/>
          <w:szCs w:val="32"/>
        </w:rPr>
      </w:pPr>
      <w:r>
        <w:drawing>
          <wp:anchor distT="0" distB="0" distL="114300" distR="114300" simplePos="0" relativeHeight="1024" behindDoc="0" locked="0" layoutInCell="1" allowOverlap="1">
            <wp:simplePos x="0" y="0"/>
            <wp:positionH relativeFrom="column">
              <wp:posOffset>300990</wp:posOffset>
            </wp:positionH>
            <wp:positionV relativeFrom="paragraph">
              <wp:posOffset>808990</wp:posOffset>
            </wp:positionV>
            <wp:extent cx="4781550" cy="3762375"/>
            <wp:effectExtent l="0" t="0" r="0" b="9525"/>
            <wp:wrapTopAndBottom/>
            <wp:docPr id="1" name="图片 6" descr="QQ截图20160121112132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QQ截图20160121112132_副本.png"/>
                    <pic:cNvPicPr>
                      <a:picLocks noChangeAspect="1"/>
                    </pic:cNvPicPr>
                  </pic:nvPicPr>
                  <pic:blipFill>
                    <a:blip r:embed="rId5"/>
                    <a:stretch>
                      <a:fillRect/>
                    </a:stretch>
                  </pic:blipFill>
                  <pic:spPr>
                    <a:xfrm>
                      <a:off x="0" y="0"/>
                      <a:ext cx="4781550" cy="3762375"/>
                    </a:xfrm>
                    <a:prstGeom prst="rect">
                      <a:avLst/>
                    </a:prstGeom>
                    <a:noFill/>
                    <a:ln>
                      <a:noFill/>
                    </a:ln>
                  </pic:spPr>
                </pic:pic>
              </a:graphicData>
            </a:graphic>
          </wp:anchor>
        </w:drawing>
      </w:r>
      <w:r>
        <w:rPr>
          <w:rFonts w:hint="eastAsia" w:ascii="仿宋_GB2312" w:hAnsi="宋体" w:eastAsia="仿宋_GB2312" w:cs="仿宋_GB2312"/>
          <w:sz w:val="32"/>
          <w:szCs w:val="32"/>
          <w:shd w:val="clear" w:color="auto" w:fill="FFFFFF"/>
        </w:rPr>
        <w:t>四川省成都市双流国际机场内民航巨龙酒店</w:t>
      </w:r>
      <w:r>
        <w:rPr>
          <w:rFonts w:ascii="仿宋_GB2312" w:hAnsi="宋体" w:eastAsia="仿宋_GB2312" w:cs="仿宋_GB2312"/>
          <w:sz w:val="32"/>
          <w:szCs w:val="32"/>
          <w:shd w:val="clear" w:color="auto" w:fill="FFFFFF"/>
        </w:rPr>
        <w:t>2</w:t>
      </w:r>
      <w:r>
        <w:rPr>
          <w:rFonts w:hint="eastAsia" w:ascii="仿宋_GB2312" w:hAnsi="宋体" w:eastAsia="仿宋_GB2312" w:cs="仿宋_GB2312"/>
          <w:sz w:val="32"/>
          <w:szCs w:val="32"/>
          <w:shd w:val="clear" w:color="auto" w:fill="FFFFFF"/>
        </w:rPr>
        <w:t>楼会议室，地址：成都市双流国际机场东一路中段。</w:t>
      </w:r>
      <w:r>
        <w:rPr>
          <w:rFonts w:hint="eastAsia" w:ascii="仿宋_GB2312" w:hAnsi="宋体" w:eastAsia="仿宋_GB2312" w:cs="仿宋_GB2312"/>
          <w:sz w:val="32"/>
          <w:szCs w:val="32"/>
        </w:rPr>
        <w:t>地图如下：</w:t>
      </w:r>
    </w:p>
    <w:p>
      <w:pPr>
        <w:snapToGrid w:val="0"/>
        <w:spacing w:line="560" w:lineRule="exact"/>
        <w:ind w:firstLine="614" w:firstLineChars="192"/>
        <w:rPr>
          <w:rFonts w:eastAsia="仿宋_GB2312"/>
          <w:sz w:val="32"/>
          <w:szCs w:val="32"/>
        </w:rPr>
      </w:pPr>
      <w:r>
        <w:rPr>
          <w:rFonts w:hint="eastAsia" w:eastAsia="仿宋_GB2312" w:cs="仿宋_GB2312"/>
          <w:sz w:val="32"/>
          <w:szCs w:val="32"/>
        </w:rPr>
        <w:t>（三）综合成绩计算方式</w:t>
      </w:r>
    </w:p>
    <w:p>
      <w:pPr>
        <w:wordWrap w:val="0"/>
        <w:snapToGrid w:val="0"/>
        <w:spacing w:line="580" w:lineRule="exact"/>
        <w:ind w:firstLine="614" w:firstLineChars="192"/>
        <w:rPr>
          <w:rFonts w:eastAsia="仿宋_GB2312"/>
          <w:sz w:val="32"/>
          <w:szCs w:val="32"/>
        </w:rPr>
      </w:pPr>
      <w:r>
        <w:rPr>
          <w:rFonts w:hint="eastAsia" w:eastAsia="仿宋_GB2312" w:cs="仿宋_GB2312"/>
          <w:sz w:val="32"/>
          <w:szCs w:val="32"/>
        </w:rPr>
        <w:t>综合成绩计算：综合成绩（无专业能力测试）</w:t>
      </w:r>
      <w:r>
        <w:rPr>
          <w:rFonts w:eastAsia="仿宋_GB2312"/>
          <w:sz w:val="32"/>
          <w:szCs w:val="32"/>
        </w:rPr>
        <w:t>=</w:t>
      </w:r>
      <w:r>
        <w:rPr>
          <w:rFonts w:hint="eastAsia" w:eastAsia="仿宋_GB2312" w:cs="仿宋_GB2312"/>
          <w:sz w:val="32"/>
          <w:szCs w:val="32"/>
        </w:rPr>
        <w:t>（笔试总成绩÷</w:t>
      </w:r>
      <w:r>
        <w:rPr>
          <w:rFonts w:eastAsia="仿宋_GB2312"/>
          <w:sz w:val="32"/>
          <w:szCs w:val="32"/>
        </w:rPr>
        <w:t>2</w:t>
      </w:r>
      <w:r>
        <w:rPr>
          <w:rFonts w:hint="eastAsia" w:eastAsia="仿宋_GB2312" w:cs="仿宋_GB2312"/>
          <w:sz w:val="32"/>
          <w:szCs w:val="32"/>
        </w:rPr>
        <w:t>）</w:t>
      </w:r>
      <w:r>
        <w:rPr>
          <w:rFonts w:eastAsia="仿宋_GB2312"/>
          <w:sz w:val="32"/>
          <w:szCs w:val="32"/>
        </w:rPr>
        <w:t>*50%+</w:t>
      </w:r>
      <w:r>
        <w:rPr>
          <w:rFonts w:hint="eastAsia" w:eastAsia="仿宋_GB2312" w:cs="仿宋_GB2312"/>
          <w:sz w:val="32"/>
          <w:szCs w:val="32"/>
        </w:rPr>
        <w:t>面试成绩</w:t>
      </w:r>
      <w:r>
        <w:rPr>
          <w:rFonts w:eastAsia="仿宋_GB2312"/>
          <w:sz w:val="32"/>
          <w:szCs w:val="32"/>
        </w:rPr>
        <w:t>*50%</w:t>
      </w:r>
    </w:p>
    <w:p>
      <w:pPr>
        <w:spacing w:line="560" w:lineRule="exact"/>
        <w:ind w:firstLine="643" w:firstLineChars="200"/>
        <w:rPr>
          <w:rFonts w:ascii="宋体"/>
          <w:b/>
          <w:bCs/>
          <w:sz w:val="32"/>
          <w:szCs w:val="32"/>
        </w:rPr>
      </w:pPr>
      <w:r>
        <w:rPr>
          <w:rFonts w:hint="eastAsia" w:ascii="宋体" w:hAnsi="宋体" w:cs="宋体"/>
          <w:b/>
          <w:bCs/>
          <w:sz w:val="32"/>
          <w:szCs w:val="32"/>
        </w:rPr>
        <w:t>七、体检和考察</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s="仿宋_GB2312"/>
          <w:color w:val="000000"/>
          <w:sz w:val="32"/>
          <w:szCs w:val="32"/>
        </w:rPr>
        <w:t>（一）体检和考察人选的确定</w:t>
      </w:r>
    </w:p>
    <w:p>
      <w:pPr>
        <w:spacing w:line="560" w:lineRule="exact"/>
        <w:ind w:firstLine="640" w:firstLineChars="200"/>
        <w:rPr>
          <w:rFonts w:ascii="仿宋_GB2312" w:hAnsi="宋体" w:eastAsia="仿宋_GB2312"/>
          <w:color w:val="000000"/>
          <w:sz w:val="32"/>
          <w:szCs w:val="32"/>
        </w:rPr>
      </w:pPr>
      <w:r>
        <w:rPr>
          <w:rFonts w:hint="eastAsia" w:ascii="仿宋_GB2312" w:eastAsia="仿宋_GB2312" w:cs="仿宋_GB2312"/>
          <w:sz w:val="32"/>
          <w:szCs w:val="32"/>
        </w:rPr>
        <w:t>参加面试人数与录用计划数比例达到</w:t>
      </w:r>
      <w:r>
        <w:rPr>
          <w:rFonts w:ascii="仿宋_GB2312" w:eastAsia="仿宋_GB2312" w:cs="仿宋_GB2312"/>
          <w:sz w:val="32"/>
          <w:szCs w:val="32"/>
        </w:rPr>
        <w:t>3:1</w:t>
      </w:r>
      <w:r>
        <w:rPr>
          <w:rFonts w:hint="eastAsia" w:ascii="仿宋_GB2312" w:eastAsia="仿宋_GB2312" w:cs="仿宋_GB2312"/>
          <w:sz w:val="32"/>
          <w:szCs w:val="32"/>
        </w:rPr>
        <w:t>及以上的，面试后应按综合成绩从高到低的顺序确定体检人选</w:t>
      </w:r>
      <w:r>
        <w:rPr>
          <w:rFonts w:hint="eastAsia" w:ascii="仿宋_GB2312" w:hAnsi="宋体" w:eastAsia="仿宋_GB2312" w:cs="仿宋_GB2312"/>
          <w:color w:val="000000"/>
          <w:sz w:val="32"/>
          <w:szCs w:val="32"/>
        </w:rPr>
        <w:t>；参加面试人数与录用计划数比例低于</w:t>
      </w:r>
      <w:r>
        <w:rPr>
          <w:rFonts w:ascii="仿宋_GB2312" w:hAnsi="宋体" w:eastAsia="仿宋_GB2312" w:cs="仿宋_GB2312"/>
          <w:color w:val="000000"/>
          <w:sz w:val="32"/>
          <w:szCs w:val="32"/>
        </w:rPr>
        <w:t>3:1</w:t>
      </w:r>
      <w:r>
        <w:rPr>
          <w:rFonts w:hint="eastAsia" w:ascii="仿宋_GB2312" w:hAnsi="宋体" w:eastAsia="仿宋_GB2312" w:cs="仿宋_GB2312"/>
          <w:color w:val="000000"/>
          <w:sz w:val="32"/>
          <w:szCs w:val="32"/>
        </w:rPr>
        <w:t>的考生，面试成绩应达到</w:t>
      </w:r>
      <w:r>
        <w:rPr>
          <w:rFonts w:ascii="仿宋_GB2312" w:hAnsi="宋体" w:eastAsia="仿宋_GB2312" w:cs="仿宋_GB2312"/>
          <w:b/>
          <w:bCs/>
          <w:color w:val="000000"/>
          <w:sz w:val="32"/>
          <w:szCs w:val="32"/>
        </w:rPr>
        <w:t>60</w:t>
      </w:r>
      <w:r>
        <w:rPr>
          <w:rFonts w:hint="eastAsia" w:ascii="仿宋_GB2312" w:hAnsi="宋体" w:eastAsia="仿宋_GB2312" w:cs="仿宋_GB2312"/>
          <w:b/>
          <w:bCs/>
          <w:color w:val="000000"/>
          <w:sz w:val="32"/>
          <w:szCs w:val="32"/>
        </w:rPr>
        <w:t>分</w:t>
      </w:r>
      <w:r>
        <w:rPr>
          <w:rFonts w:hint="eastAsia" w:ascii="仿宋_GB2312" w:hAnsi="宋体" w:eastAsia="仿宋_GB2312" w:cs="仿宋_GB2312"/>
          <w:color w:val="000000"/>
          <w:sz w:val="32"/>
          <w:szCs w:val="32"/>
        </w:rPr>
        <w:t>的面试合格分数线，方可进入体检和考察。</w:t>
      </w:r>
    </w:p>
    <w:p>
      <w:pPr>
        <w:spacing w:line="560" w:lineRule="exact"/>
        <w:ind w:firstLine="643" w:firstLineChars="200"/>
        <w:rPr>
          <w:rFonts w:ascii="仿宋_GB2312" w:hAnsi="宋体" w:eastAsia="仿宋_GB2312"/>
          <w:b/>
          <w:color w:val="000000"/>
          <w:sz w:val="32"/>
          <w:szCs w:val="32"/>
        </w:rPr>
      </w:pPr>
      <w:r>
        <w:rPr>
          <w:rFonts w:hint="eastAsia" w:ascii="仿宋_GB2312" w:hAnsi="宋体" w:eastAsia="仿宋_GB2312" w:cs="仿宋_GB2312"/>
          <w:b/>
          <w:bCs/>
          <w:color w:val="000000"/>
          <w:sz w:val="32"/>
          <w:szCs w:val="32"/>
        </w:rPr>
        <w:t>体检按照比计划录用人数多</w:t>
      </w:r>
      <w:r>
        <w:rPr>
          <w:rFonts w:ascii="仿宋_GB2312" w:hAnsi="宋体" w:eastAsia="仿宋_GB2312" w:cs="仿宋_GB2312"/>
          <w:b/>
          <w:bCs/>
          <w:color w:val="000000"/>
          <w:sz w:val="32"/>
          <w:szCs w:val="32"/>
        </w:rPr>
        <w:t>1</w:t>
      </w:r>
      <w:r>
        <w:rPr>
          <w:rFonts w:hint="eastAsia" w:ascii="仿宋_GB2312" w:hAnsi="宋体" w:eastAsia="仿宋_GB2312" w:cs="仿宋_GB2312"/>
          <w:b/>
          <w:bCs/>
          <w:color w:val="000000"/>
          <w:sz w:val="32"/>
          <w:szCs w:val="32"/>
        </w:rPr>
        <w:t>人的方式确定人选。</w:t>
      </w:r>
      <w:r>
        <w:rPr>
          <w:rFonts w:hint="eastAsia" w:ascii="仿宋_GB2312" w:hAnsi="宋体" w:eastAsia="仿宋_GB2312" w:cs="仿宋_GB2312"/>
          <w:color w:val="000000"/>
          <w:sz w:val="32"/>
          <w:szCs w:val="32"/>
        </w:rPr>
        <w:t>在体检合格考生中，按照综合成绩从高到低的顺序，</w:t>
      </w:r>
      <w:r>
        <w:rPr>
          <w:rFonts w:hint="eastAsia" w:ascii="仿宋_GB2312" w:hAnsi="宋体" w:eastAsia="仿宋_GB2312" w:cs="仿宋_GB2312"/>
          <w:b/>
          <w:color w:val="000000"/>
          <w:sz w:val="32"/>
          <w:szCs w:val="32"/>
        </w:rPr>
        <w:t>等额确定考察人选。</w:t>
      </w:r>
    </w:p>
    <w:p>
      <w:pPr>
        <w:wordWrap w:val="0"/>
        <w:spacing w:line="580" w:lineRule="exact"/>
        <w:ind w:firstLine="640" w:firstLineChars="200"/>
        <w:rPr>
          <w:rFonts w:eastAsia="黑体"/>
          <w:sz w:val="32"/>
          <w:szCs w:val="32"/>
          <w:u w:val="single"/>
        </w:rPr>
      </w:pPr>
      <w:r>
        <w:rPr>
          <w:rFonts w:hint="eastAsia" w:eastAsia="仿宋_GB2312" w:cs="仿宋_GB2312"/>
          <w:sz w:val="32"/>
          <w:szCs w:val="32"/>
        </w:rPr>
        <w:t>（二）体检</w:t>
      </w:r>
    </w:p>
    <w:p>
      <w:pPr>
        <w:pStyle w:val="3"/>
        <w:spacing w:line="360" w:lineRule="auto"/>
        <w:ind w:firstLine="643"/>
        <w:rPr>
          <w:rFonts w:ascii="仿宋_GB2312" w:hAnsi="宋体" w:eastAsia="仿宋_GB2312"/>
          <w:color w:val="000000"/>
          <w:shd w:val="clear" w:color="auto" w:fill="FFFFFF"/>
        </w:rPr>
      </w:pPr>
      <w:r>
        <w:rPr>
          <w:rFonts w:hint="eastAsia" w:ascii="仿宋_GB2312" w:hAnsi="宋体" w:eastAsia="仿宋_GB2312" w:cs="仿宋_GB2312"/>
          <w:b/>
          <w:bCs/>
          <w:color w:val="000000"/>
          <w:shd w:val="clear" w:color="auto" w:fill="FFFFFF"/>
        </w:rPr>
        <w:t>体检拟定于</w:t>
      </w:r>
      <w:r>
        <w:rPr>
          <w:rFonts w:ascii="仿宋_GB2312" w:hAnsi="宋体" w:eastAsia="仿宋_GB2312" w:cs="仿宋_GB2312"/>
          <w:b/>
          <w:bCs/>
          <w:color w:val="000000"/>
          <w:shd w:val="clear" w:color="auto" w:fill="FFFFFF"/>
        </w:rPr>
        <w:t>2</w:t>
      </w:r>
      <w:r>
        <w:rPr>
          <w:rFonts w:hint="eastAsia" w:ascii="仿宋_GB2312" w:hAnsi="宋体" w:eastAsia="仿宋_GB2312" w:cs="仿宋_GB2312"/>
          <w:b/>
          <w:bCs/>
          <w:color w:val="000000"/>
          <w:shd w:val="clear" w:color="auto" w:fill="FFFFFF"/>
        </w:rPr>
        <w:t>月</w:t>
      </w:r>
      <w:r>
        <w:rPr>
          <w:rFonts w:ascii="仿宋_GB2312" w:hAnsi="宋体" w:eastAsia="仿宋_GB2312" w:cs="仿宋_GB2312"/>
          <w:b/>
          <w:bCs/>
          <w:color w:val="000000"/>
          <w:shd w:val="clear" w:color="auto" w:fill="FFFFFF"/>
        </w:rPr>
        <w:t>14</w:t>
      </w:r>
      <w:r>
        <w:rPr>
          <w:rFonts w:hint="eastAsia" w:ascii="仿宋_GB2312" w:hAnsi="宋体" w:eastAsia="仿宋_GB2312" w:cs="仿宋_GB2312"/>
          <w:b/>
          <w:bCs/>
          <w:color w:val="000000"/>
          <w:shd w:val="clear" w:color="auto" w:fill="FFFFFF"/>
        </w:rPr>
        <w:t>日进行，（具体组织安排另行通知），</w:t>
      </w:r>
      <w:r>
        <w:rPr>
          <w:rFonts w:hint="eastAsia" w:ascii="仿宋_GB2312" w:hAnsi="宋体" w:eastAsia="仿宋_GB2312" w:cs="仿宋_GB2312"/>
          <w:color w:val="000000"/>
          <w:shd w:val="clear" w:color="auto" w:fill="FFFFFF"/>
        </w:rPr>
        <w:t>请参加当日体检的考生于上午</w:t>
      </w:r>
      <w:r>
        <w:rPr>
          <w:rFonts w:ascii="仿宋_GB2312" w:hAnsi="宋体" w:eastAsia="仿宋_GB2312" w:cs="仿宋_GB2312"/>
          <w:color w:val="000000"/>
          <w:shd w:val="clear" w:color="auto" w:fill="FFFFFF"/>
        </w:rPr>
        <w:t>8:00</w:t>
      </w:r>
      <w:r>
        <w:rPr>
          <w:rFonts w:hint="eastAsia" w:ascii="仿宋_GB2312" w:hAnsi="宋体" w:eastAsia="仿宋_GB2312" w:cs="仿宋_GB2312"/>
          <w:color w:val="000000"/>
          <w:shd w:val="clear" w:color="auto" w:fill="FFFFFF"/>
        </w:rPr>
        <w:t>在民航巨龙酒店集合，届时统一前往，请考生合理安排好行程，注意安全。</w:t>
      </w:r>
    </w:p>
    <w:p>
      <w:pPr>
        <w:wordWrap w:val="0"/>
        <w:spacing w:line="580" w:lineRule="exact"/>
        <w:ind w:firstLine="640" w:firstLineChars="200"/>
        <w:rPr>
          <w:rFonts w:eastAsia="黑体"/>
          <w:sz w:val="32"/>
          <w:szCs w:val="32"/>
        </w:rPr>
      </w:pPr>
      <w:r>
        <w:rPr>
          <w:rFonts w:hint="eastAsia" w:eastAsia="黑体" w:cs="黑体"/>
          <w:sz w:val="32"/>
          <w:szCs w:val="32"/>
        </w:rPr>
        <w:t>八、注意事项</w:t>
      </w:r>
    </w:p>
    <w:p>
      <w:pPr>
        <w:shd w:val="solid" w:color="FFFFFF" w:fill="auto"/>
        <w:autoSpaceDN w:val="0"/>
        <w:spacing w:line="560" w:lineRule="exact"/>
        <w:ind w:firstLine="640"/>
        <w:rPr>
          <w:rFonts w:ascii="仿宋_GB2312" w:hAnsi="宋体" w:eastAsia="仿宋_GB2312"/>
          <w:sz w:val="32"/>
          <w:szCs w:val="32"/>
          <w:shd w:val="clear" w:color="auto" w:fill="FFFFFF"/>
        </w:rPr>
      </w:pPr>
      <w:r>
        <w:rPr>
          <w:rFonts w:ascii="仿宋_GB2312" w:hAnsi="宋体" w:eastAsia="仿宋_GB2312" w:cs="仿宋_GB2312"/>
          <w:sz w:val="32"/>
          <w:szCs w:val="32"/>
          <w:shd w:val="clear" w:color="auto" w:fill="FFFFFF"/>
        </w:rPr>
        <w:t>1</w:t>
      </w:r>
      <w:r>
        <w:rPr>
          <w:rFonts w:hint="eastAsia" w:ascii="仿宋_GB2312" w:hAnsi="宋体" w:eastAsia="仿宋_GB2312" w:cs="仿宋_GB2312"/>
          <w:sz w:val="32"/>
          <w:szCs w:val="32"/>
          <w:shd w:val="clear" w:color="auto" w:fill="FFFFFF"/>
        </w:rPr>
        <w:t>、考生应对个人提供资料的真实性负责；</w:t>
      </w:r>
    </w:p>
    <w:p>
      <w:pPr>
        <w:shd w:val="solid" w:color="FFFFFF" w:fill="auto"/>
        <w:autoSpaceDN w:val="0"/>
        <w:spacing w:line="560" w:lineRule="exact"/>
        <w:ind w:firstLine="640"/>
        <w:rPr>
          <w:rFonts w:ascii="仿宋_GB2312" w:hAnsi="宋体" w:eastAsia="仿宋_GB2312"/>
          <w:sz w:val="32"/>
          <w:szCs w:val="32"/>
          <w:shd w:val="clear" w:color="auto" w:fill="FFFFFF"/>
        </w:rPr>
      </w:pPr>
      <w:r>
        <w:rPr>
          <w:rFonts w:ascii="仿宋_GB2312" w:hAnsi="宋体" w:eastAsia="仿宋_GB2312" w:cs="仿宋_GB2312"/>
          <w:sz w:val="32"/>
          <w:szCs w:val="32"/>
          <w:shd w:val="clear" w:color="auto" w:fill="FFFFFF"/>
        </w:rPr>
        <w:t>2</w:t>
      </w:r>
      <w:r>
        <w:rPr>
          <w:rFonts w:hint="eastAsia" w:ascii="仿宋_GB2312" w:hAnsi="宋体" w:eastAsia="仿宋_GB2312" w:cs="仿宋_GB2312"/>
          <w:sz w:val="32"/>
          <w:szCs w:val="32"/>
          <w:shd w:val="clear" w:color="auto" w:fill="FFFFFF"/>
        </w:rPr>
        <w:t>、面试当天考生通讯设备需关闭，并交由工作人员统一保管，面试完毕后取回；</w:t>
      </w:r>
    </w:p>
    <w:p>
      <w:pPr>
        <w:shd w:val="solid" w:color="FFFFFF" w:fill="auto"/>
        <w:autoSpaceDN w:val="0"/>
        <w:spacing w:line="560" w:lineRule="exact"/>
        <w:ind w:firstLine="640"/>
        <w:rPr>
          <w:rFonts w:ascii="仿宋_GB2312" w:hAnsi="宋体" w:eastAsia="仿宋_GB2312"/>
          <w:sz w:val="32"/>
          <w:szCs w:val="32"/>
          <w:shd w:val="clear" w:color="auto" w:fill="FFFFFF"/>
        </w:rPr>
      </w:pPr>
      <w:r>
        <w:rPr>
          <w:rFonts w:ascii="仿宋_GB2312" w:hAnsi="宋体" w:eastAsia="仿宋_GB2312" w:cs="仿宋_GB2312"/>
          <w:sz w:val="32"/>
          <w:szCs w:val="32"/>
          <w:shd w:val="clear" w:color="auto" w:fill="FFFFFF"/>
        </w:rPr>
        <w:t>3</w:t>
      </w:r>
      <w:r>
        <w:rPr>
          <w:rFonts w:hint="eastAsia" w:ascii="仿宋_GB2312" w:hAnsi="宋体" w:eastAsia="仿宋_GB2312" w:cs="仿宋_GB2312"/>
          <w:sz w:val="32"/>
          <w:szCs w:val="32"/>
          <w:shd w:val="clear" w:color="auto" w:fill="FFFFFF"/>
        </w:rPr>
        <w:t>、考生参加面试需签订保密协议书，不得对外泄露试题信息。现场须遵守考场规则，听从工作人员安排。若有舞弊行为，立即取消考试资格。面试后尽快离开考场，不得逗留；</w:t>
      </w:r>
    </w:p>
    <w:p>
      <w:pPr>
        <w:shd w:val="solid" w:color="FFFFFF" w:fill="auto"/>
        <w:autoSpaceDN w:val="0"/>
        <w:spacing w:line="560" w:lineRule="exact"/>
        <w:ind w:firstLine="640"/>
        <w:rPr>
          <w:rFonts w:ascii="仿宋_GB2312" w:hAnsi="宋体" w:eastAsia="仿宋_GB2312"/>
          <w:sz w:val="32"/>
          <w:szCs w:val="32"/>
          <w:shd w:val="clear" w:color="auto" w:fill="FFFFFF"/>
        </w:rPr>
      </w:pPr>
      <w:r>
        <w:rPr>
          <w:rFonts w:ascii="仿宋_GB2312" w:hAnsi="宋体" w:eastAsia="仿宋_GB2312" w:cs="仿宋_GB2312"/>
          <w:sz w:val="32"/>
          <w:szCs w:val="32"/>
          <w:shd w:val="clear" w:color="auto" w:fill="FFFFFF"/>
        </w:rPr>
        <w:t>4</w:t>
      </w:r>
      <w:r>
        <w:rPr>
          <w:rFonts w:hint="eastAsia" w:ascii="仿宋_GB2312" w:hAnsi="宋体" w:eastAsia="仿宋_GB2312" w:cs="仿宋_GB2312"/>
          <w:sz w:val="32"/>
          <w:szCs w:val="32"/>
          <w:shd w:val="clear" w:color="auto" w:fill="FFFFFF"/>
        </w:rPr>
        <w:t>、体检费用由民航西南地区管理局统一支付，请所有考生根据面试公告合理安排行程。</w:t>
      </w:r>
    </w:p>
    <w:p>
      <w:pPr>
        <w:spacing w:line="560" w:lineRule="exact"/>
        <w:ind w:firstLine="643" w:firstLineChars="200"/>
        <w:rPr>
          <w:rFonts w:ascii="仿宋_GB2312" w:hAnsi="宋体" w:eastAsia="仿宋_GB2312"/>
          <w:sz w:val="32"/>
          <w:szCs w:val="32"/>
        </w:rPr>
      </w:pPr>
      <w:r>
        <w:rPr>
          <w:rFonts w:hint="eastAsia" w:ascii="仿宋_GB2312" w:hAnsi="宋体" w:eastAsia="仿宋_GB2312" w:cs="仿宋_GB2312"/>
          <w:b/>
          <w:bCs/>
          <w:sz w:val="32"/>
          <w:szCs w:val="32"/>
        </w:rPr>
        <w:t>联系方式：</w:t>
      </w:r>
      <w:r>
        <w:rPr>
          <w:rFonts w:ascii="仿宋_GB2312" w:hAnsi="宋体" w:eastAsia="仿宋_GB2312" w:cs="仿宋_GB2312"/>
          <w:sz w:val="32"/>
          <w:szCs w:val="32"/>
        </w:rPr>
        <w:t xml:space="preserve"> 028-85710609</w:t>
      </w:r>
      <w:r>
        <w:rPr>
          <w:rFonts w:hint="eastAsia" w:ascii="仿宋_GB2312" w:hAnsi="宋体" w:eastAsia="仿宋_GB2312" w:cs="仿宋_GB2312"/>
          <w:sz w:val="32"/>
          <w:szCs w:val="32"/>
        </w:rPr>
        <w:t>（电话）</w:t>
      </w:r>
    </w:p>
    <w:p>
      <w:pPr>
        <w:spacing w:line="560" w:lineRule="exact"/>
        <w:ind w:firstLine="640" w:firstLineChars="200"/>
        <w:rPr>
          <w:rFonts w:ascii="仿宋_GB2312" w:hAnsi="宋体" w:eastAsia="仿宋_GB2312"/>
          <w:b/>
          <w:bCs/>
          <w:sz w:val="32"/>
          <w:szCs w:val="32"/>
        </w:rPr>
      </w:pPr>
      <w:r>
        <w:rPr>
          <w:rFonts w:ascii="仿宋_GB2312" w:hAnsi="宋体" w:eastAsia="仿宋_GB2312" w:cs="仿宋_GB2312"/>
          <w:sz w:val="32"/>
          <w:szCs w:val="32"/>
        </w:rPr>
        <w:t xml:space="preserve">           028-85710073</w:t>
      </w:r>
      <w:r>
        <w:rPr>
          <w:rFonts w:hint="eastAsia" w:ascii="仿宋_GB2312" w:hAnsi="宋体" w:eastAsia="仿宋_GB2312" w:cs="仿宋_GB2312"/>
          <w:sz w:val="32"/>
          <w:szCs w:val="32"/>
        </w:rPr>
        <w:t>（传真）</w:t>
      </w:r>
    </w:p>
    <w:p>
      <w:pPr>
        <w:shd w:val="solid" w:color="FFFFFF" w:fill="auto"/>
        <w:autoSpaceDN w:val="0"/>
        <w:spacing w:line="560" w:lineRule="exact"/>
        <w:ind w:firstLine="640"/>
        <w:rPr>
          <w:rFonts w:ascii="仿宋_GB2312" w:hAnsi="宋体" w:eastAsia="仿宋_GB2312"/>
          <w:sz w:val="32"/>
          <w:szCs w:val="32"/>
          <w:shd w:val="clear" w:color="auto" w:fill="FFFFFF"/>
        </w:rPr>
      </w:pPr>
      <w:r>
        <w:rPr>
          <w:rFonts w:hint="eastAsia" w:ascii="仿宋_GB2312" w:hAnsi="宋体" w:eastAsia="仿宋_GB2312" w:cs="仿宋_GB2312"/>
          <w:sz w:val="32"/>
          <w:szCs w:val="32"/>
          <w:shd w:val="clear" w:color="auto" w:fill="FFFFFF"/>
        </w:rPr>
        <w:t>欢迎各位考生对我们的工作进行监督。</w:t>
      </w:r>
    </w:p>
    <w:p>
      <w:pPr>
        <w:shd w:val="solid" w:color="FFFFFF" w:fill="auto"/>
        <w:autoSpaceDN w:val="0"/>
        <w:spacing w:line="560" w:lineRule="exact"/>
        <w:ind w:firstLine="640"/>
        <w:rPr>
          <w:rFonts w:ascii="仿宋_GB2312" w:hAnsi="宋体" w:eastAsia="仿宋_GB2312"/>
          <w:sz w:val="32"/>
          <w:szCs w:val="32"/>
          <w:shd w:val="clear" w:color="auto" w:fill="FFFFFF"/>
        </w:rPr>
      </w:pPr>
    </w:p>
    <w:p>
      <w:pPr>
        <w:wordWrap w:val="0"/>
        <w:spacing w:line="580" w:lineRule="exact"/>
        <w:ind w:firstLine="640" w:firstLineChars="200"/>
        <w:rPr>
          <w:rFonts w:eastAsia="仿宋_GB2312"/>
          <w:sz w:val="32"/>
          <w:szCs w:val="32"/>
        </w:rPr>
      </w:pPr>
      <w:r>
        <w:rPr>
          <w:rFonts w:hint="eastAsia" w:eastAsia="仿宋_GB2312" w:cs="仿宋_GB2312"/>
          <w:sz w:val="32"/>
          <w:szCs w:val="32"/>
        </w:rPr>
        <w:t>附件：</w:t>
      </w:r>
      <w:r>
        <w:rPr>
          <w:rFonts w:eastAsia="仿宋_GB2312"/>
          <w:sz w:val="32"/>
          <w:szCs w:val="32"/>
        </w:rPr>
        <w:t xml:space="preserve">1. </w:t>
      </w:r>
      <w:r>
        <w:rPr>
          <w:rFonts w:hint="eastAsia" w:eastAsia="仿宋_GB2312" w:cs="仿宋_GB2312"/>
          <w:sz w:val="32"/>
          <w:szCs w:val="32"/>
        </w:rPr>
        <w:t>面试确认内容（样式）</w:t>
      </w:r>
    </w:p>
    <w:p>
      <w:pPr>
        <w:wordWrap w:val="0"/>
        <w:spacing w:line="580" w:lineRule="exact"/>
        <w:ind w:firstLine="1600" w:firstLineChars="500"/>
        <w:rPr>
          <w:rFonts w:eastAsia="仿宋_GB2312"/>
          <w:sz w:val="32"/>
          <w:szCs w:val="32"/>
        </w:rPr>
      </w:pPr>
      <w:r>
        <w:rPr>
          <w:rFonts w:eastAsia="仿宋_GB2312"/>
          <w:sz w:val="32"/>
          <w:szCs w:val="32"/>
        </w:rPr>
        <w:t xml:space="preserve">2. </w:t>
      </w:r>
      <w:r>
        <w:rPr>
          <w:rFonts w:hint="eastAsia" w:eastAsia="仿宋_GB2312" w:cs="仿宋_GB2312"/>
          <w:sz w:val="32"/>
          <w:szCs w:val="32"/>
        </w:rPr>
        <w:t>放弃面试资格声明（样式）</w:t>
      </w:r>
    </w:p>
    <w:p>
      <w:pPr>
        <w:shd w:val="solid" w:color="FFFFFF" w:fill="auto"/>
        <w:wordWrap w:val="0"/>
        <w:autoSpaceDN w:val="0"/>
        <w:spacing w:line="580" w:lineRule="exact"/>
        <w:rPr>
          <w:sz w:val="32"/>
          <w:szCs w:val="32"/>
          <w:shd w:val="clear" w:color="auto" w:fill="FFFFFF"/>
        </w:rPr>
      </w:pPr>
    </w:p>
    <w:p>
      <w:pPr>
        <w:shd w:val="solid" w:color="FFFFFF" w:fill="auto"/>
        <w:autoSpaceDN w:val="0"/>
        <w:spacing w:line="560" w:lineRule="exact"/>
        <w:ind w:right="510" w:rightChars="243"/>
        <w:jc w:val="right"/>
        <w:rPr>
          <w:rFonts w:hint="eastAsia"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民航西南地区管理局</w:t>
      </w:r>
      <w:r>
        <w:rPr>
          <w:rFonts w:ascii="仿宋_GB2312" w:hAnsi="宋体" w:eastAsia="仿宋_GB2312" w:cs="仿宋_GB2312"/>
          <w:sz w:val="32"/>
          <w:szCs w:val="32"/>
          <w:shd w:val="clear" w:color="auto" w:fill="FFFFFF"/>
        </w:rPr>
        <w:t xml:space="preserve">   </w:t>
      </w:r>
    </w:p>
    <w:p>
      <w:pPr>
        <w:shd w:val="solid" w:color="FFFFFF" w:fill="auto"/>
        <w:autoSpaceDN w:val="0"/>
        <w:spacing w:line="560" w:lineRule="exact"/>
        <w:ind w:right="510" w:rightChars="243"/>
        <w:jc w:val="right"/>
        <w:rPr>
          <w:rFonts w:hint="eastAsia"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2020年1月20日</w:t>
      </w:r>
    </w:p>
    <w:p>
      <w:pPr>
        <w:shd w:val="solid" w:color="FFFFFF" w:fill="auto"/>
        <w:autoSpaceDN w:val="0"/>
        <w:spacing w:line="560" w:lineRule="exact"/>
        <w:ind w:right="510" w:rightChars="243"/>
        <w:jc w:val="right"/>
        <w:rPr>
          <w:rFonts w:hint="eastAsia" w:ascii="仿宋_GB2312" w:hAnsi="宋体" w:eastAsia="仿宋_GB2312" w:cs="仿宋_GB2312"/>
          <w:sz w:val="32"/>
          <w:szCs w:val="32"/>
          <w:shd w:val="clear" w:color="auto" w:fill="FFFFFF"/>
        </w:rPr>
      </w:pPr>
    </w:p>
    <w:p>
      <w:pPr>
        <w:shd w:val="solid" w:color="FFFFFF" w:fill="auto"/>
        <w:autoSpaceDN w:val="0"/>
        <w:spacing w:line="560" w:lineRule="exact"/>
        <w:ind w:right="510" w:rightChars="243"/>
        <w:jc w:val="right"/>
        <w:rPr>
          <w:rFonts w:ascii="仿宋_GB2312" w:hAnsi="宋体" w:eastAsia="仿宋_GB2312"/>
          <w:sz w:val="32"/>
          <w:szCs w:val="32"/>
          <w:shd w:val="clear" w:color="auto" w:fill="FFFFFF"/>
        </w:rPr>
      </w:pPr>
    </w:p>
    <w:p>
      <w:pPr>
        <w:shd w:val="solid" w:color="FFFFFF" w:fill="auto"/>
        <w:wordWrap w:val="0"/>
        <w:autoSpaceDN w:val="0"/>
        <w:spacing w:line="560" w:lineRule="exact"/>
        <w:ind w:firstLine="640"/>
        <w:jc w:val="right"/>
        <w:rPr>
          <w:rFonts w:eastAsia="仿宋_GB2312"/>
          <w:sz w:val="32"/>
          <w:szCs w:val="32"/>
          <w:shd w:val="clear" w:color="auto" w:fill="FFFFFF"/>
        </w:rPr>
      </w:pPr>
      <w:r>
        <w:rPr>
          <w:rFonts w:ascii="仿宋_GB2312" w:hAnsi="宋体" w:eastAsia="仿宋_GB2312" w:cs="仿宋_GB2312"/>
          <w:sz w:val="32"/>
          <w:szCs w:val="32"/>
          <w:shd w:val="clear" w:color="auto" w:fill="FFFFFF"/>
        </w:rPr>
        <w:t xml:space="preserve">       </w:t>
      </w:r>
    </w:p>
    <w:p>
      <w:pPr>
        <w:wordWrap w:val="0"/>
        <w:spacing w:line="580" w:lineRule="exact"/>
        <w:rPr>
          <w:rFonts w:eastAsia="黑体"/>
          <w:color w:val="000000"/>
          <w:spacing w:val="8"/>
          <w:sz w:val="32"/>
          <w:szCs w:val="32"/>
        </w:rPr>
      </w:pPr>
      <w:r>
        <w:rPr>
          <w:rFonts w:hint="eastAsia" w:eastAsia="黑体" w:cs="黑体"/>
          <w:color w:val="000000"/>
          <w:spacing w:val="8"/>
          <w:sz w:val="32"/>
          <w:szCs w:val="32"/>
        </w:rPr>
        <w:t>附件</w:t>
      </w:r>
      <w:r>
        <w:rPr>
          <w:rFonts w:eastAsia="黑体"/>
          <w:color w:val="000000"/>
          <w:spacing w:val="8"/>
          <w:sz w:val="32"/>
          <w:szCs w:val="32"/>
        </w:rPr>
        <w:t>1</w:t>
      </w:r>
    </w:p>
    <w:p>
      <w:pPr>
        <w:wordWrap w:val="0"/>
        <w:spacing w:line="580" w:lineRule="exact"/>
        <w:rPr>
          <w:rFonts w:eastAsia="黑体"/>
          <w:color w:val="000000"/>
          <w:spacing w:val="8"/>
          <w:sz w:val="32"/>
          <w:szCs w:val="32"/>
        </w:rPr>
      </w:pPr>
    </w:p>
    <w:p>
      <w:pPr>
        <w:wordWrap w:val="0"/>
        <w:spacing w:line="580" w:lineRule="exact"/>
        <w:rPr>
          <w:rFonts w:eastAsia="黑体"/>
          <w:color w:val="000000"/>
          <w:spacing w:val="8"/>
          <w:sz w:val="32"/>
          <w:szCs w:val="32"/>
        </w:rPr>
      </w:pPr>
    </w:p>
    <w:p>
      <w:pPr>
        <w:wordWrap w:val="0"/>
        <w:spacing w:line="560" w:lineRule="exact"/>
        <w:jc w:val="center"/>
        <w:rPr>
          <w:b/>
          <w:bCs/>
          <w:color w:val="000000"/>
          <w:spacing w:val="8"/>
          <w:sz w:val="44"/>
          <w:szCs w:val="44"/>
        </w:rPr>
      </w:pPr>
      <w:r>
        <w:rPr>
          <w:b/>
          <w:bCs/>
          <w:color w:val="000000"/>
          <w:spacing w:val="8"/>
          <w:sz w:val="44"/>
          <w:szCs w:val="44"/>
        </w:rPr>
        <w:t>XXX</w:t>
      </w:r>
      <w:r>
        <w:rPr>
          <w:rFonts w:hint="eastAsia" w:cs="宋体"/>
          <w:b/>
          <w:bCs/>
          <w:color w:val="000000"/>
          <w:spacing w:val="8"/>
          <w:sz w:val="44"/>
          <w:szCs w:val="44"/>
        </w:rPr>
        <w:t>确认参加民航西南地区管理局</w:t>
      </w:r>
    </w:p>
    <w:p>
      <w:pPr>
        <w:wordWrap w:val="0"/>
        <w:spacing w:line="580" w:lineRule="exact"/>
        <w:jc w:val="center"/>
        <w:rPr>
          <w:b/>
          <w:bCs/>
          <w:color w:val="000000"/>
          <w:spacing w:val="8"/>
          <w:sz w:val="32"/>
          <w:szCs w:val="32"/>
        </w:rPr>
      </w:pPr>
      <w:r>
        <w:rPr>
          <w:b/>
          <w:bCs/>
          <w:color w:val="000000"/>
          <w:spacing w:val="8"/>
          <w:sz w:val="44"/>
          <w:szCs w:val="44"/>
        </w:rPr>
        <w:t>XX</w:t>
      </w:r>
      <w:r>
        <w:rPr>
          <w:rFonts w:hint="eastAsia" w:cs="宋体"/>
          <w:b/>
          <w:bCs/>
          <w:color w:val="000000"/>
          <w:spacing w:val="8"/>
          <w:sz w:val="44"/>
          <w:szCs w:val="44"/>
        </w:rPr>
        <w:t>职位面试</w:t>
      </w:r>
    </w:p>
    <w:p>
      <w:pPr>
        <w:widowControl/>
        <w:wordWrap w:val="0"/>
        <w:adjustRightInd w:val="0"/>
        <w:snapToGrid w:val="0"/>
        <w:spacing w:line="560" w:lineRule="exact"/>
        <w:jc w:val="left"/>
        <w:rPr>
          <w:rFonts w:eastAsia="仿宋_GB2312"/>
          <w:kern w:val="0"/>
          <w:sz w:val="32"/>
          <w:szCs w:val="32"/>
        </w:rPr>
      </w:pPr>
    </w:p>
    <w:p>
      <w:pPr>
        <w:widowControl/>
        <w:wordWrap w:val="0"/>
        <w:adjustRightInd w:val="0"/>
        <w:snapToGrid w:val="0"/>
        <w:spacing w:line="560" w:lineRule="exact"/>
        <w:jc w:val="left"/>
        <w:rPr>
          <w:rFonts w:eastAsia="仿宋_GB2312"/>
          <w:kern w:val="0"/>
          <w:sz w:val="32"/>
          <w:szCs w:val="32"/>
        </w:rPr>
      </w:pPr>
      <w:r>
        <w:rPr>
          <w:rFonts w:hint="eastAsia" w:eastAsia="仿宋_GB2312" w:cs="仿宋_GB2312"/>
          <w:kern w:val="0"/>
          <w:sz w:val="32"/>
          <w:szCs w:val="32"/>
        </w:rPr>
        <w:t>民航西南地区管理局人事科教处：</w:t>
      </w:r>
    </w:p>
    <w:p>
      <w:pPr>
        <w:widowControl/>
        <w:wordWrap w:val="0"/>
        <w:adjustRightInd w:val="0"/>
        <w:snapToGrid w:val="0"/>
        <w:spacing w:line="560" w:lineRule="exact"/>
        <w:ind w:firstLine="640" w:firstLineChars="200"/>
        <w:jc w:val="left"/>
        <w:rPr>
          <w:rFonts w:eastAsia="仿宋_GB2312"/>
          <w:kern w:val="0"/>
          <w:sz w:val="32"/>
          <w:szCs w:val="32"/>
        </w:rPr>
      </w:pPr>
      <w:r>
        <w:rPr>
          <w:rFonts w:hint="eastAsia" w:eastAsia="仿宋_GB2312" w:cs="仿宋_GB2312"/>
          <w:kern w:val="0"/>
          <w:sz w:val="32"/>
          <w:szCs w:val="32"/>
        </w:rPr>
        <w:t>本人</w:t>
      </w:r>
      <w:r>
        <w:rPr>
          <w:rFonts w:eastAsia="仿宋_GB2312"/>
          <w:kern w:val="0"/>
          <w:sz w:val="32"/>
          <w:szCs w:val="32"/>
        </w:rPr>
        <w:t>XXX</w:t>
      </w:r>
      <w:r>
        <w:rPr>
          <w:rFonts w:hint="eastAsia" w:eastAsia="仿宋_GB2312" w:cs="仿宋_GB2312"/>
          <w:kern w:val="0"/>
          <w:sz w:val="32"/>
          <w:szCs w:val="32"/>
        </w:rPr>
        <w:t>，身份证号：</w:t>
      </w:r>
      <w:r>
        <w:rPr>
          <w:rFonts w:eastAsia="仿宋_GB2312"/>
          <w:kern w:val="0"/>
          <w:sz w:val="32"/>
          <w:szCs w:val="32"/>
        </w:rPr>
        <w:t>XXXXXXXXXXXXXXXXXX</w:t>
      </w:r>
      <w:r>
        <w:rPr>
          <w:rFonts w:hint="eastAsia" w:eastAsia="仿宋_GB2312" w:cs="仿宋_GB2312"/>
          <w:kern w:val="0"/>
          <w:sz w:val="32"/>
          <w:szCs w:val="32"/>
        </w:rPr>
        <w:t>，公共科目笔试总成绩：</w:t>
      </w:r>
      <w:r>
        <w:rPr>
          <w:rFonts w:eastAsia="仿宋_GB2312"/>
          <w:kern w:val="0"/>
          <w:sz w:val="32"/>
          <w:szCs w:val="32"/>
        </w:rPr>
        <w:t>XXXXX</w:t>
      </w:r>
      <w:r>
        <w:rPr>
          <w:rFonts w:hint="eastAsia" w:eastAsia="仿宋_GB2312" w:cs="仿宋_GB2312"/>
          <w:kern w:val="0"/>
          <w:sz w:val="32"/>
          <w:szCs w:val="32"/>
        </w:rPr>
        <w:t>，报考</w:t>
      </w:r>
      <w:r>
        <w:rPr>
          <w:rFonts w:eastAsia="仿宋_GB2312"/>
          <w:kern w:val="0"/>
          <w:sz w:val="32"/>
          <w:szCs w:val="32"/>
        </w:rPr>
        <w:t>XX</w:t>
      </w:r>
      <w:r>
        <w:rPr>
          <w:rFonts w:hint="eastAsia" w:eastAsia="仿宋_GB2312" w:cs="仿宋_GB2312"/>
          <w:kern w:val="0"/>
          <w:sz w:val="32"/>
          <w:szCs w:val="32"/>
        </w:rPr>
        <w:t>职位（职位代码</w:t>
      </w:r>
      <w:r>
        <w:rPr>
          <w:rFonts w:eastAsia="仿宋_GB2312"/>
          <w:spacing w:val="8"/>
          <w:sz w:val="32"/>
          <w:szCs w:val="32"/>
        </w:rPr>
        <w:t>XXXXXXX</w:t>
      </w:r>
      <w:r>
        <w:rPr>
          <w:rFonts w:hint="eastAsia" w:eastAsia="仿宋_GB2312" w:cs="仿宋_GB2312"/>
          <w:kern w:val="0"/>
          <w:sz w:val="32"/>
          <w:szCs w:val="32"/>
        </w:rPr>
        <w:t>），已进入该职位面试名单。我能够按照规定的时间和要求参加面试。</w:t>
      </w:r>
    </w:p>
    <w:p>
      <w:pPr>
        <w:widowControl/>
        <w:wordWrap w:val="0"/>
        <w:adjustRightInd w:val="0"/>
        <w:snapToGrid w:val="0"/>
        <w:spacing w:line="560" w:lineRule="exact"/>
        <w:ind w:firstLine="640" w:firstLineChars="200"/>
        <w:jc w:val="left"/>
        <w:rPr>
          <w:rFonts w:eastAsia="仿宋_GB2312"/>
          <w:kern w:val="0"/>
          <w:sz w:val="32"/>
          <w:szCs w:val="32"/>
        </w:rPr>
      </w:pPr>
    </w:p>
    <w:p>
      <w:pPr>
        <w:widowControl/>
        <w:wordWrap w:val="0"/>
        <w:adjustRightInd w:val="0"/>
        <w:snapToGrid w:val="0"/>
        <w:spacing w:line="560" w:lineRule="exact"/>
        <w:ind w:firstLine="640" w:firstLineChars="200"/>
        <w:jc w:val="left"/>
        <w:rPr>
          <w:rFonts w:eastAsia="仿宋_GB2312"/>
          <w:kern w:val="0"/>
          <w:sz w:val="32"/>
          <w:szCs w:val="32"/>
        </w:rPr>
      </w:pPr>
      <w:r>
        <w:rPr>
          <w:rFonts w:hint="eastAsia" w:eastAsia="仿宋_GB2312" w:cs="仿宋_GB2312"/>
          <w:kern w:val="0"/>
          <w:sz w:val="32"/>
          <w:szCs w:val="32"/>
        </w:rPr>
        <w:t>姓名（手写签名）：</w:t>
      </w:r>
    </w:p>
    <w:p>
      <w:pPr>
        <w:widowControl/>
        <w:wordWrap w:val="0"/>
        <w:adjustRightInd w:val="0"/>
        <w:snapToGrid w:val="0"/>
        <w:spacing w:line="560" w:lineRule="exact"/>
        <w:ind w:firstLine="640" w:firstLineChars="200"/>
        <w:jc w:val="left"/>
        <w:rPr>
          <w:rFonts w:eastAsia="仿宋_GB2312"/>
          <w:kern w:val="0"/>
          <w:sz w:val="32"/>
          <w:szCs w:val="32"/>
        </w:rPr>
      </w:pPr>
      <w:r>
        <w:rPr>
          <w:rFonts w:hint="eastAsia" w:eastAsia="仿宋_GB2312" w:cs="仿宋_GB2312"/>
          <w:kern w:val="0"/>
          <w:sz w:val="32"/>
          <w:szCs w:val="32"/>
        </w:rPr>
        <w:t>日期：</w:t>
      </w:r>
    </w:p>
    <w:p>
      <w:pPr>
        <w:widowControl/>
        <w:wordWrap w:val="0"/>
        <w:adjustRightInd w:val="0"/>
        <w:snapToGrid w:val="0"/>
        <w:spacing w:line="560" w:lineRule="exact"/>
        <w:ind w:firstLine="640" w:firstLineChars="200"/>
        <w:jc w:val="left"/>
        <w:rPr>
          <w:rFonts w:eastAsia="仿宋_GB2312"/>
          <w:kern w:val="0"/>
          <w:sz w:val="32"/>
          <w:szCs w:val="32"/>
          <w:u w:val="single"/>
        </w:rPr>
      </w:pPr>
    </w:p>
    <w:p>
      <w:pPr>
        <w:widowControl/>
        <w:wordWrap w:val="0"/>
        <w:adjustRightInd w:val="0"/>
        <w:snapToGrid w:val="0"/>
        <w:spacing w:line="560" w:lineRule="exact"/>
        <w:ind w:firstLine="640" w:firstLineChars="200"/>
        <w:jc w:val="left"/>
        <w:rPr>
          <w:rFonts w:eastAsia="仿宋_GB2312"/>
          <w:kern w:val="0"/>
          <w:sz w:val="32"/>
          <w:szCs w:val="32"/>
          <w:u w:val="single"/>
        </w:rPr>
      </w:pPr>
    </w:p>
    <w:p>
      <w:pPr>
        <w:widowControl/>
        <w:wordWrap w:val="0"/>
        <w:adjustRightInd w:val="0"/>
        <w:snapToGrid w:val="0"/>
        <w:spacing w:line="560" w:lineRule="exact"/>
        <w:ind w:firstLine="640" w:firstLineChars="200"/>
        <w:jc w:val="left"/>
        <w:rPr>
          <w:rFonts w:eastAsia="仿宋_GB2312"/>
          <w:kern w:val="0"/>
          <w:sz w:val="32"/>
          <w:szCs w:val="32"/>
          <w:u w:val="single"/>
        </w:rPr>
      </w:pPr>
    </w:p>
    <w:p>
      <w:pPr>
        <w:widowControl/>
        <w:wordWrap w:val="0"/>
        <w:spacing w:line="480" w:lineRule="auto"/>
        <w:ind w:firstLine="448" w:firstLineChars="160"/>
        <w:jc w:val="left"/>
        <w:rPr>
          <w:rFonts w:eastAsia="仿宋_GB2312"/>
          <w:kern w:val="0"/>
          <w:sz w:val="28"/>
          <w:szCs w:val="28"/>
        </w:rPr>
      </w:pPr>
    </w:p>
    <w:p>
      <w:pPr>
        <w:widowControl/>
        <w:wordWrap w:val="0"/>
        <w:spacing w:line="480" w:lineRule="auto"/>
        <w:ind w:firstLine="448" w:firstLineChars="160"/>
        <w:jc w:val="left"/>
        <w:rPr>
          <w:rFonts w:eastAsia="仿宋_GB2312"/>
          <w:kern w:val="0"/>
          <w:sz w:val="28"/>
          <w:szCs w:val="28"/>
        </w:rPr>
      </w:pPr>
    </w:p>
    <w:p>
      <w:pPr>
        <w:widowControl/>
        <w:wordWrap w:val="0"/>
        <w:spacing w:line="480" w:lineRule="auto"/>
        <w:ind w:firstLine="448" w:firstLineChars="160"/>
        <w:jc w:val="left"/>
        <w:rPr>
          <w:rFonts w:eastAsia="仿宋_GB2312"/>
          <w:kern w:val="0"/>
          <w:sz w:val="28"/>
          <w:szCs w:val="28"/>
        </w:rPr>
      </w:pPr>
    </w:p>
    <w:p>
      <w:pPr>
        <w:wordWrap w:val="0"/>
        <w:rPr>
          <w:rFonts w:eastAsia="仿宋_GB2312"/>
          <w:sz w:val="32"/>
          <w:szCs w:val="32"/>
          <w:shd w:val="clear" w:color="auto" w:fill="FFFFFF"/>
        </w:rPr>
      </w:pPr>
    </w:p>
    <w:p>
      <w:pPr>
        <w:wordWrap w:val="0"/>
        <w:spacing w:line="580" w:lineRule="exact"/>
        <w:rPr>
          <w:rFonts w:eastAsia="黑体"/>
          <w:color w:val="000000"/>
          <w:spacing w:val="8"/>
          <w:sz w:val="32"/>
          <w:szCs w:val="32"/>
        </w:rPr>
      </w:pPr>
      <w:r>
        <w:rPr>
          <w:rFonts w:hint="eastAsia" w:eastAsia="黑体" w:cs="黑体"/>
          <w:color w:val="000000"/>
          <w:spacing w:val="8"/>
          <w:sz w:val="32"/>
          <w:szCs w:val="32"/>
        </w:rPr>
        <w:t>附件</w:t>
      </w:r>
      <w:r>
        <w:rPr>
          <w:rFonts w:eastAsia="黑体"/>
          <w:color w:val="000000"/>
          <w:spacing w:val="8"/>
          <w:sz w:val="32"/>
          <w:szCs w:val="32"/>
        </w:rPr>
        <w:t>2</w:t>
      </w:r>
    </w:p>
    <w:p>
      <w:pPr>
        <w:wordWrap w:val="0"/>
        <w:spacing w:line="580" w:lineRule="exact"/>
        <w:jc w:val="center"/>
        <w:rPr>
          <w:b/>
          <w:bCs/>
          <w:color w:val="000000"/>
          <w:spacing w:val="8"/>
          <w:sz w:val="44"/>
          <w:szCs w:val="44"/>
        </w:rPr>
      </w:pPr>
    </w:p>
    <w:p>
      <w:pPr>
        <w:wordWrap w:val="0"/>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cs="宋体"/>
          <w:b/>
          <w:bCs/>
          <w:color w:val="000000"/>
          <w:spacing w:val="8"/>
          <w:sz w:val="44"/>
          <w:szCs w:val="44"/>
        </w:rPr>
        <w:t>放弃面试资格声明</w:t>
      </w:r>
      <w:r>
        <w:rPr>
          <w:rFonts w:hint="eastAsia" w:cs="宋体"/>
          <w:b/>
          <w:bCs/>
          <w:color w:val="000000"/>
          <w:spacing w:val="8"/>
          <w:sz w:val="44"/>
          <w:szCs w:val="44"/>
        </w:rPr>
        <w:fldChar w:fldCharType="end"/>
      </w:r>
    </w:p>
    <w:p>
      <w:pPr>
        <w:wordWrap w:val="0"/>
        <w:spacing w:line="580" w:lineRule="exact"/>
        <w:ind w:firstLine="675" w:firstLineChars="200"/>
        <w:rPr>
          <w:b/>
          <w:bCs/>
          <w:color w:val="000000"/>
          <w:spacing w:val="8"/>
          <w:sz w:val="32"/>
          <w:szCs w:val="32"/>
        </w:rPr>
      </w:pPr>
    </w:p>
    <w:p>
      <w:pPr>
        <w:widowControl/>
        <w:wordWrap w:val="0"/>
        <w:adjustRightInd w:val="0"/>
        <w:snapToGrid w:val="0"/>
        <w:spacing w:line="560" w:lineRule="exact"/>
        <w:jc w:val="left"/>
        <w:rPr>
          <w:rFonts w:eastAsia="仿宋_GB2312"/>
          <w:kern w:val="0"/>
          <w:sz w:val="32"/>
          <w:szCs w:val="32"/>
        </w:rPr>
      </w:pPr>
      <w:r>
        <w:rPr>
          <w:rFonts w:hint="eastAsia" w:eastAsia="仿宋_GB2312" w:cs="仿宋_GB2312"/>
          <w:kern w:val="0"/>
          <w:sz w:val="32"/>
          <w:szCs w:val="32"/>
        </w:rPr>
        <w:t>民航西南地区管理局人事科教处：</w:t>
      </w:r>
    </w:p>
    <w:p>
      <w:pPr>
        <w:widowControl/>
        <w:wordWrap w:val="0"/>
        <w:adjustRightInd w:val="0"/>
        <w:snapToGrid w:val="0"/>
        <w:spacing w:line="560" w:lineRule="exact"/>
        <w:ind w:firstLine="640" w:firstLineChars="200"/>
        <w:jc w:val="left"/>
        <w:rPr>
          <w:rFonts w:eastAsia="仿宋_GB2312"/>
          <w:kern w:val="0"/>
          <w:sz w:val="32"/>
          <w:szCs w:val="32"/>
        </w:rPr>
      </w:pPr>
      <w:r>
        <w:rPr>
          <w:rFonts w:hint="eastAsia" w:eastAsia="仿宋_GB2312" w:cs="仿宋_GB2312"/>
          <w:kern w:val="0"/>
          <w:sz w:val="32"/>
          <w:szCs w:val="32"/>
        </w:rPr>
        <w:t>本人</w:t>
      </w:r>
      <w:r>
        <w:rPr>
          <w:rFonts w:eastAsia="仿宋_GB2312"/>
          <w:kern w:val="0"/>
          <w:sz w:val="32"/>
          <w:szCs w:val="32"/>
        </w:rPr>
        <w:t>XXX</w:t>
      </w:r>
      <w:r>
        <w:rPr>
          <w:rFonts w:hint="eastAsia" w:eastAsia="仿宋_GB2312" w:cs="仿宋_GB2312"/>
          <w:kern w:val="0"/>
          <w:sz w:val="32"/>
          <w:szCs w:val="32"/>
        </w:rPr>
        <w:t>，身份证号：</w:t>
      </w:r>
      <w:r>
        <w:rPr>
          <w:rFonts w:eastAsia="仿宋_GB2312"/>
          <w:kern w:val="0"/>
          <w:sz w:val="32"/>
          <w:szCs w:val="32"/>
        </w:rPr>
        <w:t>XXXXXXXXXXXXXXXXXX</w:t>
      </w:r>
      <w:r>
        <w:rPr>
          <w:rFonts w:hint="eastAsia" w:eastAsia="仿宋_GB2312" w:cs="仿宋_GB2312"/>
          <w:kern w:val="0"/>
          <w:sz w:val="32"/>
          <w:szCs w:val="32"/>
        </w:rPr>
        <w:t>，报考</w:t>
      </w:r>
      <w:r>
        <w:rPr>
          <w:rFonts w:eastAsia="仿宋_GB2312"/>
          <w:kern w:val="0"/>
          <w:sz w:val="32"/>
          <w:szCs w:val="32"/>
        </w:rPr>
        <w:t>XX</w:t>
      </w:r>
      <w:r>
        <w:rPr>
          <w:rFonts w:hint="eastAsia" w:eastAsia="仿宋_GB2312" w:cs="仿宋_GB2312"/>
          <w:kern w:val="0"/>
          <w:sz w:val="32"/>
          <w:szCs w:val="32"/>
        </w:rPr>
        <w:t>职位（职位代码</w:t>
      </w:r>
      <w:r>
        <w:rPr>
          <w:rFonts w:eastAsia="仿宋_GB2312"/>
          <w:kern w:val="0"/>
          <w:sz w:val="32"/>
          <w:szCs w:val="32"/>
        </w:rPr>
        <w:t>XXXXXXXXX</w:t>
      </w:r>
      <w:r>
        <w:rPr>
          <w:rFonts w:hint="eastAsia" w:eastAsia="仿宋_GB2312" w:cs="仿宋_GB2312"/>
          <w:kern w:val="0"/>
          <w:sz w:val="32"/>
          <w:szCs w:val="32"/>
        </w:rPr>
        <w:t>），已进入该职位面试名单。现因个人原因，自愿放弃参加面试，特此声明。</w:t>
      </w:r>
    </w:p>
    <w:p>
      <w:pPr>
        <w:widowControl/>
        <w:wordWrap w:val="0"/>
        <w:adjustRightInd w:val="0"/>
        <w:snapToGrid w:val="0"/>
        <w:spacing w:line="560" w:lineRule="exact"/>
        <w:ind w:firstLine="640" w:firstLineChars="200"/>
        <w:jc w:val="left"/>
        <w:rPr>
          <w:rFonts w:eastAsia="仿宋_GB2312"/>
          <w:kern w:val="0"/>
          <w:sz w:val="32"/>
          <w:szCs w:val="32"/>
        </w:rPr>
      </w:pPr>
      <w:r>
        <w:rPr>
          <w:rFonts w:hint="eastAsia" w:eastAsia="仿宋_GB2312" w:cs="仿宋_GB2312"/>
          <w:kern w:val="0"/>
          <w:sz w:val="32"/>
          <w:szCs w:val="32"/>
        </w:rPr>
        <w:t>联系电话：</w:t>
      </w:r>
      <w:r>
        <w:rPr>
          <w:rFonts w:eastAsia="仿宋_GB2312"/>
          <w:kern w:val="0"/>
          <w:sz w:val="32"/>
          <w:szCs w:val="32"/>
        </w:rPr>
        <w:t>XXX-XXXXXXXX</w:t>
      </w:r>
    </w:p>
    <w:p>
      <w:pPr>
        <w:widowControl/>
        <w:wordWrap w:val="0"/>
        <w:adjustRightInd w:val="0"/>
        <w:snapToGrid w:val="0"/>
        <w:spacing w:line="560" w:lineRule="exact"/>
        <w:ind w:firstLine="640" w:firstLineChars="200"/>
        <w:jc w:val="left"/>
        <w:rPr>
          <w:rFonts w:eastAsia="仿宋_GB2312"/>
          <w:kern w:val="0"/>
          <w:sz w:val="32"/>
          <w:szCs w:val="32"/>
        </w:rPr>
      </w:pPr>
    </w:p>
    <w:p>
      <w:pPr>
        <w:widowControl/>
        <w:wordWrap w:val="0"/>
        <w:ind w:right="280" w:firstLine="448" w:firstLineChars="160"/>
        <w:jc w:val="right"/>
        <w:rPr>
          <w:rFonts w:eastAsia="仿宋_GB2312"/>
          <w:kern w:val="0"/>
          <w:sz w:val="28"/>
          <w:szCs w:val="28"/>
        </w:rPr>
      </w:pPr>
      <w:r>
        <w:rPr>
          <w:rFonts w:hint="eastAsia" w:eastAsia="仿宋_GB2312" w:cs="仿宋_GB2312"/>
          <w:kern w:val="0"/>
          <w:sz w:val="28"/>
          <w:szCs w:val="28"/>
        </w:rPr>
        <w:t>签名（考生本人手写）：</w:t>
      </w:r>
    </w:p>
    <w:p>
      <w:pPr>
        <w:widowControl/>
        <w:wordWrap w:val="0"/>
        <w:ind w:firstLine="448" w:firstLineChars="160"/>
        <w:jc w:val="center"/>
        <w:rPr>
          <w:rFonts w:eastAsia="仿宋_GB2312"/>
          <w:kern w:val="0"/>
          <w:sz w:val="28"/>
          <w:szCs w:val="28"/>
        </w:rPr>
      </w:pPr>
      <w:r>
        <w:rPr>
          <w:rFonts w:hint="eastAsia" w:eastAsia="仿宋_GB2312" w:cs="仿宋_GB2312"/>
          <w:kern w:val="0"/>
          <w:sz w:val="28"/>
          <w:szCs w:val="28"/>
        </w:rPr>
        <w:t>日期：</w:t>
      </w:r>
    </w:p>
    <w:p>
      <w:pPr>
        <w:widowControl/>
        <w:wordWrap w:val="0"/>
        <w:adjustRightInd w:val="0"/>
        <w:snapToGrid w:val="0"/>
        <w:spacing w:line="560" w:lineRule="exact"/>
        <w:ind w:firstLine="640" w:firstLineChars="200"/>
        <w:jc w:val="left"/>
        <w:rPr>
          <w:rFonts w:eastAsia="仿宋_GB2312"/>
          <w:kern w:val="0"/>
          <w:sz w:val="32"/>
          <w:szCs w:val="32"/>
          <w:u w:val="single"/>
        </w:rPr>
      </w:pPr>
    </w:p>
    <w:p>
      <w:pPr>
        <w:widowControl/>
        <w:wordWrap w:val="0"/>
        <w:adjustRightInd w:val="0"/>
        <w:snapToGrid w:val="0"/>
        <w:spacing w:line="560" w:lineRule="exact"/>
        <w:ind w:firstLine="640" w:firstLineChars="200"/>
        <w:jc w:val="left"/>
        <w:rPr>
          <w:rFonts w:eastAsia="仿宋_GB2312"/>
          <w:kern w:val="0"/>
          <w:sz w:val="32"/>
          <w:szCs w:val="32"/>
          <w:u w:val="single"/>
        </w:rPr>
      </w:pPr>
    </w:p>
    <w:p>
      <w:pPr>
        <w:wordWrap w:val="0"/>
        <w:jc w:val="center"/>
        <w:rPr>
          <w:rFonts w:eastAsia="方正仿宋_GBK"/>
          <w:spacing w:val="8"/>
          <w:sz w:val="84"/>
          <w:szCs w:val="84"/>
        </w:rPr>
      </w:pPr>
      <w:r>
        <w:rPr>
          <w:rFonts w:hint="eastAsia" w:eastAsia="方正仿宋_GBK" w:cs="方正仿宋_GBK"/>
          <w:spacing w:val="8"/>
          <w:sz w:val="84"/>
          <w:szCs w:val="84"/>
        </w:rPr>
        <w:t>身份证复印件粘贴处</w:t>
      </w:r>
    </w:p>
    <w:p>
      <w:pPr>
        <w:wordWrap w:val="0"/>
        <w:jc w:val="center"/>
        <w:rPr>
          <w:rFonts w:eastAsia="方正仿宋_GBK"/>
          <w:spacing w:val="8"/>
          <w:sz w:val="32"/>
          <w:szCs w:val="32"/>
        </w:rPr>
      </w:pPr>
      <w:r>
        <w:rPr>
          <w:rFonts w:hint="eastAsia" w:eastAsia="方正仿宋_GBK" w:cs="方正仿宋_GBK"/>
          <w:spacing w:val="8"/>
          <w:sz w:val="32"/>
          <w:szCs w:val="32"/>
        </w:rPr>
        <w:t>（正反面复印）</w:t>
      </w:r>
    </w:p>
    <w:p>
      <w:pPr>
        <w:wordWrap w:val="0"/>
        <w:rPr>
          <w:rFonts w:eastAsia="仿宋_GB2312"/>
          <w:sz w:val="32"/>
          <w:szCs w:val="32"/>
          <w:shd w:val="clear" w:color="auto" w:fill="FFFFFF"/>
        </w:rPr>
      </w:pPr>
    </w:p>
    <w:sectPr>
      <w:footerReference r:id="rId3" w:type="default"/>
      <w:pgSz w:w="11906" w:h="16838"/>
      <w:pgMar w:top="1440" w:right="1644" w:bottom="144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9</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BD2"/>
    <w:rsid w:val="00035A4F"/>
    <w:rsid w:val="000472C3"/>
    <w:rsid w:val="000537E9"/>
    <w:rsid w:val="00056B94"/>
    <w:rsid w:val="0006243F"/>
    <w:rsid w:val="00092417"/>
    <w:rsid w:val="000939D7"/>
    <w:rsid w:val="000C3C26"/>
    <w:rsid w:val="000C4DD3"/>
    <w:rsid w:val="0011275B"/>
    <w:rsid w:val="00131638"/>
    <w:rsid w:val="001621BA"/>
    <w:rsid w:val="0016365B"/>
    <w:rsid w:val="001655B0"/>
    <w:rsid w:val="00172A27"/>
    <w:rsid w:val="001911CD"/>
    <w:rsid w:val="001B251C"/>
    <w:rsid w:val="001B7E8D"/>
    <w:rsid w:val="001D7747"/>
    <w:rsid w:val="002364A0"/>
    <w:rsid w:val="0026057D"/>
    <w:rsid w:val="00267CAB"/>
    <w:rsid w:val="002812CA"/>
    <w:rsid w:val="00294553"/>
    <w:rsid w:val="002A68B0"/>
    <w:rsid w:val="002B58CC"/>
    <w:rsid w:val="002B725F"/>
    <w:rsid w:val="002E43DA"/>
    <w:rsid w:val="00302F7A"/>
    <w:rsid w:val="00303B7C"/>
    <w:rsid w:val="003117F8"/>
    <w:rsid w:val="00327B0B"/>
    <w:rsid w:val="003333FB"/>
    <w:rsid w:val="00340063"/>
    <w:rsid w:val="00342673"/>
    <w:rsid w:val="00352CA4"/>
    <w:rsid w:val="0038329F"/>
    <w:rsid w:val="003956E3"/>
    <w:rsid w:val="003975AD"/>
    <w:rsid w:val="003A25A3"/>
    <w:rsid w:val="003A25F7"/>
    <w:rsid w:val="003B4C08"/>
    <w:rsid w:val="003C0E76"/>
    <w:rsid w:val="003C1D5E"/>
    <w:rsid w:val="003C75C6"/>
    <w:rsid w:val="003E00C7"/>
    <w:rsid w:val="003E1525"/>
    <w:rsid w:val="003E2070"/>
    <w:rsid w:val="0046020D"/>
    <w:rsid w:val="00460AE1"/>
    <w:rsid w:val="00466650"/>
    <w:rsid w:val="00487B3F"/>
    <w:rsid w:val="00492233"/>
    <w:rsid w:val="004C5817"/>
    <w:rsid w:val="004D0421"/>
    <w:rsid w:val="004F603B"/>
    <w:rsid w:val="00511CB5"/>
    <w:rsid w:val="005442CC"/>
    <w:rsid w:val="00554DBF"/>
    <w:rsid w:val="005558AF"/>
    <w:rsid w:val="00567C34"/>
    <w:rsid w:val="00580E96"/>
    <w:rsid w:val="00583CB9"/>
    <w:rsid w:val="005859EB"/>
    <w:rsid w:val="005C19F5"/>
    <w:rsid w:val="005D2649"/>
    <w:rsid w:val="00600696"/>
    <w:rsid w:val="00634804"/>
    <w:rsid w:val="006412FB"/>
    <w:rsid w:val="0065699B"/>
    <w:rsid w:val="00670C27"/>
    <w:rsid w:val="00676E45"/>
    <w:rsid w:val="006A048D"/>
    <w:rsid w:val="006E458E"/>
    <w:rsid w:val="006F115F"/>
    <w:rsid w:val="006F3754"/>
    <w:rsid w:val="00703E1B"/>
    <w:rsid w:val="00705E62"/>
    <w:rsid w:val="00714F5B"/>
    <w:rsid w:val="00720945"/>
    <w:rsid w:val="00721A33"/>
    <w:rsid w:val="00732E75"/>
    <w:rsid w:val="00753B44"/>
    <w:rsid w:val="00773831"/>
    <w:rsid w:val="00790F02"/>
    <w:rsid w:val="007C3882"/>
    <w:rsid w:val="007D423F"/>
    <w:rsid w:val="00820218"/>
    <w:rsid w:val="00832187"/>
    <w:rsid w:val="00870009"/>
    <w:rsid w:val="008924ED"/>
    <w:rsid w:val="008F16BA"/>
    <w:rsid w:val="008F2DDD"/>
    <w:rsid w:val="008F4DEF"/>
    <w:rsid w:val="00904E20"/>
    <w:rsid w:val="009118FE"/>
    <w:rsid w:val="00916BB3"/>
    <w:rsid w:val="00946E94"/>
    <w:rsid w:val="00957EEE"/>
    <w:rsid w:val="00973123"/>
    <w:rsid w:val="00974D72"/>
    <w:rsid w:val="0099533D"/>
    <w:rsid w:val="00997777"/>
    <w:rsid w:val="009C19AF"/>
    <w:rsid w:val="009D4775"/>
    <w:rsid w:val="00A0726B"/>
    <w:rsid w:val="00A106D2"/>
    <w:rsid w:val="00A25EA5"/>
    <w:rsid w:val="00A775B6"/>
    <w:rsid w:val="00A843EE"/>
    <w:rsid w:val="00A847E5"/>
    <w:rsid w:val="00A852FC"/>
    <w:rsid w:val="00AA0944"/>
    <w:rsid w:val="00B00FF7"/>
    <w:rsid w:val="00B232B2"/>
    <w:rsid w:val="00B523F7"/>
    <w:rsid w:val="00B5519A"/>
    <w:rsid w:val="00B6644A"/>
    <w:rsid w:val="00B66C09"/>
    <w:rsid w:val="00B71767"/>
    <w:rsid w:val="00B90831"/>
    <w:rsid w:val="00BB33D5"/>
    <w:rsid w:val="00BC757B"/>
    <w:rsid w:val="00BD19CA"/>
    <w:rsid w:val="00BF4E36"/>
    <w:rsid w:val="00C22450"/>
    <w:rsid w:val="00C25F71"/>
    <w:rsid w:val="00C30478"/>
    <w:rsid w:val="00C31B10"/>
    <w:rsid w:val="00C564E2"/>
    <w:rsid w:val="00C9629F"/>
    <w:rsid w:val="00C97F63"/>
    <w:rsid w:val="00CB6F31"/>
    <w:rsid w:val="00CD2131"/>
    <w:rsid w:val="00CD76FC"/>
    <w:rsid w:val="00D05164"/>
    <w:rsid w:val="00D13773"/>
    <w:rsid w:val="00D13960"/>
    <w:rsid w:val="00D51AB6"/>
    <w:rsid w:val="00D62410"/>
    <w:rsid w:val="00D76C5F"/>
    <w:rsid w:val="00D861E3"/>
    <w:rsid w:val="00DC1C91"/>
    <w:rsid w:val="00DD11F8"/>
    <w:rsid w:val="00DE5DA3"/>
    <w:rsid w:val="00E17C23"/>
    <w:rsid w:val="00E6353D"/>
    <w:rsid w:val="00E6394D"/>
    <w:rsid w:val="00E73ED3"/>
    <w:rsid w:val="00E7612F"/>
    <w:rsid w:val="00E97EFA"/>
    <w:rsid w:val="00EA217F"/>
    <w:rsid w:val="00EB1DFF"/>
    <w:rsid w:val="00EB2EC2"/>
    <w:rsid w:val="00EB5787"/>
    <w:rsid w:val="00F05A41"/>
    <w:rsid w:val="00F07C57"/>
    <w:rsid w:val="00F32568"/>
    <w:rsid w:val="00F87C98"/>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587539B"/>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ody Text Indent"/>
    <w:basedOn w:val="1"/>
    <w:link w:val="12"/>
    <w:uiPriority w:val="99"/>
    <w:pPr>
      <w:ind w:firstLine="640" w:firstLineChars="200"/>
    </w:pPr>
    <w:rPr>
      <w:rFonts w:eastAsia="黑体"/>
      <w:sz w:val="32"/>
      <w:szCs w:val="32"/>
    </w:rPr>
  </w:style>
  <w:style w:type="paragraph" w:styleId="4">
    <w:name w:val="Balloon Text"/>
    <w:basedOn w:val="1"/>
    <w:link w:val="17"/>
    <w:semiHidden/>
    <w:unhideWhenUsed/>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7">
    <w:name w:val="annotation subject"/>
    <w:basedOn w:val="2"/>
    <w:next w:val="2"/>
    <w:link w:val="16"/>
    <w:semiHidden/>
    <w:unhideWhenUsed/>
    <w:uiPriority w:val="99"/>
    <w:rPr>
      <w:b/>
      <w:bCs/>
    </w:rPr>
  </w:style>
  <w:style w:type="character" w:styleId="10">
    <w:name w:val="Hyperlink"/>
    <w:uiPriority w:val="99"/>
    <w:rPr>
      <w:color w:val="0000FF"/>
      <w:u w:val="single"/>
    </w:rPr>
  </w:style>
  <w:style w:type="character" w:styleId="11">
    <w:name w:val="annotation reference"/>
    <w:semiHidden/>
    <w:unhideWhenUsed/>
    <w:uiPriority w:val="99"/>
    <w:rPr>
      <w:sz w:val="21"/>
      <w:szCs w:val="21"/>
    </w:rPr>
  </w:style>
  <w:style w:type="character" w:customStyle="1" w:styleId="12">
    <w:name w:val="正文文本缩进 Char"/>
    <w:link w:val="3"/>
    <w:locked/>
    <w:uiPriority w:val="99"/>
    <w:rPr>
      <w:rFonts w:eastAsia="黑体"/>
      <w:kern w:val="2"/>
      <w:sz w:val="24"/>
      <w:szCs w:val="24"/>
    </w:rPr>
  </w:style>
  <w:style w:type="character" w:customStyle="1" w:styleId="13">
    <w:name w:val="页脚 Char"/>
    <w:link w:val="5"/>
    <w:locked/>
    <w:uiPriority w:val="99"/>
    <w:rPr>
      <w:kern w:val="2"/>
      <w:sz w:val="18"/>
      <w:szCs w:val="18"/>
    </w:rPr>
  </w:style>
  <w:style w:type="character" w:customStyle="1" w:styleId="14">
    <w:name w:val="页眉 Char"/>
    <w:link w:val="6"/>
    <w:semiHidden/>
    <w:locked/>
    <w:uiPriority w:val="99"/>
    <w:rPr>
      <w:sz w:val="18"/>
      <w:szCs w:val="18"/>
    </w:rPr>
  </w:style>
  <w:style w:type="character" w:customStyle="1" w:styleId="15">
    <w:name w:val="批注文字 Char"/>
    <w:link w:val="2"/>
    <w:semiHidden/>
    <w:uiPriority w:val="99"/>
    <w:rPr>
      <w:szCs w:val="21"/>
    </w:rPr>
  </w:style>
  <w:style w:type="character" w:customStyle="1" w:styleId="16">
    <w:name w:val="批注主题 Char"/>
    <w:link w:val="7"/>
    <w:semiHidden/>
    <w:qFormat/>
    <w:uiPriority w:val="99"/>
    <w:rPr>
      <w:b/>
      <w:bCs/>
      <w:szCs w:val="21"/>
    </w:rPr>
  </w:style>
  <w:style w:type="character" w:customStyle="1" w:styleId="17">
    <w:name w:val="批注框文本 Char"/>
    <w:link w:val="4"/>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675</Words>
  <Characters>3850</Characters>
  <Lines>32</Lines>
  <Paragraphs>9</Paragraphs>
  <TotalTime>137</TotalTime>
  <ScaleCrop>false</ScaleCrop>
  <LinksUpToDate>false</LinksUpToDate>
  <CharactersWithSpaces>4516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2020-01-14T08:42:00Z</dcterms:created>
  <dc:creator>微软中国</dc:creator>
  <cp:lastModifiedBy>祖静芳</cp:lastModifiedBy>
  <cp:lastPrinted>2020-01-17T02:01:00Z</cp:lastPrinted>
  <dcterms:modified xsi:type="dcterms:W3CDTF">2020-01-21T03:53:43Z</dcterms:modified>
  <dc:title>人力资源和社会保障部机关2015年录用公务员面试公告</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