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line="555" w:lineRule="atLeast"/>
        <w:jc w:val="center"/>
      </w:pPr>
      <w:r>
        <w:rPr>
          <w:rFonts w:hint="eastAsia" w:ascii="宋体" w:hAnsi="宋体" w:eastAsia="宋体" w:cs="宋体"/>
          <w:sz w:val="43"/>
          <w:szCs w:val="43"/>
        </w:rPr>
        <w:t>面试人员名单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jc w:val="center"/>
      </w:pPr>
      <w:r>
        <w:rPr>
          <w:rFonts w:hint="eastAsia" w:ascii="宋体" w:hAnsi="宋体" w:eastAsia="宋体" w:cs="宋体"/>
          <w:sz w:val="30"/>
          <w:szCs w:val="30"/>
        </w:rPr>
        <w:t>（按准考证号排序）</w:t>
      </w:r>
    </w:p>
    <w:p>
      <w:pPr>
        <w:pStyle w:val="2"/>
        <w:keepNext w:val="0"/>
        <w:keepLines w:val="0"/>
        <w:widowControl/>
        <w:suppressLineNumbers w:val="0"/>
        <w:spacing w:line="300" w:lineRule="atLeast"/>
        <w:ind w:left="0" w:firstLine="645"/>
      </w:pPr>
      <w:r>
        <w:t> </w:t>
      </w:r>
    </w:p>
    <w:tbl>
      <w:tblPr>
        <w:tblW w:w="0" w:type="dxa"/>
        <w:tblCellSpacing w:w="15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490"/>
        <w:gridCol w:w="1110"/>
        <w:gridCol w:w="1110"/>
        <w:gridCol w:w="2250"/>
        <w:gridCol w:w="10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4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ascii="黑体" w:hAnsi="宋体" w:eastAsia="黑体" w:cs="黑体"/>
                <w:sz w:val="28"/>
                <w:szCs w:val="28"/>
                <w:bdr w:val="none" w:color="auto" w:sz="0" w:space="0"/>
                <w:shd w:val="clear" w:fill="FFFFFF"/>
              </w:rPr>
              <w:t>职位名称及代码</w:t>
            </w:r>
          </w:p>
        </w:tc>
        <w:tc>
          <w:tcPr>
            <w:tcW w:w="108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黑体" w:hAnsi="宋体" w:eastAsia="黑体" w:cs="黑体"/>
                <w:sz w:val="28"/>
                <w:szCs w:val="28"/>
                <w:bdr w:val="none" w:color="auto" w:sz="0" w:space="0"/>
                <w:shd w:val="clear" w:fill="FFFFFF"/>
              </w:rPr>
              <w:t>面试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黑体" w:hAnsi="宋体" w:eastAsia="黑体" w:cs="黑体"/>
                <w:sz w:val="28"/>
                <w:szCs w:val="28"/>
                <w:bdr w:val="none" w:color="auto" w:sz="0" w:space="0"/>
                <w:shd w:val="clear" w:fill="FFFFFF"/>
              </w:rPr>
              <w:t>分数线</w:t>
            </w:r>
          </w:p>
        </w:tc>
        <w:tc>
          <w:tcPr>
            <w:tcW w:w="108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黑体" w:hAnsi="宋体" w:eastAsia="黑体" w:cs="黑体"/>
                <w:sz w:val="28"/>
                <w:szCs w:val="28"/>
                <w:bdr w:val="none" w:color="auto" w:sz="0" w:space="0"/>
                <w:shd w:val="clear" w:fill="FFFFFF"/>
              </w:rPr>
              <w:t>姓名</w:t>
            </w:r>
          </w:p>
        </w:tc>
        <w:tc>
          <w:tcPr>
            <w:tcW w:w="222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黑体" w:hAnsi="宋体" w:eastAsia="黑体" w:cs="黑体"/>
                <w:sz w:val="28"/>
                <w:szCs w:val="28"/>
                <w:bdr w:val="none" w:color="auto" w:sz="0" w:space="0"/>
                <w:shd w:val="clear" w:fill="FFFFFF"/>
              </w:rPr>
              <w:t>准考证号</w:t>
            </w:r>
          </w:p>
        </w:tc>
        <w:tc>
          <w:tcPr>
            <w:tcW w:w="99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黑体" w:hAnsi="宋体" w:eastAsia="黑体" w:cs="黑体"/>
                <w:sz w:val="28"/>
                <w:szCs w:val="28"/>
                <w:bdr w:val="none" w:color="auto" w:sz="0" w:space="0"/>
                <w:shd w:val="clear" w:fill="FFFFFF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445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计划财务部预算管理处一级主任科员及以下职位（</w:t>
            </w:r>
            <w:r>
              <w:rPr>
                <w:bdr w:val="none" w:color="auto" w:sz="0" w:space="0"/>
              </w:rPr>
              <w:t>100110001001</w:t>
            </w: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）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bdr w:val="none" w:color="auto" w:sz="0" w:space="0"/>
                <w:shd w:val="clear" w:fill="FFFFFF"/>
              </w:rPr>
              <w:t>132.6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聂琛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color w:val="000000"/>
                <w:bdr w:val="none" w:color="auto" w:sz="0" w:space="0"/>
              </w:rPr>
              <w:t>047111020300117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44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王蓓蓓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color w:val="000000"/>
                <w:bdr w:val="none" w:color="auto" w:sz="0" w:space="0"/>
              </w:rPr>
              <w:t>047111052301520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44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李聪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color w:val="000000"/>
                <w:bdr w:val="none" w:color="auto" w:sz="0" w:space="0"/>
              </w:rPr>
              <w:t>047121150600527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44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蔡捷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color w:val="000000"/>
                <w:bdr w:val="none" w:color="auto" w:sz="0" w:space="0"/>
              </w:rPr>
              <w:t>047135020201510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44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李琼鹤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color w:val="000000"/>
                <w:bdr w:val="none" w:color="auto" w:sz="0" w:space="0"/>
              </w:rPr>
              <w:t>047141010500728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445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计划财务部</w:t>
            </w: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  <w:shd w:val="clear" w:fill="FFFFFF"/>
              </w:rPr>
              <w:t>综合处一级主任科员及以下</w:t>
            </w: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职位（</w:t>
            </w:r>
            <w:r>
              <w:rPr>
                <w:bdr w:val="none" w:color="auto" w:sz="0" w:space="0"/>
              </w:rPr>
              <w:t>100110001002</w:t>
            </w: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）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bdr w:val="none" w:color="auto" w:sz="0" w:space="0"/>
                <w:shd w:val="clear" w:fill="FFFFFF"/>
              </w:rPr>
              <w:t>136.1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邹蕙冰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color w:val="000000"/>
                <w:bdr w:val="none" w:color="auto" w:sz="0" w:space="0"/>
              </w:rPr>
              <w:t>047111090201717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44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杨世众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color w:val="000000"/>
                <w:bdr w:val="none" w:color="auto" w:sz="0" w:space="0"/>
              </w:rPr>
              <w:t>047111122500606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44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胡玉洁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color w:val="000000"/>
                <w:bdr w:val="none" w:color="auto" w:sz="0" w:space="0"/>
              </w:rPr>
              <w:t>047112011400514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44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郝广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color w:val="000000"/>
                <w:bdr w:val="none" w:color="auto" w:sz="0" w:space="0"/>
              </w:rPr>
              <w:t>047121020200906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44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鞠萍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color w:val="000000"/>
                <w:bdr w:val="none" w:color="auto" w:sz="0" w:space="0"/>
              </w:rPr>
              <w:t>047137020401524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445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  <w:shd w:val="clear" w:fill="FFFFFF"/>
              </w:rPr>
              <w:t>组织人事部干部处一级主任科员及以下</w:t>
            </w: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职位（</w:t>
            </w:r>
            <w:r>
              <w:rPr>
                <w:bdr w:val="none" w:color="auto" w:sz="0" w:space="0"/>
              </w:rPr>
              <w:t>100110002001</w:t>
            </w: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）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bdr w:val="none" w:color="auto" w:sz="0" w:space="0"/>
                <w:shd w:val="clear" w:fill="FFFFFF"/>
              </w:rPr>
              <w:t>135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燕楠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color w:val="000000"/>
                <w:bdr w:val="none" w:color="auto" w:sz="0" w:space="0"/>
              </w:rPr>
              <w:t>047111064104421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44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王芊越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color w:val="000000"/>
                <w:bdr w:val="none" w:color="auto" w:sz="0" w:space="0"/>
              </w:rPr>
              <w:t>047111100200926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44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邓玲丽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color w:val="000000"/>
                <w:bdr w:val="none" w:color="auto" w:sz="0" w:space="0"/>
              </w:rPr>
              <w:t>047121020201310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44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王明君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color w:val="000000"/>
                <w:bdr w:val="none" w:color="auto" w:sz="0" w:space="0"/>
              </w:rPr>
              <w:t>047144110100330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44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刘星辰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color w:val="000000"/>
                <w:bdr w:val="none" w:color="auto" w:sz="0" w:space="0"/>
              </w:rPr>
              <w:t>047161010204912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445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  <w:shd w:val="clear" w:fill="FFFFFF"/>
              </w:rPr>
              <w:t>组织人事部综合处一级主任科员及以下</w:t>
            </w: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职位（</w:t>
            </w:r>
            <w:r>
              <w:rPr>
                <w:bdr w:val="none" w:color="auto" w:sz="0" w:space="0"/>
              </w:rPr>
              <w:t>100110002002</w:t>
            </w: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）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bdr w:val="none" w:color="auto" w:sz="0" w:space="0"/>
                <w:shd w:val="clear" w:fill="FFFFFF"/>
              </w:rPr>
              <w:t>131.6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郭晓玲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color w:val="000000"/>
                <w:bdr w:val="none" w:color="auto" w:sz="0" w:space="0"/>
              </w:rPr>
              <w:t>047111022800211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44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贾梓婧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color w:val="000000"/>
                <w:bdr w:val="none" w:color="auto" w:sz="0" w:space="0"/>
              </w:rPr>
              <w:t>047111101702514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44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时少哲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color w:val="000000"/>
                <w:bdr w:val="none" w:color="auto" w:sz="0" w:space="0"/>
              </w:rPr>
              <w:t>047111112100622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44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王竞悦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color w:val="000000"/>
                <w:bdr w:val="none" w:color="auto" w:sz="0" w:space="0"/>
              </w:rPr>
              <w:t>047112010600526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44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张小敏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color w:val="000000"/>
                <w:bdr w:val="none" w:color="auto" w:sz="0" w:space="0"/>
              </w:rPr>
              <w:t>047142010405206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445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  <w:shd w:val="clear" w:fill="FFFFFF"/>
              </w:rPr>
              <w:t>调研宣传部政策法规处一级主任科员及以下</w:t>
            </w: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职位（</w:t>
            </w:r>
            <w:r>
              <w:rPr>
                <w:bdr w:val="none" w:color="auto" w:sz="0" w:space="0"/>
              </w:rPr>
              <w:t>100110003001</w:t>
            </w: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）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bdr w:val="none" w:color="auto" w:sz="0" w:space="0"/>
                <w:shd w:val="clear" w:fill="FFFFFF"/>
              </w:rPr>
              <w:t>132.5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李金均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color w:val="000000"/>
                <w:bdr w:val="none" w:color="auto" w:sz="0" w:space="0"/>
              </w:rPr>
              <w:t>047111069000109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44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孙舒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color w:val="000000"/>
                <w:bdr w:val="none" w:color="auto" w:sz="0" w:space="0"/>
              </w:rPr>
              <w:t>047131013101907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44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赵芊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color w:val="000000"/>
                <w:bdr w:val="none" w:color="auto" w:sz="0" w:space="0"/>
              </w:rPr>
              <w:t>047132010204022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44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章瑶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color w:val="000000"/>
                <w:bdr w:val="none" w:color="auto" w:sz="0" w:space="0"/>
              </w:rPr>
              <w:t>047135100202330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44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李松梅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color w:val="000000"/>
                <w:bdr w:val="none" w:color="auto" w:sz="0" w:space="0"/>
              </w:rPr>
              <w:t>047142010202306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445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  <w:shd w:val="clear" w:fill="FFFFFF"/>
              </w:rPr>
              <w:t>学会学术部学术交流处一级主任科员及以下</w:t>
            </w: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职位（</w:t>
            </w:r>
            <w:r>
              <w:rPr>
                <w:bdr w:val="none" w:color="auto" w:sz="0" w:space="0"/>
              </w:rPr>
              <w:t>100110004001</w:t>
            </w: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）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bdr w:val="none" w:color="auto" w:sz="0" w:space="0"/>
                <w:shd w:val="clear" w:fill="FFFFFF"/>
              </w:rPr>
              <w:t>138.1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韩宇哲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color w:val="000000"/>
                <w:bdr w:val="none" w:color="auto" w:sz="0" w:space="0"/>
              </w:rPr>
              <w:t>047111061001217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44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刘卫丹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color w:val="000000"/>
                <w:bdr w:val="none" w:color="auto" w:sz="0" w:space="0"/>
              </w:rPr>
              <w:t>047112011401108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44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吴剑波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color w:val="000000"/>
                <w:bdr w:val="none" w:color="auto" w:sz="0" w:space="0"/>
              </w:rPr>
              <w:t>047113011302230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44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谢雪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color w:val="000000"/>
                <w:bdr w:val="none" w:color="auto" w:sz="0" w:space="0"/>
              </w:rPr>
              <w:t>047132010600828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44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涂慧婕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color w:val="000000"/>
                <w:bdr w:val="none" w:color="auto" w:sz="0" w:space="0"/>
              </w:rPr>
              <w:t>047136070406125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pacing w:line="495" w:lineRule="atLeast"/>
      </w:pPr>
      <w: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282CFE"/>
    <w:rsid w:val="62282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2020-01-15T01:07:00Z</dcterms:created>
  <dc:creator>Administrator</dc:creator>
  <cp:lastModifiedBy>Administrator</cp:lastModifiedBy>
  <dcterms:modified xsi:type="dcterms:W3CDTF">2020-01-15T01:07:06Z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