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/>
        <w:ind w:left="0" w:right="0"/>
        <w:jc w:val="center"/>
        <w:rPr>
          <w:color w:val="0B6FC2"/>
          <w:sz w:val="30"/>
          <w:szCs w:val="30"/>
        </w:rPr>
      </w:pPr>
      <w:bookmarkStart w:id="0" w:name="_GoBack"/>
      <w:r>
        <w:rPr>
          <w:color w:val="0B6FC2"/>
          <w:sz w:val="30"/>
          <w:szCs w:val="30"/>
          <w:shd w:val="clear" w:fill="FFFFFF"/>
        </w:rPr>
        <w:t>青山区（化工区）公开招聘“民呼我应”街道员额制工作人员拟聘用人员名单</w:t>
      </w:r>
    </w:p>
    <w:bookmarkEnd w:id="0"/>
    <w:p/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212"/>
        <w:gridCol w:w="4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（职位1）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蒋世婷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19120712009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 雪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19120709026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19120711034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 娜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19120704017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雪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苏秀文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19120710005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 亮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19120710033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瑶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19120703005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璐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蓉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19120704032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王宏蕾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芮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19120705033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吴孝平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19120703027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萱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 洁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19120709021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慧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余慧敏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19120708015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 辉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19120703021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胡浩鹏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曹大凤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19120709019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璐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19120703018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 行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悦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19120709015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蓉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19120703032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 晶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19120705018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（职位2）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程久益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19120718016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胡驷邈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19120717020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冯时琛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19120714029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贺梦婷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19120725024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张宝升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19120716013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凯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19120721026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邱小军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19120718026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戴天真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19120715034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 涛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19120714012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 谦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19120716017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鲁骏成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19120716003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衡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19120715014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骐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19120717031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 恋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19120716009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迪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周汉平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19120713020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杨娜娜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19120717012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 豪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19120715020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何文娟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19120716024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陈萱萱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19120719009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刘茜文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宋灵峰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熊盼杰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商庆娟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19120719007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蔡青峰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19120724024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35BC"/>
    <w:rsid w:val="0E533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hover8"/>
    <w:basedOn w:val="5"/>
    <w:uiPriority w:val="0"/>
    <w:rPr>
      <w:bdr w:val="single" w:color="62ADF1" w:sz="4" w:space="0"/>
      <w:shd w:val="clear" w:fill="EFF9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2020-01-03T10:35:00Z</dcterms:created>
  <dc:creator>ASUS</dc:creator>
  <cp:lastModifiedBy>ASUS</cp:lastModifiedBy>
  <dcterms:modified xsi:type="dcterms:W3CDTF">2020-01-03T10:35:46Z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