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52" w:beforeAutospacing="0" w:after="210" w:afterAutospacing="0" w:line="444" w:lineRule="atLeast"/>
        <w:ind w:left="0" w:right="0" w:firstLine="0"/>
        <w:jc w:val="left"/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附件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40" w:beforeAutospacing="0" w:after="0" w:afterAutospacing="0" w:line="420" w:lineRule="atLeast"/>
        <w:ind w:left="0" w:right="0"/>
        <w:jc w:val="center"/>
        <w:textAlignment w:val="center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龙里县县级公立医院公开招聘临聘人员报名表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40" w:beforeAutospacing="0" w:after="0" w:afterAutospacing="0" w:line="252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34"/>
          <w:szCs w:val="34"/>
          <w:bdr w:val="none" w:color="auto" w:sz="0" w:space="0"/>
          <w:shd w:val="clear" w:fill="FFFFFF"/>
        </w:rPr>
        <w:t> </w:t>
      </w:r>
    </w:p>
    <w:tbl>
      <w:tblPr>
        <w:tblW w:w="110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DDDDD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2"/>
        <w:gridCol w:w="1114"/>
        <w:gridCol w:w="720"/>
        <w:gridCol w:w="926"/>
        <w:gridCol w:w="1594"/>
        <w:gridCol w:w="86"/>
        <w:gridCol w:w="1234"/>
        <w:gridCol w:w="463"/>
        <w:gridCol w:w="977"/>
        <w:gridCol w:w="737"/>
        <w:gridCol w:w="2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</w:tblPrEx>
        <w:trPr>
          <w:trHeight w:val="504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籍贯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5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所学专业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5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学历学位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毕业时间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5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现户口所在地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是否全日制普通高校学历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5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家庭详细住址</w:t>
            </w:r>
          </w:p>
        </w:tc>
        <w:tc>
          <w:tcPr>
            <w:tcW w:w="613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5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身份证号码</w:t>
            </w:r>
          </w:p>
        </w:tc>
        <w:tc>
          <w:tcPr>
            <w:tcW w:w="613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5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现工作单位</w:t>
            </w:r>
          </w:p>
        </w:tc>
        <w:tc>
          <w:tcPr>
            <w:tcW w:w="351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职 务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何时取得何种何级别执业资格证书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是否符合报考岗位所要求的资格条件</w:t>
            </w:r>
          </w:p>
        </w:tc>
        <w:tc>
          <w:tcPr>
            <w:tcW w:w="1932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招聘岗位及代码</w:t>
            </w:r>
          </w:p>
        </w:tc>
        <w:tc>
          <w:tcPr>
            <w:tcW w:w="613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本人联系电话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手机：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座机：</w:t>
            </w:r>
          </w:p>
        </w:tc>
        <w:tc>
          <w:tcPr>
            <w:tcW w:w="1932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其他联系方式（父母或亲友姓名、单位电话）</w:t>
            </w: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历</w:t>
            </w:r>
          </w:p>
        </w:tc>
        <w:tc>
          <w:tcPr>
            <w:tcW w:w="6900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（从高中或初中开始连续填写至今）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7704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 w:firstLine="192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以上信息均为真实情况，若有虚假、遗漏、错误，责任自负。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　　　　　　　　　　　　　　考生（签名）：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8" w:hRule="atLeast"/>
          <w:jc w:val="center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36"/>
                <w:sz w:val="19"/>
                <w:szCs w:val="19"/>
                <w:bdr w:val="none" w:color="auto" w:sz="0" w:space="0"/>
              </w:rPr>
              <w:t>报名资格初审意见</w:t>
            </w: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          2020年   月   日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36"/>
                <w:sz w:val="19"/>
                <w:szCs w:val="19"/>
                <w:bdr w:val="none" w:color="auto" w:sz="0" w:space="0"/>
              </w:rPr>
              <w:t>报名资格复审意见</w:t>
            </w: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复核人（签名）：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          2020年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40" w:beforeAutospacing="0" w:after="0" w:afterAutospacing="0" w:line="420" w:lineRule="atLeast"/>
        <w:ind w:left="0" w:right="0"/>
        <w:jc w:val="left"/>
        <w:textAlignment w:val="center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附件2: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52" w:beforeAutospacing="0" w:after="210" w:afterAutospacing="0" w:line="360" w:lineRule="atLeast"/>
        <w:ind w:left="0" w:right="0" w:firstLine="0"/>
        <w:jc w:val="center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龙里县县级公立医院公开招聘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52" w:beforeAutospacing="0" w:after="210" w:afterAutospacing="0" w:line="360" w:lineRule="atLeast"/>
        <w:ind w:left="0" w:right="0" w:firstLine="0"/>
        <w:jc w:val="center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临聘人员职位表</w:t>
      </w:r>
    </w:p>
    <w:tbl>
      <w:tblPr>
        <w:tblW w:w="110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DDDDD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2"/>
        <w:gridCol w:w="1082"/>
        <w:gridCol w:w="1083"/>
        <w:gridCol w:w="1083"/>
        <w:gridCol w:w="1083"/>
        <w:gridCol w:w="466"/>
        <w:gridCol w:w="977"/>
        <w:gridCol w:w="1038"/>
        <w:gridCol w:w="3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</w:tblPrEx>
        <w:trPr>
          <w:trHeight w:val="912" w:hRule="atLeast"/>
          <w:jc w:val="center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16"/>
                <w:szCs w:val="16"/>
                <w:bdr w:val="none" w:color="auto" w:sz="0" w:space="0"/>
              </w:rPr>
              <w:t>招聘单位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16"/>
                <w:szCs w:val="16"/>
                <w:bdr w:val="none" w:color="auto" w:sz="0" w:space="0"/>
              </w:rPr>
              <w:t>单位代码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16"/>
                <w:szCs w:val="16"/>
                <w:bdr w:val="none" w:color="auto" w:sz="0" w:space="0"/>
              </w:rPr>
              <w:t>岗位代码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16"/>
                <w:szCs w:val="16"/>
                <w:bdr w:val="none" w:color="auto" w:sz="0" w:space="0"/>
              </w:rPr>
              <w:t>招聘岗位类型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16"/>
                <w:szCs w:val="16"/>
                <w:bdr w:val="none" w:color="auto" w:sz="0" w:space="0"/>
              </w:rPr>
              <w:t>招聘岗位简介</w:t>
            </w:r>
          </w:p>
        </w:tc>
        <w:tc>
          <w:tcPr>
            <w:tcW w:w="37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16"/>
                <w:szCs w:val="16"/>
                <w:bdr w:val="none" w:color="auto" w:sz="0" w:space="0"/>
              </w:rPr>
              <w:t>学历学位要求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16"/>
                <w:szCs w:val="16"/>
                <w:bdr w:val="none" w:color="auto" w:sz="0" w:space="0"/>
              </w:rPr>
              <w:t>专业要求</w:t>
            </w:r>
          </w:p>
        </w:tc>
        <w:tc>
          <w:tcPr>
            <w:tcW w:w="248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b/>
                <w:color w:val="000000"/>
                <w:sz w:val="16"/>
                <w:szCs w:val="16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2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龙里县人民医院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001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从事临床医学专业工作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全日制本科及以上学历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临床医学、眼耳鼻喉学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1.年龄不超过 35 周岁(以应聘之日起计算)，具有中级职称的，可放宽到 40 周岁；具有高级职称的，可放宽到 45 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2.具有执业医师资格证，学历可放宽至全日制大专。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3.无不良记录，年度考核在合格以上等次。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</w:tblPrEx>
        <w:trPr>
          <w:trHeight w:val="1524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龙里县人民医院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001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从事医院放射及B超诊断工作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全日制本科及以上学历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医学影像学专业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1.年龄不超过 35 周岁（以应聘之日起计算），具有中级职称的，可放宽到 40 周岁；具有高级职称的，可放宽到 45 周岁。</w:t>
            </w:r>
            <w:r>
              <w:rPr>
                <w:rFonts w:hint="default" w:ascii="仿宋_GB2312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2.具有医师资格证的，学历可放宽至全日制大专。</w:t>
            </w:r>
            <w:r>
              <w:rPr>
                <w:rFonts w:hint="default" w:ascii="仿宋_GB2312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3.无不良记录，年度考核在合格以上等次的。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4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龙里县人民医院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001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从事临床护理工作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全日制大专及以上学历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护理专业（包含助产专业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0"/>
            </w:pPr>
            <w:r>
              <w:rPr>
                <w:rFonts w:hint="default" w:ascii="仿宋_GB2312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1.年龄不超过 35 周岁（以应聘之日起计算）。</w:t>
            </w:r>
            <w:r>
              <w:rPr>
                <w:rFonts w:hint="default" w:ascii="仿宋_GB2312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2.具有相关护士（师）资格证及执业资格证。</w:t>
            </w:r>
            <w:r>
              <w:rPr>
                <w:rFonts w:hint="default" w:ascii="仿宋_GB2312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3.无不良记录，年度考核在合格以上等次的。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4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龙里县人民医院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001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从事药剂工作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全日制本科及以上学历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药剂相关专业（包含药学、药物制剂、药事管理、制药工程等专业）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1.年龄不超过 35 周岁（以应聘之日起计算），具有中级职称的，可放宽到 40 周岁；具有高级职称的，可放宽到 45 周岁。</w:t>
            </w:r>
            <w:r>
              <w:rPr>
                <w:rFonts w:hint="default" w:ascii="仿宋_GB2312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2.具有相关医疗执业资格证的，学历可放宽至全日制大专。</w:t>
            </w:r>
            <w:r>
              <w:rPr>
                <w:rFonts w:hint="default" w:ascii="仿宋_GB2312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3.无不良记录，年度考核在合格以上等次的。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4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龙里县人民医院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001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工勤岗位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从事医院医疗废物收集相关工作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初中及以上学历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1.年龄不超过 40周岁；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16"/>
                <w:szCs w:val="16"/>
                <w:bdr w:val="none" w:color="auto" w:sz="0" w:space="0"/>
              </w:rPr>
              <w:t>2.沟通能力好，能吃苦耐劳。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4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龙里县中医院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002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从事护理工作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全日制大专及以上学历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中医护理学、护理学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1.年龄不超过35周岁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2.具有护士执业资格证。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shd w:val="clear" w:fill="FFFFFF"/>
              </w:rPr>
              <w:t>无不良记录。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4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龙里县妇幼保健院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003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从事临床护理工作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全日制大专及以上学历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护理学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1.35周岁以下，持有相应中级职称可放宽至</w:t>
            </w:r>
            <w:r>
              <w:rPr>
                <w:rFonts w:ascii="Calibri" w:hAnsi="Calibri" w:eastAsia="宋体" w:cs="Calibri"/>
                <w:sz w:val="16"/>
                <w:szCs w:val="16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2.持有相应资格证书。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0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shd w:val="clear" w:fill="FFFFFF"/>
              </w:rPr>
              <w:t>无不良记录。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8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龙里县妇幼保健院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003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从事中医针灸、推拿工作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全日制大专及以上学历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中医学、中西医结合专业、针灸推拿学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1.35周岁以下，持有相应中级职称可放宽至40周岁。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持有相应资格证者优先考虑。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shd w:val="clear" w:fill="FFFFFF"/>
              </w:rPr>
              <w:t>3.无不良记录。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8" w:hRule="atLeast"/>
          <w:jc w:val="center"/>
        </w:trPr>
        <w:tc>
          <w:tcPr>
            <w:tcW w:w="8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龙里县妇幼保健院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003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专业技术岗位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从事急诊科临床工作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全日制大专及以上学历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临床医学、中医学、中西医结合专业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DDDDD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.35周岁以下，持有相应中级职称可放宽至40周岁。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</w:rPr>
              <w:t>持有相应资格证者优先考虑。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bdr w:val="none" w:color="auto" w:sz="0" w:space="0"/>
                <w:shd w:val="clear" w:fill="FFFFFF"/>
              </w:rPr>
              <w:t>3.无不良记录。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40" w:beforeAutospacing="0" w:after="0" w:afterAutospacing="0" w:line="360" w:lineRule="atLeast"/>
        <w:ind w:left="0" w:right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95FAF"/>
    <w:rsid w:val="1AB9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2019-12-31T08:34:00Z</dcterms:created>
  <dc:creator>ぺ灬cc果冻ル</dc:creator>
  <cp:lastModifiedBy>ぺ灬cc果冻ル</cp:lastModifiedBy>
  <dcterms:modified xsi:type="dcterms:W3CDTF">2019-12-31T08:34:50Z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