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附件：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青田县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公开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招聘编外用工人员</w:t>
      </w:r>
      <w:r>
        <w:rPr>
          <w:rFonts w:hint="eastAsia" w:ascii="方正小标宋简体" w:eastAsia="方正小标宋简体"/>
          <w:b/>
          <w:sz w:val="32"/>
          <w:szCs w:val="32"/>
        </w:rPr>
        <w:t>报名表</w:t>
      </w:r>
      <w:r>
        <w:rPr>
          <w:rFonts w:ascii="方正小标宋简体" w:eastAsia="方正小标宋简体"/>
          <w:b/>
          <w:sz w:val="32"/>
          <w:szCs w:val="32"/>
        </w:rPr>
        <w:t xml:space="preserve"> 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报考岗位</w:t>
            </w:r>
            <w:r>
              <w:rPr>
                <w:rFonts w:hint="eastAsia" w:ascii="仿宋_GB2312"/>
                <w:sz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22" w:type="dxa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长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全日制学历、学位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90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499" w:type="dxa"/>
            <w:gridSpan w:val="5"/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4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学习、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工作简历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8884" w:type="dxa"/>
            <w:gridSpan w:val="12"/>
            <w:vAlign w:val="top"/>
          </w:tcPr>
          <w:p>
            <w:pPr>
              <w:ind w:firstLine="210" w:firstLineChars="100"/>
              <w:rPr>
                <w:rFonts w:ascii="仿宋_GB2312" w:hAnsi="宋体"/>
                <w:szCs w:val="21"/>
              </w:rPr>
            </w:pPr>
          </w:p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</w:t>
            </w:r>
            <w:r>
              <w:rPr>
                <w:rFonts w:ascii="仿宋_GB2312" w:hAnsi="宋体"/>
                <w:sz w:val="24"/>
              </w:rPr>
              <w:t xml:space="preserve">                              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Cs w:val="21"/>
              </w:rPr>
              <w:t xml:space="preserve">                                           </w:t>
            </w:r>
            <w:r>
              <w:rPr>
                <w:rFonts w:ascii="仿宋_GB2312" w:hAnsi="宋体"/>
                <w:sz w:val="24"/>
              </w:rPr>
              <w:t xml:space="preserve"> </w:t>
            </w:r>
          </w:p>
          <w:p>
            <w:pPr>
              <w:ind w:firstLine="6000" w:firstLineChars="25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hint="eastAsia" w:ascii="仿宋_GB2312"/>
                <w:position w:val="-32"/>
                <w:sz w:val="24"/>
              </w:rPr>
              <w:t>招考部门审核意见</w:t>
            </w:r>
          </w:p>
        </w:tc>
        <w:tc>
          <w:tcPr>
            <w:tcW w:w="8884" w:type="dxa"/>
            <w:gridSpan w:val="12"/>
            <w:vAlign w:val="center"/>
          </w:tcPr>
          <w:p>
            <w:pPr>
              <w:ind w:firstLine="3255" w:firstLineChars="1550"/>
              <w:jc w:val="left"/>
              <w:rPr>
                <w:rFonts w:ascii="仿宋_GB2312"/>
              </w:rPr>
            </w:pPr>
            <w:r>
              <w:rPr>
                <w:rFonts w:ascii="仿宋_GB2312"/>
              </w:rPr>
              <w:t xml:space="preserve">     </w:t>
            </w: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审核人签名：</w:t>
            </w: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复核人签名：</w:t>
            </w:r>
          </w:p>
          <w:p>
            <w:pPr>
              <w:jc w:val="left"/>
              <w:rPr>
                <w:rFonts w:ascii="仿宋_GB2312"/>
              </w:rPr>
            </w:pPr>
          </w:p>
        </w:tc>
      </w:tr>
    </w:tbl>
    <w:p>
      <w:pPr>
        <w:spacing w:line="240" w:lineRule="exact"/>
        <w:rPr>
          <w:color w:val="0C0C0C"/>
        </w:rPr>
      </w:pPr>
      <w:r>
        <w:rPr>
          <w:rFonts w:hint="eastAsia"/>
          <w:szCs w:val="21"/>
        </w:rPr>
        <w:t>注：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报名时请按以下顺序提供材料并装订：</w:t>
      </w:r>
      <w:r>
        <w:rPr>
          <w:szCs w:val="21"/>
        </w:rPr>
        <w:t>1.</w:t>
      </w:r>
      <w:r>
        <w:rPr>
          <w:rFonts w:hint="eastAsia"/>
          <w:szCs w:val="21"/>
        </w:rPr>
        <w:t>报名表；</w:t>
      </w:r>
      <w:r>
        <w:rPr>
          <w:szCs w:val="21"/>
        </w:rPr>
        <w:t>2.</w:t>
      </w:r>
      <w:r>
        <w:rPr>
          <w:rFonts w:hint="eastAsia"/>
          <w:szCs w:val="21"/>
        </w:rPr>
        <w:t>身份证；</w:t>
      </w:r>
      <w:r>
        <w:rPr>
          <w:szCs w:val="21"/>
        </w:rPr>
        <w:t>3.</w:t>
      </w:r>
      <w:r>
        <w:rPr>
          <w:rFonts w:hint="eastAsia"/>
          <w:szCs w:val="21"/>
        </w:rPr>
        <w:t>户口薄或户籍证明；</w:t>
      </w:r>
      <w:r>
        <w:rPr>
          <w:szCs w:val="21"/>
        </w:rPr>
        <w:t>4.</w:t>
      </w:r>
      <w:r>
        <w:rPr>
          <w:rFonts w:hint="eastAsia"/>
          <w:szCs w:val="21"/>
        </w:rPr>
        <w:t>学历学位证书。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EC96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Header Char"/>
    <w:basedOn w:val="5"/>
    <w:link w:val="3"/>
    <w:semiHidden/>
    <w:uiPriority w:val="0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68</Words>
  <Characters>389</Characters>
  <Lines>0</Lines>
  <Paragraphs>0</Paragraphs>
  <TotalTime>50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2017-11-17T17:59:00Z</dcterms:created>
  <dc:creator>JHX</dc:creator>
  <cp:lastModifiedBy>喃喃</cp:lastModifiedBy>
  <cp:lastPrinted>2019-06-04T10:50:00Z</cp:lastPrinted>
  <dcterms:modified xsi:type="dcterms:W3CDTF">2019-12-31T08:23:33Z</dcterms:modified>
  <dc:title>sbzx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