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56" w:rsidRDefault="00A66756" w:rsidP="00A66756">
      <w:pPr>
        <w:spacing w:line="480" w:lineRule="exact"/>
        <w:jc w:val="center"/>
        <w:rPr>
          <w:rFonts w:ascii="宋体" w:hAnsi="宋体" w:hint="eastAsia"/>
          <w:bCs/>
          <w:sz w:val="36"/>
          <w:szCs w:val="28"/>
          <w:lang w:eastAsia="zh-CN"/>
        </w:rPr>
      </w:pPr>
      <w:r>
        <w:rPr>
          <w:rFonts w:ascii="宋体" w:hAnsi="宋体" w:hint="eastAsia"/>
          <w:bCs/>
          <w:sz w:val="36"/>
          <w:szCs w:val="28"/>
          <w:lang w:eastAsia="zh-CN"/>
        </w:rPr>
        <w:t>各市卫生专业技术资格考试办公室地址、电话</w:t>
      </w:r>
    </w:p>
    <w:tbl>
      <w:tblPr>
        <w:tblpPr w:leftFromText="180" w:rightFromText="180" w:vertAnchor="text" w:horzAnchor="margin" w:tblpY="661"/>
        <w:tblOverlap w:val="never"/>
        <w:tblW w:w="0" w:type="auto"/>
        <w:tblLayout w:type="fixed"/>
        <w:tblLook w:val="0000"/>
      </w:tblPr>
      <w:tblGrid>
        <w:gridCol w:w="1297"/>
        <w:gridCol w:w="5361"/>
        <w:gridCol w:w="2437"/>
      </w:tblGrid>
      <w:tr w:rsidR="00A66756" w:rsidTr="001D6375">
        <w:trPr>
          <w:trHeight w:val="28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56" w:rsidRDefault="00A66756" w:rsidP="001D637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  <w:lang w:eastAsia="zh-CN"/>
              </w:rPr>
              <w:t>考 点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56" w:rsidRDefault="00A66756" w:rsidP="001D637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  <w:lang w:eastAsia="zh-CN"/>
              </w:rPr>
              <w:t>地  址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56" w:rsidRDefault="00A66756" w:rsidP="001D637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  <w:lang w:eastAsia="zh-CN"/>
              </w:rPr>
              <w:t>电  话</w:t>
            </w:r>
          </w:p>
        </w:tc>
      </w:tr>
      <w:tr w:rsidR="00A66756" w:rsidTr="001D6375">
        <w:trPr>
          <w:trHeight w:val="1182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56" w:rsidRDefault="00A66756" w:rsidP="001D637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  <w:t>省 直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56" w:rsidRDefault="00A66756" w:rsidP="001D6375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西安君诚国际酒店733室（西安市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莲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湖区莲湖路202号玉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祥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门里100米)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56" w:rsidRDefault="00A66756" w:rsidP="001D6375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029-86398888转733</w:t>
            </w:r>
          </w:p>
          <w:p w:rsidR="00A66756" w:rsidRDefault="00A66756" w:rsidP="001D637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</w:tr>
      <w:tr w:rsidR="00A66756" w:rsidTr="001D6375">
        <w:trPr>
          <w:trHeight w:val="284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56" w:rsidRDefault="00A66756" w:rsidP="001D637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  <w:t>西 安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56" w:rsidRDefault="00A66756" w:rsidP="001D637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仿宋_GB2312" w:eastAsia="仿宋_GB2312" w:hAnsi="宋体" w:cs="宋体"/>
                <w:kern w:val="0"/>
                <w:sz w:val="28"/>
                <w:szCs w:val="28"/>
                <w:lang w:eastAsia="zh-CN"/>
              </w:rPr>
              <w:t>莲</w:t>
            </w:r>
            <w:proofErr w:type="gramEnd"/>
            <w:r>
              <w:rPr>
                <w:rFonts w:ascii="仿宋_GB2312" w:eastAsia="仿宋_GB2312" w:hAnsi="宋体" w:cs="宋体"/>
                <w:kern w:val="0"/>
                <w:sz w:val="28"/>
                <w:szCs w:val="28"/>
                <w:lang w:eastAsia="zh-CN"/>
              </w:rPr>
              <w:t>湖区西大街73号西安市妇幼保健院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56" w:rsidRDefault="00A66756" w:rsidP="001D637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  <w:t>029-87259284</w:t>
            </w:r>
          </w:p>
        </w:tc>
      </w:tr>
      <w:tr w:rsidR="00A66756" w:rsidTr="001D6375">
        <w:trPr>
          <w:trHeight w:val="284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56" w:rsidRDefault="00A66756" w:rsidP="001D637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  <w:t>咸 阳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56" w:rsidRDefault="00A66756" w:rsidP="001D6375">
            <w:pPr>
              <w:widowControl/>
              <w:jc w:val="center"/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  <w:lang w:eastAsia="zh-CN"/>
              </w:rPr>
              <w:t>咸阳市咸通北路市</w:t>
            </w:r>
            <w:proofErr w:type="gramStart"/>
            <w:r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  <w:lang w:eastAsia="zh-CN"/>
              </w:rPr>
              <w:t>卫健委</w:t>
            </w:r>
            <w:proofErr w:type="gram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56" w:rsidRDefault="00A66756" w:rsidP="001D637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  <w:t>029-33551270</w:t>
            </w:r>
          </w:p>
        </w:tc>
      </w:tr>
      <w:tr w:rsidR="00A66756" w:rsidTr="001D6375">
        <w:trPr>
          <w:trHeight w:val="284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56" w:rsidRDefault="00A66756" w:rsidP="001D637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  <w:t>宝 鸡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56" w:rsidRDefault="00A66756" w:rsidP="001D637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</w:pPr>
            <w:r>
              <w:rPr>
                <w:rFonts w:ascii="宋体" w:hAnsi="宋体" w:cs="宋体"/>
                <w:sz w:val="24"/>
              </w:rPr>
              <w:t>宝鸡市行政中心6号楼B座202室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56" w:rsidRDefault="00A66756" w:rsidP="001D637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</w:pPr>
            <w:r>
              <w:rPr>
                <w:rFonts w:ascii="宋体" w:hAnsi="宋体" w:cs="宋体"/>
                <w:sz w:val="24"/>
              </w:rPr>
              <w:t>0917-3262632</w:t>
            </w:r>
          </w:p>
        </w:tc>
      </w:tr>
      <w:tr w:rsidR="00A66756" w:rsidTr="001D6375">
        <w:trPr>
          <w:trHeight w:val="284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56" w:rsidRDefault="00A66756" w:rsidP="001D637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  <w:t>渭 南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56" w:rsidRDefault="00A66756" w:rsidP="001D637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  <w:t>渭南市三贤路北段市民服务中心主楼8层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56" w:rsidRDefault="00A66756" w:rsidP="001D637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  <w:t>0913-2931821</w:t>
            </w:r>
          </w:p>
        </w:tc>
      </w:tr>
      <w:tr w:rsidR="00A66756" w:rsidTr="001D6375">
        <w:trPr>
          <w:trHeight w:val="284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56" w:rsidRDefault="00A66756" w:rsidP="001D637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  <w:t>铜 川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56" w:rsidRDefault="00A66756" w:rsidP="001D6375">
            <w:pPr>
              <w:widowControl/>
              <w:jc w:val="center"/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  <w:lang w:eastAsia="zh-CN"/>
              </w:rPr>
              <w:t>铜川市新区金谟东路2号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56" w:rsidRDefault="00A66756" w:rsidP="001D637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  <w:t>0919-3185934</w:t>
            </w:r>
          </w:p>
        </w:tc>
      </w:tr>
      <w:tr w:rsidR="00A66756" w:rsidTr="001D6375">
        <w:trPr>
          <w:trHeight w:val="284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56" w:rsidRDefault="00A66756" w:rsidP="001D637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  <w:t xml:space="preserve">商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  <w:t>洛</w:t>
            </w:r>
            <w:proofErr w:type="gramEnd"/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56" w:rsidRDefault="00A66756" w:rsidP="001D637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  <w:t>商洛市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  <w:t>民主路1号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  <w:t>商洛市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  <w:t>行政中心306室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56" w:rsidRDefault="00A66756" w:rsidP="001D637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  <w:t>0914-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  <w:lang w:eastAsia="zh-CN"/>
              </w:rPr>
              <w:t>2332090</w:t>
            </w:r>
          </w:p>
        </w:tc>
      </w:tr>
      <w:tr w:rsidR="00A66756" w:rsidTr="001D6375">
        <w:trPr>
          <w:trHeight w:val="284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56" w:rsidRDefault="00A66756" w:rsidP="001D637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  <w:t>安 康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56" w:rsidRDefault="00A66756" w:rsidP="001D637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</w:pPr>
            <w:r>
              <w:rPr>
                <w:rFonts w:ascii="宋体" w:hAnsi="宋体" w:cs="宋体"/>
                <w:sz w:val="24"/>
              </w:rPr>
              <w:t>安康市高新区花园大道（市公共卫生服务中心D栋）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56" w:rsidRDefault="00A66756" w:rsidP="001D637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  <w:t>0915-3212068</w:t>
            </w:r>
          </w:p>
        </w:tc>
      </w:tr>
      <w:tr w:rsidR="00A66756" w:rsidTr="001D6375">
        <w:trPr>
          <w:trHeight w:val="284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56" w:rsidRDefault="00A66756" w:rsidP="001D637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  <w:t>汉 中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56" w:rsidRDefault="00A66756" w:rsidP="001D637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  <w:lang w:eastAsia="zh-CN"/>
              </w:rPr>
              <w:t>汉台区民主街社保中心610室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56" w:rsidRDefault="00A66756" w:rsidP="001D637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  <w:lang w:eastAsia="zh-CN"/>
              </w:rPr>
              <w:t>0916-2226504</w:t>
            </w:r>
          </w:p>
        </w:tc>
      </w:tr>
      <w:tr w:rsidR="00A66756" w:rsidTr="001D6375">
        <w:trPr>
          <w:trHeight w:val="284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56" w:rsidRDefault="00A66756" w:rsidP="001D637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  <w:t>延 安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56" w:rsidRDefault="00A66756" w:rsidP="001D637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  <w:lang w:eastAsia="zh-CN"/>
              </w:rPr>
              <w:t>延安市新区为民服务中心1号楼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56" w:rsidRDefault="00A66756" w:rsidP="001D637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  <w:lang w:eastAsia="zh-CN"/>
              </w:rPr>
              <w:t>0911-2160834</w:t>
            </w:r>
          </w:p>
        </w:tc>
      </w:tr>
      <w:tr w:rsidR="00A66756" w:rsidTr="001D6375">
        <w:trPr>
          <w:trHeight w:val="284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56" w:rsidRDefault="00A66756" w:rsidP="001D637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  <w:t>榆 林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56" w:rsidRDefault="00A66756" w:rsidP="001D6375">
            <w:pPr>
              <w:widowControl/>
              <w:jc w:val="center"/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  <w:lang w:eastAsia="zh-CN"/>
              </w:rPr>
              <w:t>榆林市青山路市政府大楼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56" w:rsidRDefault="00A66756" w:rsidP="001D637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  <w:t>0912-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  <w:lang w:eastAsia="zh-CN"/>
              </w:rPr>
              <w:t>3891651</w:t>
            </w:r>
          </w:p>
        </w:tc>
      </w:tr>
      <w:tr w:rsidR="00A66756" w:rsidTr="001D6375">
        <w:trPr>
          <w:trHeight w:val="284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56" w:rsidRDefault="00A66756" w:rsidP="001D637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  <w:t>杨 凌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56" w:rsidRDefault="00A66756" w:rsidP="001D637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  <w:t>杨凌区小康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  <w:t>路2号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56" w:rsidRDefault="00A66756" w:rsidP="001D637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eastAsia="zh-CN"/>
              </w:rPr>
              <w:t>029-87012361</w:t>
            </w:r>
          </w:p>
        </w:tc>
      </w:tr>
    </w:tbl>
    <w:p w:rsidR="00A66756" w:rsidRDefault="00A66756" w:rsidP="00A66756">
      <w:pPr>
        <w:spacing w:line="440" w:lineRule="exact"/>
        <w:rPr>
          <w:rFonts w:ascii="宋体" w:hAnsi="宋体"/>
          <w:bCs/>
          <w:sz w:val="28"/>
          <w:szCs w:val="28"/>
          <w:lang w:eastAsia="zh-CN"/>
        </w:rPr>
        <w:sectPr w:rsidR="00A66756">
          <w:headerReference w:type="default" r:id="rId4"/>
          <w:footerReference w:type="even" r:id="rId5"/>
          <w:footerReference w:type="default" r:id="rId6"/>
          <w:pgSz w:w="11906" w:h="16838"/>
          <w:pgMar w:top="1644" w:right="1418" w:bottom="1644" w:left="1474" w:header="1077" w:footer="964" w:gutter="0"/>
          <w:cols w:space="720"/>
          <w:docGrid w:type="lines" w:linePitch="312"/>
        </w:sectPr>
      </w:pPr>
    </w:p>
    <w:p w:rsidR="007D3AF6" w:rsidRDefault="007D3AF6" w:rsidP="007D3AF6">
      <w:pPr>
        <w:jc w:val="center"/>
        <w:rPr>
          <w:rFonts w:hint="eastAsia"/>
          <w:sz w:val="32"/>
          <w:lang w:eastAsia="zh-CN"/>
        </w:rPr>
      </w:pPr>
      <w:r>
        <w:rPr>
          <w:rFonts w:hint="eastAsia"/>
          <w:sz w:val="32"/>
          <w:lang w:eastAsia="zh-CN"/>
        </w:rPr>
        <w:lastRenderedPageBreak/>
        <w:t>各市卫生健康委公告地址</w:t>
      </w:r>
    </w:p>
    <w:p w:rsidR="007D3AF6" w:rsidRDefault="007D3AF6" w:rsidP="007D3AF6">
      <w:pPr>
        <w:rPr>
          <w:rFonts w:hint="eastAsia"/>
          <w:sz w:val="32"/>
          <w:lang w:eastAsia="zh-CN"/>
        </w:rPr>
      </w:pPr>
      <w:r>
        <w:rPr>
          <w:rFonts w:hint="eastAsia"/>
          <w:sz w:val="32"/>
        </w:rPr>
        <w:t>西安市卫生健康委员会通知公告栏：</w:t>
      </w:r>
      <w:r>
        <w:rPr>
          <w:rFonts w:hint="eastAsia"/>
          <w:sz w:val="32"/>
        </w:rPr>
        <w:t>http://xawjw.xa.gov.cn/ptl/</w:t>
      </w:r>
    </w:p>
    <w:p w:rsidR="007D3AF6" w:rsidRDefault="007D3AF6" w:rsidP="007D3AF6">
      <w:pPr>
        <w:rPr>
          <w:rFonts w:hint="eastAsia"/>
          <w:sz w:val="32"/>
        </w:rPr>
      </w:pPr>
      <w:r>
        <w:rPr>
          <w:rFonts w:hint="eastAsia"/>
          <w:sz w:val="32"/>
          <w:lang w:eastAsia="zh-CN"/>
        </w:rPr>
        <w:t>宝</w:t>
      </w:r>
      <w:r>
        <w:rPr>
          <w:rFonts w:hint="eastAsia"/>
          <w:sz w:val="32"/>
        </w:rPr>
        <w:t>鸡市卫生健康委员会通知公告栏：</w:t>
      </w:r>
      <w:hyperlink r:id="rId7" w:history="1">
        <w:r>
          <w:rPr>
            <w:rStyle w:val="a6"/>
            <w:rFonts w:hint="eastAsia"/>
            <w:sz w:val="32"/>
          </w:rPr>
          <w:t>http://wjw.baoji.gov.cn/art/2019/12/5/art_2259_339653.html</w:t>
        </w:r>
      </w:hyperlink>
    </w:p>
    <w:p w:rsidR="007D3AF6" w:rsidRDefault="007D3AF6" w:rsidP="007D3AF6">
      <w:pPr>
        <w:rPr>
          <w:rFonts w:hint="eastAsia"/>
          <w:sz w:val="32"/>
        </w:rPr>
      </w:pPr>
      <w:r>
        <w:rPr>
          <w:rFonts w:hint="eastAsia"/>
          <w:sz w:val="32"/>
        </w:rPr>
        <w:t>商洛市卫生健康委员会通知公告栏：</w:t>
      </w:r>
      <w:hyperlink r:id="rId8" w:history="1">
        <w:r>
          <w:rPr>
            <w:rStyle w:val="a6"/>
            <w:rFonts w:hint="eastAsia"/>
            <w:sz w:val="32"/>
          </w:rPr>
          <w:t>http://wjw.shangluo.gov.cn/</w:t>
        </w:r>
      </w:hyperlink>
    </w:p>
    <w:p w:rsidR="007D3AF6" w:rsidRDefault="007D3AF6" w:rsidP="007D3AF6">
      <w:pPr>
        <w:rPr>
          <w:sz w:val="32"/>
        </w:rPr>
      </w:pPr>
      <w:r>
        <w:rPr>
          <w:rFonts w:hint="eastAsia"/>
          <w:sz w:val="32"/>
        </w:rPr>
        <w:t>榆林市卫生健康委员会通知公告栏：</w:t>
      </w:r>
      <w:r>
        <w:rPr>
          <w:rFonts w:hint="eastAsia"/>
          <w:sz w:val="32"/>
        </w:rPr>
        <w:t>http://wjw.yl.gov.cn/</w:t>
      </w:r>
    </w:p>
    <w:p w:rsidR="007D3AF6" w:rsidRDefault="007D3AF6" w:rsidP="007D3AF6">
      <w:pPr>
        <w:rPr>
          <w:rFonts w:hint="eastAsia"/>
          <w:sz w:val="32"/>
          <w:lang w:eastAsia="zh-CN"/>
        </w:rPr>
      </w:pPr>
      <w:r>
        <w:rPr>
          <w:rFonts w:hint="eastAsia"/>
          <w:sz w:val="32"/>
        </w:rPr>
        <w:t>咸阳市卫生健康委员会通知公告栏：</w:t>
      </w:r>
      <w:r>
        <w:rPr>
          <w:rFonts w:hint="eastAsia"/>
          <w:sz w:val="32"/>
        </w:rPr>
        <w:t>http://wjj.xys.gov.cn/</w:t>
      </w:r>
    </w:p>
    <w:p w:rsidR="007D3AF6" w:rsidRDefault="007D3AF6" w:rsidP="007D3AF6">
      <w:pPr>
        <w:rPr>
          <w:rFonts w:hint="eastAsia"/>
          <w:sz w:val="32"/>
        </w:rPr>
      </w:pPr>
      <w:r>
        <w:rPr>
          <w:rFonts w:hint="eastAsia"/>
          <w:sz w:val="32"/>
        </w:rPr>
        <w:t>铜川市卫生健康委员会通知公告栏：</w:t>
      </w:r>
      <w:hyperlink r:id="rId9" w:history="1">
        <w:r>
          <w:rPr>
            <w:rStyle w:val="a6"/>
            <w:rFonts w:hint="eastAsia"/>
            <w:sz w:val="32"/>
          </w:rPr>
          <w:t>http://wsjkw.tongchuan.gov.cn/</w:t>
        </w:r>
      </w:hyperlink>
    </w:p>
    <w:p w:rsidR="007D3AF6" w:rsidRDefault="007D3AF6" w:rsidP="007D3AF6">
      <w:pPr>
        <w:rPr>
          <w:rFonts w:hint="eastAsia"/>
          <w:sz w:val="32"/>
        </w:rPr>
      </w:pPr>
      <w:r>
        <w:rPr>
          <w:rFonts w:hint="eastAsia"/>
          <w:sz w:val="32"/>
        </w:rPr>
        <w:t>汉中市卫生健康委员会通知公告栏：</w:t>
      </w:r>
      <w:r>
        <w:rPr>
          <w:rFonts w:hint="eastAsia"/>
          <w:sz w:val="32"/>
        </w:rPr>
        <w:t>http://wj.hanzhong.gov.cn/zxfb/201912/t20191210_619991.html</w:t>
      </w:r>
      <w:r>
        <w:rPr>
          <w:rFonts w:hint="eastAsia"/>
          <w:sz w:val="32"/>
        </w:rPr>
        <w:t>安康市卫生健康委员会通知公告栏：</w:t>
      </w:r>
      <w:hyperlink r:id="rId10" w:history="1">
        <w:r>
          <w:rPr>
            <w:rStyle w:val="a6"/>
            <w:rFonts w:hint="eastAsia"/>
            <w:sz w:val="32"/>
          </w:rPr>
          <w:t>http://http://wjj.ankang.gov.cn/</w:t>
        </w:r>
      </w:hyperlink>
    </w:p>
    <w:p w:rsidR="007D3AF6" w:rsidRDefault="007D3AF6" w:rsidP="007D3AF6">
      <w:pPr>
        <w:rPr>
          <w:rFonts w:hint="eastAsia"/>
          <w:sz w:val="32"/>
        </w:rPr>
      </w:pPr>
      <w:r>
        <w:rPr>
          <w:rFonts w:hint="eastAsia"/>
          <w:sz w:val="32"/>
        </w:rPr>
        <w:t>渭南市卫生健康委员会通知公告栏：</w:t>
      </w:r>
      <w:hyperlink r:id="rId11" w:history="1">
        <w:r>
          <w:rPr>
            <w:rStyle w:val="a6"/>
            <w:rFonts w:hint="eastAsia"/>
            <w:sz w:val="32"/>
          </w:rPr>
          <w:t>http://wsjsj.weinan.gov.cn/</w:t>
        </w:r>
      </w:hyperlink>
    </w:p>
    <w:p w:rsidR="007D3AF6" w:rsidRDefault="007D3AF6" w:rsidP="007D3AF6">
      <w:pPr>
        <w:rPr>
          <w:rFonts w:hint="eastAsia"/>
          <w:sz w:val="32"/>
          <w:lang w:eastAsia="zh-CN"/>
        </w:rPr>
      </w:pPr>
      <w:r>
        <w:rPr>
          <w:rFonts w:hint="eastAsia"/>
          <w:sz w:val="32"/>
        </w:rPr>
        <w:t>延安市卫生健康委员会通知公告栏：</w:t>
      </w:r>
      <w:hyperlink r:id="rId12" w:history="1">
        <w:r>
          <w:rPr>
            <w:rFonts w:hint="eastAsia"/>
            <w:sz w:val="32"/>
          </w:rPr>
          <w:t>http://wsjs.yanan.gov.cn/</w:t>
        </w:r>
      </w:hyperlink>
    </w:p>
    <w:p w:rsidR="007D3AF6" w:rsidRDefault="007D3AF6" w:rsidP="007D3AF6">
      <w:pPr>
        <w:rPr>
          <w:sz w:val="32"/>
        </w:rPr>
      </w:pPr>
      <w:r>
        <w:rPr>
          <w:rFonts w:hint="eastAsia"/>
          <w:sz w:val="32"/>
        </w:rPr>
        <w:t>杨陵区卫生健康局通知公告栏：</w:t>
      </w:r>
      <w:r>
        <w:rPr>
          <w:rFonts w:hint="eastAsia"/>
          <w:sz w:val="32"/>
        </w:rPr>
        <w:t>http://www.ylq.gov.cn/</w:t>
      </w:r>
    </w:p>
    <w:p w:rsidR="007D3AF6" w:rsidRDefault="007D3AF6" w:rsidP="007D3AF6">
      <w:pPr>
        <w:rPr>
          <w:sz w:val="32"/>
        </w:rPr>
      </w:pPr>
    </w:p>
    <w:p w:rsidR="00DF663B" w:rsidRPr="007D3AF6" w:rsidRDefault="007D3AF6"/>
    <w:sectPr w:rsidR="00DF663B" w:rsidRPr="007D3AF6" w:rsidSect="00615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D3AF6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7D3AF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D3AF6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7D3AF6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D3AF6">
    <w:pPr>
      <w:pStyle w:val="a4"/>
      <w:pBdr>
        <w:bottom w:val="none" w:sz="0" w:space="0" w:color="auto"/>
      </w:pBdr>
      <w:rPr>
        <w:rFonts w:ascii="隶书" w:eastAsia="隶书" w:hint="eastAsia"/>
        <w:lang w:eastAsia="zh-CN"/>
      </w:rPr>
    </w:pPr>
    <w:r>
      <w:rPr>
        <w:rFonts w:ascii="隶书" w:eastAsia="隶书" w:hint="eastAsia"/>
        <w:lang w:eastAsia="zh-CN"/>
      </w:rPr>
      <w:t xml:space="preserve">                                                                                       </w:t>
    </w:r>
    <w:r>
      <w:rPr>
        <w:rFonts w:ascii="隶书" w:eastAsia="隶书" w:hint="eastAsia"/>
        <w:lang w:eastAsia="zh-CN"/>
      </w:rPr>
      <w:t>网络版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6756"/>
    <w:rsid w:val="00145912"/>
    <w:rsid w:val="001C12F0"/>
    <w:rsid w:val="0061517D"/>
    <w:rsid w:val="007D3AF6"/>
    <w:rsid w:val="00A6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56"/>
    <w:pPr>
      <w:widowControl w:val="0"/>
      <w:jc w:val="both"/>
    </w:pPr>
    <w:rPr>
      <w:rFonts w:ascii="Calibri" w:eastAsia="宋体" w:hAnsi="Calibri" w:cs="Times New Roman"/>
      <w:szCs w:val="24"/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66756"/>
  </w:style>
  <w:style w:type="paragraph" w:styleId="a4">
    <w:name w:val="header"/>
    <w:basedOn w:val="a"/>
    <w:link w:val="Char"/>
    <w:rsid w:val="00A66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66756"/>
    <w:rPr>
      <w:rFonts w:ascii="Calibri" w:eastAsia="宋体" w:hAnsi="Calibri" w:cs="Times New Roman"/>
      <w:sz w:val="18"/>
      <w:szCs w:val="18"/>
      <w:lang w:eastAsia="zh-HK"/>
    </w:rPr>
  </w:style>
  <w:style w:type="paragraph" w:styleId="a5">
    <w:name w:val="footer"/>
    <w:basedOn w:val="a"/>
    <w:link w:val="Char0"/>
    <w:rsid w:val="00A6675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eastAsia="zh-CN"/>
    </w:rPr>
  </w:style>
  <w:style w:type="character" w:customStyle="1" w:styleId="Char0">
    <w:name w:val="页脚 Char"/>
    <w:basedOn w:val="a0"/>
    <w:link w:val="a5"/>
    <w:rsid w:val="00A66756"/>
    <w:rPr>
      <w:rFonts w:ascii="Calibri" w:eastAsia="宋体" w:hAnsi="Calibri" w:cs="Times New Roman"/>
      <w:sz w:val="18"/>
      <w:szCs w:val="18"/>
    </w:rPr>
  </w:style>
  <w:style w:type="character" w:styleId="a6">
    <w:name w:val="Hyperlink"/>
    <w:basedOn w:val="a0"/>
    <w:rsid w:val="007D3A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jw.shangluo.gov.cn/&#65292;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jw.baoji.gov.cn/art/2019/12/5/art_2259_339653.html" TargetMode="External"/><Relationship Id="rId12" Type="http://schemas.openxmlformats.org/officeDocument/2006/relationships/hyperlink" Target="http://wsjs.yanan.gov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hyperlink" Target="http://wsjsj.weinan.gov.cn/" TargetMode="External"/><Relationship Id="rId5" Type="http://schemas.openxmlformats.org/officeDocument/2006/relationships/footer" Target="footer1.xml"/><Relationship Id="rId10" Type="http://schemas.openxmlformats.org/officeDocument/2006/relationships/hyperlink" Target="http://http:/wjj.ankang.gov.cn/" TargetMode="External"/><Relationship Id="rId4" Type="http://schemas.openxmlformats.org/officeDocument/2006/relationships/header" Target="header1.xml"/><Relationship Id="rId9" Type="http://schemas.openxmlformats.org/officeDocument/2006/relationships/hyperlink" Target="http://wsjkw.tongchuan.gov.c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</dc:creator>
  <cp:lastModifiedBy>wq</cp:lastModifiedBy>
  <cp:revision>2</cp:revision>
  <dcterms:created xsi:type="dcterms:W3CDTF">2019-12-23T02:59:00Z</dcterms:created>
  <dcterms:modified xsi:type="dcterms:W3CDTF">2019-12-23T02:59:00Z</dcterms:modified>
</cp:coreProperties>
</file>