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2D" w:rsidRPr="00396BBD" w:rsidRDefault="00DD5F2D" w:rsidP="00DD5F2D">
      <w:pPr>
        <w:jc w:val="center"/>
        <w:rPr>
          <w:rFonts w:asciiTheme="minorEastAsia" w:hAnsiTheme="minorEastAsia" w:cs="Arial"/>
          <w:b/>
          <w:kern w:val="0"/>
          <w:sz w:val="44"/>
          <w:szCs w:val="44"/>
        </w:rPr>
      </w:pPr>
      <w:r w:rsidRPr="00396BBD">
        <w:rPr>
          <w:rFonts w:asciiTheme="minorEastAsia" w:hAnsiTheme="minorEastAsia" w:cs="Arial" w:hint="eastAsia"/>
          <w:b/>
          <w:kern w:val="0"/>
          <w:sz w:val="44"/>
          <w:szCs w:val="44"/>
        </w:rPr>
        <w:t>宝安区委党校交通指引</w:t>
      </w:r>
      <w:bookmarkStart w:id="0" w:name="_GoBack"/>
      <w:bookmarkEnd w:id="0"/>
      <w:r w:rsidRPr="00396BBD">
        <w:rPr>
          <w:rFonts w:asciiTheme="minorEastAsia" w:hAnsiTheme="minorEastAsia" w:cs="Arial" w:hint="eastAsia"/>
          <w:b/>
          <w:kern w:val="0"/>
          <w:sz w:val="44"/>
          <w:szCs w:val="44"/>
        </w:rPr>
        <w:t>图</w:t>
      </w:r>
    </w:p>
    <w:p w:rsidR="00DD5F2D" w:rsidRDefault="00DD5F2D" w:rsidP="00DD5F2D">
      <w:pPr>
        <w:ind w:firstLineChars="500" w:firstLine="1050"/>
        <w:jc w:val="left"/>
      </w:pPr>
      <w:r>
        <w:rPr>
          <w:noProof/>
        </w:rPr>
        <w:drawing>
          <wp:inline distT="0" distB="0" distL="0" distR="0">
            <wp:extent cx="7025427" cy="5048250"/>
            <wp:effectExtent l="0" t="0" r="444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773" cy="50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2D" w:rsidRDefault="00DD5F2D" w:rsidP="00DD5F2D">
      <w:pPr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公交指引：1.乘坐地铁5号线至</w:t>
      </w:r>
      <w:proofErr w:type="gramStart"/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洪浪北</w:t>
      </w:r>
      <w:proofErr w:type="gramEnd"/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A出口，步行1.2公里；</w:t>
      </w:r>
    </w:p>
    <w:p w:rsidR="0094367D" w:rsidRDefault="00DD5F2D" w:rsidP="009E0A17">
      <w:pPr>
        <w:ind w:firstLineChars="500" w:firstLine="1606"/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2.乘坐公交至“宝安党校”公交站（605、615、718、b630、b803、m206、m245路等）</w:t>
      </w:r>
    </w:p>
    <w:sectPr w:rsidR="0094367D" w:rsidSect="0094367D">
      <w:pgSz w:w="16838" w:h="11906" w:orient="landscape"/>
      <w:pgMar w:top="1230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67D"/>
    <w:rsid w:val="0028276E"/>
    <w:rsid w:val="00396BBD"/>
    <w:rsid w:val="0049625D"/>
    <w:rsid w:val="004E5AF8"/>
    <w:rsid w:val="007D171F"/>
    <w:rsid w:val="008B0D09"/>
    <w:rsid w:val="0094367D"/>
    <w:rsid w:val="009801EA"/>
    <w:rsid w:val="009E0A17"/>
    <w:rsid w:val="00AA233D"/>
    <w:rsid w:val="00CC7116"/>
    <w:rsid w:val="00D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6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3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6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3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bawsj-cwm</dc:creator>
  <cp:lastModifiedBy>Administrator</cp:lastModifiedBy>
  <cp:revision>6</cp:revision>
  <dcterms:created xsi:type="dcterms:W3CDTF">2017-07-11T09:36:00Z</dcterms:created>
  <dcterms:modified xsi:type="dcterms:W3CDTF">2018-07-09T02:42:00Z</dcterms:modified>
</cp:coreProperties>
</file>