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pPr w:vertAnchor="text" w:tblpXSpec="left"/>
        <w:tblW w:w="85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531"/>
        <w:gridCol w:w="499"/>
        <w:gridCol w:w="1056"/>
        <w:gridCol w:w="595"/>
        <w:gridCol w:w="973"/>
        <w:gridCol w:w="1101"/>
        <w:gridCol w:w="788"/>
        <w:gridCol w:w="855"/>
        <w:gridCol w:w="495"/>
        <w:gridCol w:w="628"/>
        <w:gridCol w:w="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5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440"/>
              <w:jc w:val="lef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b/>
                <w:i w:val="0"/>
                <w:caps w:val="0"/>
                <w:color w:val="000000"/>
                <w:spacing w:val="0"/>
                <w:sz w:val="44"/>
                <w:szCs w:val="44"/>
              </w:rPr>
              <w:t>河南省省直事业单位拟聘用人员名册表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511" w:type="dxa"/>
            <w:gridSpan w:val="1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填报单位：河南省轻工业职工大学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973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毕业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院校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及专业</w:t>
            </w:r>
          </w:p>
        </w:tc>
        <w:tc>
          <w:tcPr>
            <w:tcW w:w="110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学历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(学位)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报考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岗位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总成绩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名次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聘用岗位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3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王晓彤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1992-11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中共党员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陕西师范大学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马克思主义中国化研究</w:t>
            </w:r>
          </w:p>
        </w:tc>
        <w:tc>
          <w:tcPr>
            <w:tcW w:w="11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(硕士)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马克思主义中国化研究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78.18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同报考岗位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1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徐帅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1993-08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共青团员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北京体育大学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体育教学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(硕士)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体育教学（排球方向）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76.24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同报考岗位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安世博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1991-11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中共党员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贵州大学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计算机科学与技术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(硕士)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计算机科学与技术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73.46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同报考岗位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齐锦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1991-01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群众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重庆邮电大学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软件工程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(硕士)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计算机科学与技术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71.69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同报考岗位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627" w:bottom="935" w:left="1627" w:header="851" w:footer="1049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E2DBB"/>
    <w:rsid w:val="0AA946C7"/>
    <w:rsid w:val="19CE2DBB"/>
    <w:rsid w:val="3962170B"/>
    <w:rsid w:val="44800DFB"/>
    <w:rsid w:val="477A426C"/>
    <w:rsid w:val="7640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2019-07-29T00:47:00Z</dcterms:created>
  <dc:creator>闹闹（净坛使者）</dc:creator>
  <cp:lastModifiedBy>Administrator</cp:lastModifiedBy>
  <dcterms:modified xsi:type="dcterms:W3CDTF">2019-12-25T03:21:49Z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